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D8B" w:rsidRPr="00474C79" w:rsidRDefault="00701A71" w:rsidP="00701A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Муниципальное казе</w:t>
      </w:r>
      <w:r w:rsidR="00E90D8B" w:rsidRPr="00474C79">
        <w:rPr>
          <w:rFonts w:ascii="Times New Roman" w:hAnsi="Times New Roman" w:cs="Times New Roman"/>
          <w:sz w:val="28"/>
          <w:szCs w:val="28"/>
        </w:rPr>
        <w:t>нное учреждение</w:t>
      </w:r>
    </w:p>
    <w:p w:rsidR="00E90D8B" w:rsidRPr="00474C79" w:rsidRDefault="00E90D8B" w:rsidP="00701A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4C79">
        <w:rPr>
          <w:rFonts w:ascii="Times New Roman" w:hAnsi="Times New Roman" w:cs="Times New Roman"/>
          <w:sz w:val="28"/>
          <w:szCs w:val="28"/>
        </w:rPr>
        <w:t>д</w:t>
      </w:r>
      <w:r w:rsidR="00701A71">
        <w:rPr>
          <w:rFonts w:ascii="Times New Roman" w:hAnsi="Times New Roman" w:cs="Times New Roman"/>
          <w:sz w:val="28"/>
          <w:szCs w:val="28"/>
        </w:rPr>
        <w:t>ополнительного образован</w:t>
      </w:r>
      <w:r w:rsidR="002218E4">
        <w:rPr>
          <w:rFonts w:ascii="Times New Roman" w:hAnsi="Times New Roman" w:cs="Times New Roman"/>
          <w:sz w:val="28"/>
          <w:szCs w:val="28"/>
        </w:rPr>
        <w:t>ия межрайонная, территориальная</w:t>
      </w:r>
      <w:r w:rsidR="00D33D69">
        <w:rPr>
          <w:rFonts w:ascii="Times New Roman" w:hAnsi="Times New Roman" w:cs="Times New Roman"/>
          <w:sz w:val="28"/>
          <w:szCs w:val="28"/>
        </w:rPr>
        <w:t xml:space="preserve"> </w:t>
      </w:r>
      <w:r w:rsidR="00701A71">
        <w:rPr>
          <w:rFonts w:ascii="Times New Roman" w:hAnsi="Times New Roman" w:cs="Times New Roman"/>
          <w:sz w:val="28"/>
          <w:szCs w:val="28"/>
        </w:rPr>
        <w:t>станция юных натуралистов города-курорта Кисловодска</w:t>
      </w:r>
      <w:bookmarkEnd w:id="0"/>
    </w:p>
    <w:p w:rsidR="00E90D8B" w:rsidRDefault="00E90D8B" w:rsidP="00E90D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0D8B" w:rsidRDefault="00E90D8B" w:rsidP="00E90D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0D8B" w:rsidRDefault="003E5B87" w:rsidP="003E5B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Номинация: «Овощевод»</w:t>
      </w:r>
    </w:p>
    <w:p w:rsidR="00E90D8B" w:rsidRPr="00474C79" w:rsidRDefault="00E90D8B" w:rsidP="00E90D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0D8B" w:rsidRPr="00971FAF" w:rsidRDefault="00E90D8B" w:rsidP="00E90D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5B87" w:rsidRDefault="003E5B87" w:rsidP="003E5B8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Тема: «Введение </w:t>
      </w:r>
      <w:r w:rsidR="00971FAF" w:rsidRPr="00971FAF">
        <w:rPr>
          <w:b/>
          <w:sz w:val="28"/>
          <w:szCs w:val="28"/>
        </w:rPr>
        <w:t xml:space="preserve">батата </w:t>
      </w:r>
      <w:r>
        <w:rPr>
          <w:rStyle w:val="extended-textshort"/>
          <w:b/>
          <w:i/>
          <w:sz w:val="28"/>
        </w:rPr>
        <w:t>(</w:t>
      </w:r>
      <w:proofErr w:type="spellStart"/>
      <w:r w:rsidR="00971FAF" w:rsidRPr="00971FAF">
        <w:rPr>
          <w:rStyle w:val="extended-textshort"/>
          <w:b/>
          <w:i/>
          <w:sz w:val="28"/>
        </w:rPr>
        <w:t>Ipomo</w:t>
      </w:r>
      <w:proofErr w:type="gramStart"/>
      <w:r w:rsidR="00971FAF" w:rsidRPr="00971FAF">
        <w:rPr>
          <w:rStyle w:val="extended-textshort"/>
          <w:b/>
          <w:i/>
          <w:sz w:val="28"/>
        </w:rPr>
        <w:t>е</w:t>
      </w:r>
      <w:proofErr w:type="gramEnd"/>
      <w:r w:rsidR="00971FAF" w:rsidRPr="00971FAF">
        <w:rPr>
          <w:rStyle w:val="extended-textshort"/>
          <w:b/>
          <w:i/>
          <w:sz w:val="28"/>
        </w:rPr>
        <w:t>a</w:t>
      </w:r>
      <w:proofErr w:type="spellEnd"/>
      <w:r w:rsidR="00971FAF" w:rsidRPr="00971FAF">
        <w:rPr>
          <w:rStyle w:val="extended-textshort"/>
          <w:b/>
          <w:i/>
          <w:sz w:val="28"/>
        </w:rPr>
        <w:t xml:space="preserve"> </w:t>
      </w:r>
      <w:proofErr w:type="spellStart"/>
      <w:r w:rsidR="00971FAF" w:rsidRPr="00971FAF">
        <w:rPr>
          <w:rStyle w:val="extended-textshort"/>
          <w:b/>
          <w:i/>
          <w:sz w:val="28"/>
        </w:rPr>
        <w:t>batаtas</w:t>
      </w:r>
      <w:proofErr w:type="spellEnd"/>
      <w:r w:rsidR="00971FAF" w:rsidRPr="00971FAF">
        <w:rPr>
          <w:rStyle w:val="extended-textshort"/>
          <w:b/>
        </w:rPr>
        <w:t>)</w:t>
      </w:r>
      <w:r w:rsidR="00971FAF" w:rsidRPr="00971FAF">
        <w:rPr>
          <w:b/>
          <w:sz w:val="28"/>
          <w:szCs w:val="28"/>
        </w:rPr>
        <w:t xml:space="preserve"> в культуру </w:t>
      </w:r>
      <w:r>
        <w:rPr>
          <w:b/>
          <w:sz w:val="28"/>
          <w:szCs w:val="28"/>
        </w:rPr>
        <w:t>в условиях</w:t>
      </w:r>
    </w:p>
    <w:p w:rsidR="00971FAF" w:rsidRPr="00971FAF" w:rsidRDefault="003E5B87" w:rsidP="00971FA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Предгорного района</w:t>
      </w:r>
      <w:r w:rsidR="00971FAF" w:rsidRPr="00971FAF">
        <w:rPr>
          <w:b/>
          <w:sz w:val="28"/>
          <w:szCs w:val="28"/>
        </w:rPr>
        <w:t xml:space="preserve"> Ставропольского края</w:t>
      </w:r>
      <w:r>
        <w:rPr>
          <w:b/>
          <w:sz w:val="28"/>
          <w:szCs w:val="28"/>
        </w:rPr>
        <w:t>»</w:t>
      </w:r>
    </w:p>
    <w:p w:rsidR="00E90D8B" w:rsidRDefault="00E90D8B" w:rsidP="00E90D8B">
      <w:pPr>
        <w:jc w:val="center"/>
        <w:rPr>
          <w:sz w:val="28"/>
          <w:szCs w:val="28"/>
        </w:rPr>
      </w:pPr>
    </w:p>
    <w:p w:rsidR="00E90D8B" w:rsidRDefault="00E90D8B" w:rsidP="00E90D8B">
      <w:pPr>
        <w:jc w:val="center"/>
        <w:rPr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71FAF" w:rsidTr="00971FAF">
        <w:tc>
          <w:tcPr>
            <w:tcW w:w="4785" w:type="dxa"/>
          </w:tcPr>
          <w:p w:rsidR="00971FAF" w:rsidRDefault="00971FAF" w:rsidP="00E90D8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971FAF" w:rsidRDefault="003E5B87" w:rsidP="003E5B87">
            <w:pPr>
              <w:ind w:left="4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Работу в</w:t>
            </w:r>
            <w:r w:rsidR="00971FAF">
              <w:rPr>
                <w:sz w:val="28"/>
                <w:szCs w:val="28"/>
              </w:rPr>
              <w:t>ыполнил</w:t>
            </w:r>
            <w:proofErr w:type="gramStart"/>
            <w:r w:rsidR="00971FAF">
              <w:rPr>
                <w:sz w:val="28"/>
                <w:szCs w:val="28"/>
              </w:rPr>
              <w:t xml:space="preserve"> :</w:t>
            </w:r>
            <w:proofErr w:type="gramEnd"/>
          </w:p>
          <w:p w:rsidR="00971FAF" w:rsidRDefault="00971FAF" w:rsidP="003E5B87">
            <w:pPr>
              <w:ind w:left="4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Богданов Владислав Сергеевич</w:t>
            </w:r>
          </w:p>
          <w:p w:rsidR="00971FAF" w:rsidRDefault="003E5B87" w:rsidP="003E5B87">
            <w:pPr>
              <w:ind w:left="46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обучающийся</w:t>
            </w:r>
            <w:proofErr w:type="gramEnd"/>
            <w:r>
              <w:rPr>
                <w:sz w:val="28"/>
                <w:szCs w:val="28"/>
              </w:rPr>
              <w:t xml:space="preserve"> 11 класса</w:t>
            </w:r>
          </w:p>
          <w:p w:rsidR="00971FAF" w:rsidRDefault="003E5B87" w:rsidP="003E5B87">
            <w:pPr>
              <w:ind w:left="4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МКУ ДО СЮН города-курорта Кисловодска</w:t>
            </w:r>
          </w:p>
          <w:p w:rsidR="003E5B87" w:rsidRDefault="003E5B87" w:rsidP="003E5B87">
            <w:pPr>
              <w:ind w:left="460"/>
              <w:rPr>
                <w:sz w:val="28"/>
                <w:szCs w:val="28"/>
              </w:rPr>
            </w:pPr>
          </w:p>
          <w:p w:rsidR="00971FAF" w:rsidRDefault="00971FAF" w:rsidP="003E5B87">
            <w:pPr>
              <w:ind w:left="4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Руководитель: </w:t>
            </w:r>
          </w:p>
          <w:p w:rsidR="00971FAF" w:rsidRDefault="00971FAF" w:rsidP="003E5B87">
            <w:pPr>
              <w:ind w:left="4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Герасименко Татьяна Васильевна</w:t>
            </w:r>
          </w:p>
          <w:p w:rsidR="00971FAF" w:rsidRDefault="00971FAF" w:rsidP="003E5B87">
            <w:pPr>
              <w:ind w:left="4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 дополнительно образования </w:t>
            </w:r>
          </w:p>
          <w:p w:rsidR="00971FAF" w:rsidRDefault="00971FAF" w:rsidP="003E5B87">
            <w:pPr>
              <w:ind w:left="460"/>
              <w:rPr>
                <w:sz w:val="28"/>
                <w:szCs w:val="28"/>
              </w:rPr>
            </w:pPr>
          </w:p>
          <w:p w:rsidR="00971FAF" w:rsidRDefault="00971FAF" w:rsidP="003E5B87">
            <w:pPr>
              <w:ind w:left="460"/>
              <w:jc w:val="center"/>
              <w:rPr>
                <w:sz w:val="28"/>
                <w:szCs w:val="28"/>
              </w:rPr>
            </w:pPr>
          </w:p>
        </w:tc>
      </w:tr>
      <w:tr w:rsidR="003E5B87" w:rsidTr="00971FAF">
        <w:tc>
          <w:tcPr>
            <w:tcW w:w="4785" w:type="dxa"/>
          </w:tcPr>
          <w:p w:rsidR="003E5B87" w:rsidRDefault="003E5B87" w:rsidP="00E90D8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3E5B87" w:rsidRDefault="003E5B87" w:rsidP="00971FAF">
            <w:pPr>
              <w:rPr>
                <w:sz w:val="28"/>
                <w:szCs w:val="28"/>
              </w:rPr>
            </w:pPr>
          </w:p>
        </w:tc>
      </w:tr>
    </w:tbl>
    <w:p w:rsidR="00E90D8B" w:rsidRDefault="00E90D8B" w:rsidP="00E90D8B">
      <w:pPr>
        <w:jc w:val="center"/>
        <w:rPr>
          <w:sz w:val="28"/>
          <w:szCs w:val="28"/>
        </w:rPr>
      </w:pPr>
    </w:p>
    <w:p w:rsidR="00E90D8B" w:rsidRDefault="00E90D8B" w:rsidP="00E90D8B">
      <w:pPr>
        <w:jc w:val="center"/>
        <w:rPr>
          <w:sz w:val="28"/>
          <w:szCs w:val="28"/>
        </w:rPr>
      </w:pPr>
    </w:p>
    <w:p w:rsidR="00E90D8B" w:rsidRDefault="00E90D8B" w:rsidP="00E90D8B">
      <w:pPr>
        <w:jc w:val="center"/>
        <w:rPr>
          <w:sz w:val="28"/>
          <w:szCs w:val="28"/>
        </w:rPr>
      </w:pPr>
    </w:p>
    <w:p w:rsidR="00223A87" w:rsidRDefault="00223A87" w:rsidP="00E90D8B">
      <w:pPr>
        <w:jc w:val="center"/>
        <w:rPr>
          <w:sz w:val="28"/>
          <w:szCs w:val="28"/>
        </w:rPr>
      </w:pPr>
    </w:p>
    <w:p w:rsidR="003E5B87" w:rsidRDefault="003E5B87" w:rsidP="00E90D8B">
      <w:pPr>
        <w:jc w:val="center"/>
        <w:rPr>
          <w:sz w:val="28"/>
          <w:szCs w:val="28"/>
        </w:rPr>
      </w:pPr>
    </w:p>
    <w:p w:rsidR="003E5B87" w:rsidRDefault="003E5B87" w:rsidP="00E90D8B">
      <w:pPr>
        <w:jc w:val="center"/>
        <w:rPr>
          <w:sz w:val="28"/>
          <w:szCs w:val="28"/>
        </w:rPr>
      </w:pPr>
    </w:p>
    <w:p w:rsidR="00223A87" w:rsidRDefault="00223A87" w:rsidP="00971FAF">
      <w:pPr>
        <w:rPr>
          <w:sz w:val="28"/>
          <w:szCs w:val="28"/>
        </w:rPr>
      </w:pPr>
    </w:p>
    <w:p w:rsidR="00223A87" w:rsidRDefault="003E5B87" w:rsidP="002154B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г-к </w:t>
      </w:r>
      <w:r w:rsidR="00971FAF">
        <w:rPr>
          <w:sz w:val="28"/>
          <w:szCs w:val="28"/>
        </w:rPr>
        <w:t xml:space="preserve">Кисловодск , </w:t>
      </w:r>
      <w:r w:rsidR="00223A87">
        <w:rPr>
          <w:sz w:val="28"/>
          <w:szCs w:val="28"/>
        </w:rPr>
        <w:t>201</w:t>
      </w:r>
      <w:r w:rsidR="00623BCF">
        <w:rPr>
          <w:sz w:val="28"/>
          <w:szCs w:val="28"/>
        </w:rPr>
        <w:t>8</w:t>
      </w:r>
      <w:r>
        <w:rPr>
          <w:sz w:val="28"/>
          <w:szCs w:val="28"/>
        </w:rPr>
        <w:t xml:space="preserve"> г.</w:t>
      </w:r>
      <w:r w:rsidR="00971FAF">
        <w:rPr>
          <w:sz w:val="28"/>
          <w:szCs w:val="28"/>
        </w:rPr>
        <w:t xml:space="preserve"> </w:t>
      </w:r>
      <w:r w:rsidR="00223A87">
        <w:rPr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587310626"/>
        <w:docPartObj>
          <w:docPartGallery w:val="Table of Contents"/>
          <w:docPartUnique/>
        </w:docPartObj>
      </w:sdtPr>
      <w:sdtEndPr/>
      <w:sdtContent>
        <w:p w:rsidR="001C5D64" w:rsidRPr="002218E4" w:rsidRDefault="001C5D64">
          <w:pPr>
            <w:pStyle w:val="a9"/>
          </w:pPr>
          <w:r w:rsidRPr="002218E4">
            <w:t>Оглавление</w:t>
          </w:r>
        </w:p>
        <w:p w:rsidR="001C5D64" w:rsidRPr="002218E4" w:rsidRDefault="00F71CFE">
          <w:pPr>
            <w:pStyle w:val="21"/>
            <w:tabs>
              <w:tab w:val="right" w:leader="dot" w:pos="9345"/>
            </w:tabs>
            <w:rPr>
              <w:noProof/>
              <w:color w:val="4A442A" w:themeColor="background2" w:themeShade="40"/>
              <w:lang w:eastAsia="ru-RU"/>
            </w:rPr>
          </w:pPr>
          <w:r w:rsidRPr="002218E4">
            <w:fldChar w:fldCharType="begin"/>
          </w:r>
          <w:r w:rsidR="001C5D64" w:rsidRPr="002218E4">
            <w:instrText xml:space="preserve"> TOC \o "1-3" \h \z \u </w:instrText>
          </w:r>
          <w:r w:rsidRPr="002218E4">
            <w:fldChar w:fldCharType="separate"/>
          </w:r>
          <w:hyperlink w:anchor="_Toc524517068" w:history="1">
            <w:r w:rsidR="001C5D64" w:rsidRPr="002218E4">
              <w:rPr>
                <w:rStyle w:val="ad"/>
                <w:noProof/>
                <w:color w:val="4A442A" w:themeColor="background2" w:themeShade="40"/>
              </w:rPr>
              <w:t>Введение</w:t>
            </w:r>
            <w:r w:rsidR="001C5D64" w:rsidRPr="002218E4">
              <w:rPr>
                <w:noProof/>
                <w:webHidden/>
                <w:color w:val="4A442A" w:themeColor="background2" w:themeShade="40"/>
              </w:rPr>
              <w:tab/>
            </w:r>
            <w:r w:rsidRPr="002218E4">
              <w:rPr>
                <w:rStyle w:val="ad"/>
                <w:noProof/>
                <w:color w:val="4A442A" w:themeColor="background2" w:themeShade="40"/>
              </w:rPr>
              <w:fldChar w:fldCharType="begin"/>
            </w:r>
            <w:r w:rsidR="001C5D64" w:rsidRPr="002218E4">
              <w:rPr>
                <w:noProof/>
                <w:webHidden/>
                <w:color w:val="4A442A" w:themeColor="background2" w:themeShade="40"/>
              </w:rPr>
              <w:instrText xml:space="preserve"> PAGEREF _Toc524517068 \h </w:instrText>
            </w:r>
            <w:r w:rsidRPr="002218E4">
              <w:rPr>
                <w:rStyle w:val="ad"/>
                <w:noProof/>
                <w:color w:val="4A442A" w:themeColor="background2" w:themeShade="40"/>
              </w:rPr>
            </w:r>
            <w:r w:rsidRPr="002218E4">
              <w:rPr>
                <w:rStyle w:val="ad"/>
                <w:noProof/>
                <w:color w:val="4A442A" w:themeColor="background2" w:themeShade="40"/>
              </w:rPr>
              <w:fldChar w:fldCharType="separate"/>
            </w:r>
            <w:r w:rsidR="001C5D64" w:rsidRPr="002218E4">
              <w:rPr>
                <w:noProof/>
                <w:webHidden/>
                <w:color w:val="4A442A" w:themeColor="background2" w:themeShade="40"/>
              </w:rPr>
              <w:t>3</w:t>
            </w:r>
            <w:r w:rsidRPr="002218E4">
              <w:rPr>
                <w:rStyle w:val="ad"/>
                <w:noProof/>
                <w:color w:val="4A442A" w:themeColor="background2" w:themeShade="40"/>
              </w:rPr>
              <w:fldChar w:fldCharType="end"/>
            </w:r>
          </w:hyperlink>
        </w:p>
        <w:p w:rsidR="001C5D64" w:rsidRPr="002218E4" w:rsidRDefault="00267C56">
          <w:pPr>
            <w:pStyle w:val="21"/>
            <w:tabs>
              <w:tab w:val="right" w:leader="dot" w:pos="9345"/>
            </w:tabs>
            <w:rPr>
              <w:noProof/>
              <w:color w:val="4A442A" w:themeColor="background2" w:themeShade="40"/>
              <w:lang w:eastAsia="ru-RU"/>
            </w:rPr>
          </w:pPr>
          <w:hyperlink w:anchor="_Toc524517069" w:history="1">
            <w:r w:rsidR="001C5D64" w:rsidRPr="002218E4">
              <w:rPr>
                <w:rStyle w:val="ad"/>
                <w:noProof/>
                <w:color w:val="4A442A" w:themeColor="background2" w:themeShade="40"/>
              </w:rPr>
              <w:t>1.Методика опыта</w:t>
            </w:r>
            <w:r w:rsidR="001C5D64" w:rsidRPr="002218E4">
              <w:rPr>
                <w:noProof/>
                <w:webHidden/>
                <w:color w:val="4A442A" w:themeColor="background2" w:themeShade="40"/>
              </w:rPr>
              <w:tab/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  <w:fldChar w:fldCharType="begin"/>
            </w:r>
            <w:r w:rsidR="001C5D64" w:rsidRPr="002218E4">
              <w:rPr>
                <w:noProof/>
                <w:webHidden/>
                <w:color w:val="4A442A" w:themeColor="background2" w:themeShade="40"/>
              </w:rPr>
              <w:instrText xml:space="preserve"> PAGEREF _Toc524517069 \h </w:instrText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  <w:fldChar w:fldCharType="separate"/>
            </w:r>
            <w:r w:rsidR="001C5D64" w:rsidRPr="002218E4">
              <w:rPr>
                <w:noProof/>
                <w:webHidden/>
                <w:color w:val="4A442A" w:themeColor="background2" w:themeShade="40"/>
              </w:rPr>
              <w:t>6</w:t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  <w:fldChar w:fldCharType="end"/>
            </w:r>
          </w:hyperlink>
        </w:p>
        <w:p w:rsidR="001C5D64" w:rsidRPr="002218E4" w:rsidRDefault="00267C56">
          <w:pPr>
            <w:pStyle w:val="21"/>
            <w:tabs>
              <w:tab w:val="right" w:leader="dot" w:pos="9345"/>
            </w:tabs>
            <w:rPr>
              <w:noProof/>
              <w:color w:val="4A442A" w:themeColor="background2" w:themeShade="40"/>
              <w:lang w:eastAsia="ru-RU"/>
            </w:rPr>
          </w:pPr>
          <w:hyperlink w:anchor="_Toc524517070" w:history="1">
            <w:r w:rsidR="001C5D64" w:rsidRPr="002218E4">
              <w:rPr>
                <w:rStyle w:val="ad"/>
                <w:noProof/>
                <w:color w:val="4A442A" w:themeColor="background2" w:themeShade="40"/>
              </w:rPr>
              <w:t>2. Результаты  работы</w:t>
            </w:r>
            <w:r w:rsidR="001C5D64" w:rsidRPr="002218E4">
              <w:rPr>
                <w:noProof/>
                <w:webHidden/>
                <w:color w:val="4A442A" w:themeColor="background2" w:themeShade="40"/>
              </w:rPr>
              <w:tab/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  <w:fldChar w:fldCharType="begin"/>
            </w:r>
            <w:r w:rsidR="001C5D64" w:rsidRPr="002218E4">
              <w:rPr>
                <w:noProof/>
                <w:webHidden/>
                <w:color w:val="4A442A" w:themeColor="background2" w:themeShade="40"/>
              </w:rPr>
              <w:instrText xml:space="preserve"> PAGEREF _Toc524517070 \h </w:instrText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  <w:fldChar w:fldCharType="separate"/>
            </w:r>
            <w:r w:rsidR="001C5D64" w:rsidRPr="002218E4">
              <w:rPr>
                <w:noProof/>
                <w:webHidden/>
                <w:color w:val="4A442A" w:themeColor="background2" w:themeShade="40"/>
              </w:rPr>
              <w:t>9</w:t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  <w:fldChar w:fldCharType="end"/>
            </w:r>
          </w:hyperlink>
        </w:p>
        <w:p w:rsidR="001C5D64" w:rsidRPr="002218E4" w:rsidRDefault="00267C56">
          <w:pPr>
            <w:pStyle w:val="21"/>
            <w:tabs>
              <w:tab w:val="right" w:leader="dot" w:pos="9345"/>
            </w:tabs>
            <w:rPr>
              <w:noProof/>
              <w:color w:val="4A442A" w:themeColor="background2" w:themeShade="40"/>
              <w:lang w:eastAsia="ru-RU"/>
            </w:rPr>
          </w:pPr>
          <w:hyperlink w:anchor="_Toc524517071" w:history="1">
            <w:r w:rsidR="001C5D64" w:rsidRPr="002218E4">
              <w:rPr>
                <w:rStyle w:val="ad"/>
                <w:noProof/>
                <w:color w:val="4A442A" w:themeColor="background2" w:themeShade="40"/>
              </w:rPr>
              <w:t>2.1. Экономическая оценка результатов</w:t>
            </w:r>
            <w:r w:rsidR="001C5D64" w:rsidRPr="002218E4">
              <w:rPr>
                <w:noProof/>
                <w:webHidden/>
                <w:color w:val="4A442A" w:themeColor="background2" w:themeShade="40"/>
              </w:rPr>
              <w:tab/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  <w:fldChar w:fldCharType="begin"/>
            </w:r>
            <w:r w:rsidR="001C5D64" w:rsidRPr="002218E4">
              <w:rPr>
                <w:noProof/>
                <w:webHidden/>
                <w:color w:val="4A442A" w:themeColor="background2" w:themeShade="40"/>
              </w:rPr>
              <w:instrText xml:space="preserve"> PAGEREF _Toc524517071 \h </w:instrText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  <w:fldChar w:fldCharType="separate"/>
            </w:r>
            <w:r w:rsidR="001C5D64" w:rsidRPr="002218E4">
              <w:rPr>
                <w:noProof/>
                <w:webHidden/>
                <w:color w:val="4A442A" w:themeColor="background2" w:themeShade="40"/>
              </w:rPr>
              <w:t>9</w:t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  <w:fldChar w:fldCharType="end"/>
            </w:r>
          </w:hyperlink>
        </w:p>
        <w:p w:rsidR="001C5D64" w:rsidRPr="002218E4" w:rsidRDefault="00267C56">
          <w:pPr>
            <w:pStyle w:val="21"/>
            <w:tabs>
              <w:tab w:val="right" w:leader="dot" w:pos="9345"/>
            </w:tabs>
            <w:rPr>
              <w:noProof/>
              <w:color w:val="4A442A" w:themeColor="background2" w:themeShade="40"/>
              <w:lang w:eastAsia="ru-RU"/>
            </w:rPr>
          </w:pPr>
          <w:hyperlink w:anchor="_Toc524517072" w:history="1">
            <w:r w:rsidR="001C5D64" w:rsidRPr="002218E4">
              <w:rPr>
                <w:rStyle w:val="ad"/>
                <w:noProof/>
                <w:color w:val="4A442A" w:themeColor="background2" w:themeShade="40"/>
              </w:rPr>
              <w:t>2.2. Прогнозируемые и полученные результаты опытов.  2.2.1. Прогнозируемые результаты</w:t>
            </w:r>
            <w:r w:rsidR="001C5D64" w:rsidRPr="002218E4">
              <w:rPr>
                <w:noProof/>
                <w:webHidden/>
                <w:color w:val="4A442A" w:themeColor="background2" w:themeShade="40"/>
              </w:rPr>
              <w:tab/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  <w:fldChar w:fldCharType="begin"/>
            </w:r>
            <w:r w:rsidR="001C5D64" w:rsidRPr="002218E4">
              <w:rPr>
                <w:noProof/>
                <w:webHidden/>
                <w:color w:val="4A442A" w:themeColor="background2" w:themeShade="40"/>
              </w:rPr>
              <w:instrText xml:space="preserve"> PAGEREF _Toc524517072 \h </w:instrText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  <w:fldChar w:fldCharType="separate"/>
            </w:r>
            <w:r w:rsidR="001C5D64" w:rsidRPr="002218E4">
              <w:rPr>
                <w:noProof/>
                <w:webHidden/>
                <w:color w:val="4A442A" w:themeColor="background2" w:themeShade="40"/>
              </w:rPr>
              <w:t>11</w:t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  <w:fldChar w:fldCharType="end"/>
            </w:r>
          </w:hyperlink>
        </w:p>
        <w:p w:rsidR="001C5D64" w:rsidRPr="002218E4" w:rsidRDefault="00267C56">
          <w:pPr>
            <w:pStyle w:val="21"/>
            <w:tabs>
              <w:tab w:val="right" w:leader="dot" w:pos="9345"/>
            </w:tabs>
            <w:rPr>
              <w:noProof/>
              <w:color w:val="4A442A" w:themeColor="background2" w:themeShade="40"/>
              <w:lang w:eastAsia="ru-RU"/>
            </w:rPr>
          </w:pPr>
          <w:hyperlink w:anchor="_Toc524517073" w:history="1">
            <w:r w:rsidR="001C5D64" w:rsidRPr="002218E4">
              <w:rPr>
                <w:rStyle w:val="ad"/>
                <w:noProof/>
                <w:color w:val="4A442A" w:themeColor="background2" w:themeShade="40"/>
              </w:rPr>
              <w:t>2.2.2 Полученные результаты</w:t>
            </w:r>
            <w:r w:rsidR="001C5D64" w:rsidRPr="002218E4">
              <w:rPr>
                <w:noProof/>
                <w:webHidden/>
                <w:color w:val="4A442A" w:themeColor="background2" w:themeShade="40"/>
              </w:rPr>
              <w:tab/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  <w:fldChar w:fldCharType="begin"/>
            </w:r>
            <w:r w:rsidR="001C5D64" w:rsidRPr="002218E4">
              <w:rPr>
                <w:noProof/>
                <w:webHidden/>
                <w:color w:val="4A442A" w:themeColor="background2" w:themeShade="40"/>
              </w:rPr>
              <w:instrText xml:space="preserve"> PAGEREF _Toc524517073 \h </w:instrText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  <w:fldChar w:fldCharType="separate"/>
            </w:r>
            <w:r w:rsidR="001C5D64" w:rsidRPr="002218E4">
              <w:rPr>
                <w:noProof/>
                <w:webHidden/>
                <w:color w:val="4A442A" w:themeColor="background2" w:themeShade="40"/>
              </w:rPr>
              <w:t>11</w:t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  <w:fldChar w:fldCharType="end"/>
            </w:r>
          </w:hyperlink>
        </w:p>
        <w:p w:rsidR="001C5D64" w:rsidRPr="002218E4" w:rsidRDefault="00267C56">
          <w:pPr>
            <w:pStyle w:val="21"/>
            <w:tabs>
              <w:tab w:val="right" w:leader="dot" w:pos="9345"/>
            </w:tabs>
            <w:rPr>
              <w:noProof/>
              <w:color w:val="4A442A" w:themeColor="background2" w:themeShade="40"/>
              <w:lang w:eastAsia="ru-RU"/>
            </w:rPr>
          </w:pPr>
          <w:hyperlink w:anchor="_Toc524517074" w:history="1">
            <w:r w:rsidR="001C5D64" w:rsidRPr="002218E4">
              <w:rPr>
                <w:rStyle w:val="ad"/>
                <w:noProof/>
                <w:color w:val="4A442A" w:themeColor="background2" w:themeShade="40"/>
              </w:rPr>
              <w:t>Выводы</w:t>
            </w:r>
            <w:r w:rsidR="001C5D64" w:rsidRPr="002218E4">
              <w:rPr>
                <w:noProof/>
                <w:webHidden/>
                <w:color w:val="4A442A" w:themeColor="background2" w:themeShade="40"/>
              </w:rPr>
              <w:tab/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  <w:fldChar w:fldCharType="begin"/>
            </w:r>
            <w:r w:rsidR="001C5D64" w:rsidRPr="002218E4">
              <w:rPr>
                <w:noProof/>
                <w:webHidden/>
                <w:color w:val="4A442A" w:themeColor="background2" w:themeShade="40"/>
              </w:rPr>
              <w:instrText xml:space="preserve"> PAGEREF _Toc524517074 \h </w:instrText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  <w:fldChar w:fldCharType="separate"/>
            </w:r>
            <w:r w:rsidR="001C5D64" w:rsidRPr="002218E4">
              <w:rPr>
                <w:noProof/>
                <w:webHidden/>
                <w:color w:val="4A442A" w:themeColor="background2" w:themeShade="40"/>
              </w:rPr>
              <w:t>13</w:t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  <w:fldChar w:fldCharType="end"/>
            </w:r>
          </w:hyperlink>
        </w:p>
        <w:p w:rsidR="001C5D64" w:rsidRPr="002218E4" w:rsidRDefault="00267C56">
          <w:pPr>
            <w:pStyle w:val="21"/>
            <w:tabs>
              <w:tab w:val="right" w:leader="dot" w:pos="9345"/>
            </w:tabs>
            <w:rPr>
              <w:noProof/>
              <w:color w:val="4A442A" w:themeColor="background2" w:themeShade="40"/>
              <w:lang w:eastAsia="ru-RU"/>
            </w:rPr>
          </w:pPr>
          <w:hyperlink w:anchor="_Toc524517075" w:history="1">
            <w:r w:rsidR="001C5D64" w:rsidRPr="002218E4">
              <w:rPr>
                <w:rStyle w:val="ad"/>
                <w:noProof/>
                <w:color w:val="4A442A" w:themeColor="background2" w:themeShade="40"/>
              </w:rPr>
              <w:t>Заключение</w:t>
            </w:r>
            <w:r w:rsidR="001C5D64" w:rsidRPr="002218E4">
              <w:rPr>
                <w:noProof/>
                <w:webHidden/>
                <w:color w:val="4A442A" w:themeColor="background2" w:themeShade="40"/>
              </w:rPr>
              <w:tab/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  <w:fldChar w:fldCharType="begin"/>
            </w:r>
            <w:r w:rsidR="001C5D64" w:rsidRPr="002218E4">
              <w:rPr>
                <w:noProof/>
                <w:webHidden/>
                <w:color w:val="4A442A" w:themeColor="background2" w:themeShade="40"/>
              </w:rPr>
              <w:instrText xml:space="preserve"> PAGEREF _Toc524517075 \h </w:instrText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  <w:fldChar w:fldCharType="separate"/>
            </w:r>
            <w:r w:rsidR="001C5D64" w:rsidRPr="002218E4">
              <w:rPr>
                <w:noProof/>
                <w:webHidden/>
                <w:color w:val="4A442A" w:themeColor="background2" w:themeShade="40"/>
              </w:rPr>
              <w:t>14</w:t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  <w:fldChar w:fldCharType="end"/>
            </w:r>
          </w:hyperlink>
        </w:p>
        <w:p w:rsidR="001C5D64" w:rsidRPr="002218E4" w:rsidRDefault="00267C56">
          <w:pPr>
            <w:pStyle w:val="21"/>
            <w:tabs>
              <w:tab w:val="right" w:leader="dot" w:pos="9345"/>
            </w:tabs>
            <w:rPr>
              <w:noProof/>
              <w:color w:val="4A442A" w:themeColor="background2" w:themeShade="40"/>
              <w:lang w:eastAsia="ru-RU"/>
            </w:rPr>
          </w:pPr>
          <w:hyperlink w:anchor="_Toc524517076" w:history="1">
            <w:r w:rsidR="001C5D64" w:rsidRPr="002218E4">
              <w:rPr>
                <w:rStyle w:val="ad"/>
                <w:noProof/>
                <w:color w:val="4A442A" w:themeColor="background2" w:themeShade="40"/>
              </w:rPr>
              <w:t>Список использованной литературы</w:t>
            </w:r>
            <w:r w:rsidR="001C5D64" w:rsidRPr="002218E4">
              <w:rPr>
                <w:noProof/>
                <w:webHidden/>
                <w:color w:val="4A442A" w:themeColor="background2" w:themeShade="40"/>
              </w:rPr>
              <w:tab/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  <w:fldChar w:fldCharType="begin"/>
            </w:r>
            <w:r w:rsidR="001C5D64" w:rsidRPr="002218E4">
              <w:rPr>
                <w:noProof/>
                <w:webHidden/>
                <w:color w:val="4A442A" w:themeColor="background2" w:themeShade="40"/>
              </w:rPr>
              <w:instrText xml:space="preserve"> PAGEREF _Toc524517076 \h </w:instrText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  <w:fldChar w:fldCharType="separate"/>
            </w:r>
            <w:r w:rsidR="001C5D64" w:rsidRPr="002218E4">
              <w:rPr>
                <w:noProof/>
                <w:webHidden/>
                <w:color w:val="4A442A" w:themeColor="background2" w:themeShade="40"/>
              </w:rPr>
              <w:t>15</w:t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  <w:fldChar w:fldCharType="end"/>
            </w:r>
          </w:hyperlink>
        </w:p>
        <w:p w:rsidR="001C5D64" w:rsidRPr="002218E4" w:rsidRDefault="00267C56">
          <w:pPr>
            <w:pStyle w:val="21"/>
            <w:tabs>
              <w:tab w:val="right" w:leader="dot" w:pos="9345"/>
            </w:tabs>
            <w:rPr>
              <w:noProof/>
              <w:lang w:eastAsia="ru-RU"/>
            </w:rPr>
          </w:pPr>
          <w:hyperlink w:anchor="_Toc524517077" w:history="1">
            <w:r w:rsidR="001C5D64" w:rsidRPr="002218E4">
              <w:rPr>
                <w:rStyle w:val="ad"/>
                <w:noProof/>
                <w:color w:val="4A442A" w:themeColor="background2" w:themeShade="40"/>
              </w:rPr>
              <w:t>Приложения</w:t>
            </w:r>
            <w:r w:rsidR="001C5D64" w:rsidRPr="002218E4">
              <w:rPr>
                <w:noProof/>
                <w:webHidden/>
                <w:color w:val="4A442A" w:themeColor="background2" w:themeShade="40"/>
              </w:rPr>
              <w:tab/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  <w:fldChar w:fldCharType="begin"/>
            </w:r>
            <w:r w:rsidR="001C5D64" w:rsidRPr="002218E4">
              <w:rPr>
                <w:noProof/>
                <w:webHidden/>
                <w:color w:val="4A442A" w:themeColor="background2" w:themeShade="40"/>
              </w:rPr>
              <w:instrText xml:space="preserve"> PAGEREF _Toc524517077 \h </w:instrText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  <w:fldChar w:fldCharType="separate"/>
            </w:r>
            <w:r w:rsidR="001C5D64" w:rsidRPr="002218E4">
              <w:rPr>
                <w:noProof/>
                <w:webHidden/>
                <w:color w:val="4A442A" w:themeColor="background2" w:themeShade="40"/>
              </w:rPr>
              <w:t>16</w:t>
            </w:r>
            <w:r w:rsidR="00F71CFE" w:rsidRPr="002218E4">
              <w:rPr>
                <w:rStyle w:val="ad"/>
                <w:noProof/>
                <w:color w:val="4A442A" w:themeColor="background2" w:themeShade="40"/>
              </w:rPr>
              <w:fldChar w:fldCharType="end"/>
            </w:r>
          </w:hyperlink>
        </w:p>
        <w:p w:rsidR="001C5D64" w:rsidRDefault="00F71CFE">
          <w:r w:rsidRPr="002218E4">
            <w:fldChar w:fldCharType="end"/>
          </w:r>
        </w:p>
      </w:sdtContent>
    </w:sdt>
    <w:p w:rsidR="00707DC4" w:rsidRPr="001C5D64" w:rsidRDefault="00E90D8B" w:rsidP="001C5D64">
      <w:pPr>
        <w:pStyle w:val="2"/>
        <w:jc w:val="center"/>
        <w:rPr>
          <w:color w:val="auto"/>
        </w:rPr>
      </w:pPr>
      <w:r>
        <w:br w:type="page"/>
      </w:r>
      <w:bookmarkStart w:id="1" w:name="_Toc524517068"/>
      <w:r w:rsidR="00FD3E98" w:rsidRPr="001C5D64">
        <w:rPr>
          <w:color w:val="auto"/>
          <w:sz w:val="28"/>
        </w:rPr>
        <w:lastRenderedPageBreak/>
        <w:t>Введение</w:t>
      </w:r>
      <w:bookmarkEnd w:id="1"/>
    </w:p>
    <w:p w:rsidR="00D84BDB" w:rsidRPr="003E5B87" w:rsidRDefault="00FD3E98" w:rsidP="003E5B87">
      <w:pPr>
        <w:ind w:firstLine="709"/>
        <w:jc w:val="both"/>
        <w:rPr>
          <w:rFonts w:cstheme="minorHAnsi"/>
          <w:sz w:val="28"/>
          <w:szCs w:val="28"/>
        </w:rPr>
      </w:pPr>
      <w:r>
        <w:rPr>
          <w:sz w:val="28"/>
          <w:szCs w:val="28"/>
        </w:rPr>
        <w:t>Батат – ценная продовольственная культура. Он выращивается более пяти тысяч лет.</w:t>
      </w:r>
      <w:r w:rsidR="00A65CF9">
        <w:rPr>
          <w:sz w:val="28"/>
          <w:szCs w:val="28"/>
        </w:rPr>
        <w:t xml:space="preserve"> Количество сортов и гибридов превышает две тысячи. В нём содержится удивительный набор витаминов и минералов. Клубни можно употреблять в пищу в сыром, варёном, жареном, печёном и консервированном видах, из них готовят кондитерские изделия, крахмал, спирт, патоку; батат используется </w:t>
      </w:r>
      <w:r w:rsidR="002B0D6B">
        <w:rPr>
          <w:sz w:val="28"/>
          <w:szCs w:val="28"/>
        </w:rPr>
        <w:t>для детского и спортивного питания; рекомендован людям, страдающим сахарным диабетом</w:t>
      </w:r>
      <w:r w:rsidR="00B219DE">
        <w:rPr>
          <w:sz w:val="28"/>
          <w:szCs w:val="28"/>
        </w:rPr>
        <w:t>, как продукт с низким глике</w:t>
      </w:r>
      <w:r w:rsidR="006A538E">
        <w:rPr>
          <w:sz w:val="28"/>
          <w:szCs w:val="28"/>
        </w:rPr>
        <w:t>мическим индексом</w:t>
      </w:r>
      <w:r w:rsidR="002B0D6B">
        <w:rPr>
          <w:sz w:val="28"/>
          <w:szCs w:val="28"/>
        </w:rPr>
        <w:t>. В некоторых странах в пищу употребляются молодые побеги</w:t>
      </w:r>
      <w:r w:rsidR="006A538E">
        <w:rPr>
          <w:sz w:val="28"/>
          <w:szCs w:val="28"/>
        </w:rPr>
        <w:t xml:space="preserve"> батата</w:t>
      </w:r>
      <w:r w:rsidR="002B0D6B">
        <w:rPr>
          <w:sz w:val="28"/>
          <w:szCs w:val="28"/>
        </w:rPr>
        <w:t xml:space="preserve">. </w:t>
      </w:r>
      <w:r w:rsidR="00BD0733">
        <w:rPr>
          <w:sz w:val="28"/>
          <w:szCs w:val="28"/>
        </w:rPr>
        <w:t xml:space="preserve">Также все части растения </w:t>
      </w:r>
      <w:r w:rsidR="00046C3F">
        <w:rPr>
          <w:sz w:val="28"/>
          <w:szCs w:val="28"/>
        </w:rPr>
        <w:t>идут на</w:t>
      </w:r>
      <w:r w:rsidR="00BD0733">
        <w:rPr>
          <w:sz w:val="28"/>
          <w:szCs w:val="28"/>
        </w:rPr>
        <w:t xml:space="preserve"> корм </w:t>
      </w:r>
      <w:r w:rsidR="00046C3F">
        <w:rPr>
          <w:sz w:val="28"/>
          <w:szCs w:val="28"/>
        </w:rPr>
        <w:t>скоту</w:t>
      </w:r>
      <w:r w:rsidR="00BD0733">
        <w:rPr>
          <w:sz w:val="28"/>
          <w:szCs w:val="28"/>
        </w:rPr>
        <w:t>, клубни добавляются в корма</w:t>
      </w:r>
      <w:r w:rsidR="00E816FD">
        <w:rPr>
          <w:sz w:val="28"/>
          <w:szCs w:val="28"/>
        </w:rPr>
        <w:t xml:space="preserve"> для кошек и собак</w:t>
      </w:r>
      <w:r w:rsidR="00BD0733">
        <w:rPr>
          <w:sz w:val="28"/>
          <w:szCs w:val="28"/>
        </w:rPr>
        <w:t>.</w:t>
      </w:r>
      <w:r w:rsidR="006A538E">
        <w:rPr>
          <w:sz w:val="28"/>
          <w:szCs w:val="28"/>
        </w:rPr>
        <w:t xml:space="preserve"> Декоративные сорта батата широко используются в ландшафтном дизайне, </w:t>
      </w:r>
      <w:r w:rsidR="00B219DE">
        <w:rPr>
          <w:sz w:val="28"/>
          <w:szCs w:val="28"/>
        </w:rPr>
        <w:t xml:space="preserve">для оформления клумб и украшения </w:t>
      </w:r>
      <w:r w:rsidR="006A538E">
        <w:rPr>
          <w:sz w:val="28"/>
          <w:szCs w:val="28"/>
        </w:rPr>
        <w:t xml:space="preserve"> интерьера.</w:t>
      </w:r>
      <w:r w:rsidR="00EB6F1A">
        <w:rPr>
          <w:sz w:val="28"/>
          <w:szCs w:val="28"/>
        </w:rPr>
        <w:br/>
      </w:r>
      <w:r w:rsidR="00B77C0A">
        <w:rPr>
          <w:sz w:val="28"/>
          <w:szCs w:val="28"/>
        </w:rPr>
        <w:t>Помимо высокой пищевой и кормовой ценности культура имеет такие достоинства, как высокая урожайност</w:t>
      </w:r>
      <w:r w:rsidR="00FB7A26">
        <w:rPr>
          <w:sz w:val="28"/>
          <w:szCs w:val="28"/>
        </w:rPr>
        <w:t>ь (</w:t>
      </w:r>
      <w:r w:rsidR="00B77C0A">
        <w:rPr>
          <w:sz w:val="28"/>
          <w:szCs w:val="28"/>
        </w:rPr>
        <w:t>в среднем 9</w:t>
      </w:r>
      <w:r w:rsidR="005C7D62">
        <w:rPr>
          <w:sz w:val="28"/>
          <w:szCs w:val="28"/>
        </w:rPr>
        <w:t>.</w:t>
      </w:r>
      <w:r w:rsidR="00B77C0A">
        <w:rPr>
          <w:sz w:val="28"/>
          <w:szCs w:val="28"/>
        </w:rPr>
        <w:t>1 т/га) и возможность получ</w:t>
      </w:r>
      <w:r w:rsidR="00FB7A26">
        <w:rPr>
          <w:sz w:val="28"/>
          <w:szCs w:val="28"/>
        </w:rPr>
        <w:t xml:space="preserve">ения экологически чистой продукции, так как в нашем климате у батата почти нет болезней и вредителей. </w:t>
      </w:r>
      <w:r w:rsidR="00EB6F1A">
        <w:rPr>
          <w:rFonts w:cstheme="minorHAnsi"/>
          <w:sz w:val="28"/>
          <w:szCs w:val="28"/>
        </w:rPr>
        <w:t xml:space="preserve">Для формирования урожая одним из важнейших условий является температура – днём </w:t>
      </w:r>
      <w:r w:rsidR="00EB6F1A">
        <w:rPr>
          <w:rFonts w:cstheme="minorHAnsi"/>
          <w:sz w:val="28"/>
          <w:szCs w:val="28"/>
        </w:rPr>
        <w:sym w:font="Znaky" w:char="F063"/>
      </w:r>
      <w:r w:rsidR="00EB6F1A">
        <w:rPr>
          <w:rFonts w:cstheme="minorHAnsi"/>
          <w:sz w:val="28"/>
          <w:szCs w:val="28"/>
        </w:rPr>
        <w:t xml:space="preserve">25 </w:t>
      </w:r>
      <w:r w:rsidR="00EB6F1A">
        <w:rPr>
          <w:rFonts w:cstheme="minorHAnsi"/>
          <w:sz w:val="28"/>
          <w:szCs w:val="28"/>
        </w:rPr>
        <w:sym w:font="Znaky" w:char="F063"/>
      </w:r>
      <w:r w:rsidR="00EB6F1A">
        <w:rPr>
          <w:rFonts w:cstheme="minorHAnsi"/>
          <w:sz w:val="28"/>
          <w:szCs w:val="28"/>
        </w:rPr>
        <w:t>35</w:t>
      </w:r>
      <w:r w:rsidR="00EB6F1A">
        <w:rPr>
          <w:rFonts w:cstheme="minorHAnsi"/>
          <w:sz w:val="28"/>
          <w:szCs w:val="28"/>
          <w:vertAlign w:val="superscript"/>
        </w:rPr>
        <w:t>о</w:t>
      </w:r>
      <w:r w:rsidR="00EB6F1A">
        <w:rPr>
          <w:rFonts w:cstheme="minorHAnsi"/>
          <w:sz w:val="28"/>
          <w:szCs w:val="28"/>
        </w:rPr>
        <w:t xml:space="preserve">С, ночью не ниже </w:t>
      </w:r>
      <w:r w:rsidR="00EB6F1A">
        <w:rPr>
          <w:rFonts w:cstheme="minorHAnsi"/>
          <w:sz w:val="28"/>
          <w:szCs w:val="28"/>
        </w:rPr>
        <w:sym w:font="Znaky" w:char="F063"/>
      </w:r>
      <w:r w:rsidR="00EB6F1A">
        <w:rPr>
          <w:rFonts w:cstheme="minorHAnsi"/>
          <w:sz w:val="28"/>
          <w:szCs w:val="28"/>
        </w:rPr>
        <w:t>15</w:t>
      </w:r>
      <w:r w:rsidR="00EB6F1A">
        <w:rPr>
          <w:rFonts w:cstheme="minorHAnsi"/>
          <w:sz w:val="28"/>
          <w:szCs w:val="28"/>
          <w:vertAlign w:val="superscript"/>
        </w:rPr>
        <w:t>о</w:t>
      </w:r>
      <w:r w:rsidR="00EB6F1A">
        <w:rPr>
          <w:rFonts w:cstheme="minorHAnsi"/>
          <w:sz w:val="28"/>
          <w:szCs w:val="28"/>
        </w:rPr>
        <w:t>С, что полностью соответствует нашему климату.</w:t>
      </w:r>
      <w:r w:rsidR="00EB6F1A">
        <w:rPr>
          <w:rFonts w:cstheme="minorHAnsi"/>
          <w:sz w:val="28"/>
          <w:szCs w:val="28"/>
        </w:rPr>
        <w:br/>
      </w:r>
      <w:r w:rsidR="00FB7A26">
        <w:rPr>
          <w:sz w:val="28"/>
          <w:szCs w:val="28"/>
        </w:rPr>
        <w:t>В 30-е годы в СССР осуществлялись попытки ввести батат в культуру, но они окончились неудачей.</w:t>
      </w:r>
      <w:r w:rsidR="00EB6F1A">
        <w:rPr>
          <w:rFonts w:cstheme="minorHAnsi"/>
          <w:sz w:val="28"/>
          <w:szCs w:val="28"/>
        </w:rPr>
        <w:br/>
      </w:r>
      <w:r w:rsidR="00D84BDB">
        <w:rPr>
          <w:sz w:val="28"/>
          <w:szCs w:val="28"/>
        </w:rPr>
        <w:t>Исходя из высокой сельскохозяйственной ценности батата, мы поставили перед собой цель:</w:t>
      </w:r>
      <w:r w:rsidR="003E5B87">
        <w:rPr>
          <w:rFonts w:cstheme="minorHAnsi"/>
          <w:sz w:val="28"/>
          <w:szCs w:val="28"/>
        </w:rPr>
        <w:t xml:space="preserve"> </w:t>
      </w:r>
      <w:r w:rsidR="003E5B87">
        <w:rPr>
          <w:sz w:val="28"/>
          <w:szCs w:val="28"/>
        </w:rPr>
        <w:t>и</w:t>
      </w:r>
      <w:r w:rsidR="00BD7752">
        <w:rPr>
          <w:sz w:val="28"/>
          <w:szCs w:val="28"/>
        </w:rPr>
        <w:t>зучить возможность успешного возделывания батата</w:t>
      </w:r>
    </w:p>
    <w:p w:rsidR="005B735B" w:rsidRDefault="00D84BDB" w:rsidP="00971F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достижения цели необходимо </w:t>
      </w:r>
      <w:r w:rsidR="005B735B">
        <w:rPr>
          <w:sz w:val="28"/>
          <w:szCs w:val="28"/>
        </w:rPr>
        <w:t>решить задачи:</w:t>
      </w:r>
    </w:p>
    <w:tbl>
      <w:tblPr>
        <w:tblStyle w:val="ac"/>
        <w:tblW w:w="0" w:type="auto"/>
        <w:tblInd w:w="-176" w:type="dxa"/>
        <w:tblLook w:val="04A0" w:firstRow="1" w:lastRow="0" w:firstColumn="1" w:lastColumn="0" w:noHBand="0" w:noVBand="1"/>
      </w:tblPr>
      <w:tblGrid>
        <w:gridCol w:w="4957"/>
        <w:gridCol w:w="4790"/>
      </w:tblGrid>
      <w:tr w:rsidR="00623BCF" w:rsidTr="005B2A7E">
        <w:trPr>
          <w:trHeight w:val="2126"/>
        </w:trPr>
        <w:tc>
          <w:tcPr>
            <w:tcW w:w="5517" w:type="dxa"/>
          </w:tcPr>
          <w:p w:rsidR="00623BCF" w:rsidRDefault="00623BCF" w:rsidP="00CB52CE">
            <w:pPr>
              <w:ind w:left="187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 год:</w:t>
            </w:r>
          </w:p>
          <w:p w:rsidR="00623BCF" w:rsidRDefault="00623BCF" w:rsidP="00CB52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–Тестирование различных сроков посадки;</w:t>
            </w:r>
          </w:p>
          <w:p w:rsidR="00623BCF" w:rsidRDefault="00623BCF" w:rsidP="00CB52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  <w:r w:rsidRPr="00484D2A">
              <w:rPr>
                <w:sz w:val="28"/>
                <w:szCs w:val="28"/>
              </w:rPr>
              <w:t>Тестирование различны</w:t>
            </w:r>
            <w:r>
              <w:rPr>
                <w:sz w:val="28"/>
                <w:szCs w:val="28"/>
              </w:rPr>
              <w:t>х</w:t>
            </w:r>
            <w:r w:rsidRPr="00484D2A">
              <w:rPr>
                <w:sz w:val="28"/>
                <w:szCs w:val="28"/>
              </w:rPr>
              <w:t xml:space="preserve"> тип</w:t>
            </w:r>
            <w:r>
              <w:rPr>
                <w:sz w:val="28"/>
                <w:szCs w:val="28"/>
              </w:rPr>
              <w:t>ов</w:t>
            </w:r>
            <w:r w:rsidRPr="00484D2A">
              <w:rPr>
                <w:sz w:val="28"/>
                <w:szCs w:val="28"/>
              </w:rPr>
              <w:t xml:space="preserve"> посадки</w:t>
            </w:r>
            <w:r w:rsidR="00CB52CE">
              <w:rPr>
                <w:sz w:val="28"/>
                <w:szCs w:val="28"/>
              </w:rPr>
              <w:t>;</w:t>
            </w:r>
          </w:p>
          <w:p w:rsidR="00CB52CE" w:rsidRDefault="00CB52CE" w:rsidP="00CB52CE">
            <w:pPr>
              <w:ind w:left="176" w:hanging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  <w:r w:rsidRPr="00CB52CE">
              <w:rPr>
                <w:sz w:val="28"/>
                <w:szCs w:val="28"/>
              </w:rPr>
              <w:t>Проведение сравнительного анализа</w:t>
            </w:r>
            <w:r>
              <w:rPr>
                <w:sz w:val="28"/>
                <w:szCs w:val="28"/>
              </w:rPr>
              <w:t xml:space="preserve"> </w:t>
            </w:r>
            <w:r w:rsidRPr="00CB52CE">
              <w:rPr>
                <w:sz w:val="28"/>
                <w:szCs w:val="28"/>
              </w:rPr>
              <w:t>мульчирующих материалов;</w:t>
            </w:r>
          </w:p>
          <w:p w:rsidR="00CB52CE" w:rsidRPr="00CB52CE" w:rsidRDefault="00CB52CE" w:rsidP="00CB52CE">
            <w:pPr>
              <w:ind w:left="176" w:hanging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–Тестирование</w:t>
            </w:r>
            <w:r w:rsidRPr="00484D2A">
              <w:rPr>
                <w:sz w:val="28"/>
                <w:szCs w:val="28"/>
              </w:rPr>
              <w:t xml:space="preserve"> различных сортов и отбор наиболее перспективных </w:t>
            </w:r>
            <w:r>
              <w:rPr>
                <w:sz w:val="28"/>
                <w:szCs w:val="28"/>
              </w:rPr>
              <w:t>для выращивания в нашем регионе.</w:t>
            </w:r>
          </w:p>
        </w:tc>
        <w:tc>
          <w:tcPr>
            <w:tcW w:w="5341" w:type="dxa"/>
          </w:tcPr>
          <w:p w:rsidR="00623BCF" w:rsidRDefault="00CB52CE" w:rsidP="00CB52CE">
            <w:pPr>
              <w:ind w:left="17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 год:</w:t>
            </w:r>
          </w:p>
          <w:p w:rsidR="00CB52CE" w:rsidRDefault="00CB52CE" w:rsidP="005B2A7E">
            <w:pPr>
              <w:ind w:left="188" w:hanging="1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–Тестирование различных сроков посадки;</w:t>
            </w:r>
          </w:p>
          <w:p w:rsidR="00CB52CE" w:rsidRDefault="00CB52CE" w:rsidP="005B2A7E">
            <w:pPr>
              <w:ind w:left="188" w:hanging="1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  <w:r w:rsidRPr="00484D2A">
              <w:rPr>
                <w:sz w:val="28"/>
                <w:szCs w:val="28"/>
              </w:rPr>
              <w:t>Тестирование различны</w:t>
            </w:r>
            <w:r>
              <w:rPr>
                <w:sz w:val="28"/>
                <w:szCs w:val="28"/>
              </w:rPr>
              <w:t>х</w:t>
            </w:r>
            <w:r w:rsidRPr="00484D2A">
              <w:rPr>
                <w:sz w:val="28"/>
                <w:szCs w:val="28"/>
              </w:rPr>
              <w:t xml:space="preserve"> тип</w:t>
            </w:r>
            <w:r>
              <w:rPr>
                <w:sz w:val="28"/>
                <w:szCs w:val="28"/>
              </w:rPr>
              <w:t>ов</w:t>
            </w:r>
            <w:r w:rsidRPr="00484D2A">
              <w:rPr>
                <w:sz w:val="28"/>
                <w:szCs w:val="28"/>
              </w:rPr>
              <w:t xml:space="preserve"> посадки;</w:t>
            </w:r>
          </w:p>
          <w:p w:rsidR="00CB52CE" w:rsidRDefault="00CB52CE" w:rsidP="005B2A7E">
            <w:pPr>
              <w:ind w:left="188" w:hanging="1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–Проведение сравнительного анализа мульчирующих материалов;</w:t>
            </w:r>
          </w:p>
          <w:p w:rsidR="00CB52CE" w:rsidRPr="00484D2A" w:rsidRDefault="00CB52CE" w:rsidP="005B2A7E">
            <w:pPr>
              <w:ind w:left="188" w:hanging="188"/>
              <w:rPr>
                <w:sz w:val="28"/>
                <w:szCs w:val="28"/>
              </w:rPr>
            </w:pPr>
            <w:r w:rsidRPr="00CB52CE">
              <w:rPr>
                <w:sz w:val="28"/>
                <w:szCs w:val="28"/>
              </w:rPr>
              <w:t>–Тестирование различных сортов и отбор наиболее перспективных для выращивания в нашем регионе.</w:t>
            </w:r>
          </w:p>
        </w:tc>
      </w:tr>
      <w:tr w:rsidR="00623BCF" w:rsidTr="005B2A7E">
        <w:trPr>
          <w:trHeight w:val="2243"/>
        </w:trPr>
        <w:tc>
          <w:tcPr>
            <w:tcW w:w="5517" w:type="dxa"/>
          </w:tcPr>
          <w:p w:rsidR="00CB52CE" w:rsidRDefault="00CB52CE" w:rsidP="00CB52CE">
            <w:pPr>
              <w:ind w:left="187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2017 год:</w:t>
            </w:r>
          </w:p>
          <w:p w:rsidR="00CB52CE" w:rsidRDefault="00CB52CE" w:rsidP="00CB52CE">
            <w:pPr>
              <w:ind w:left="176" w:hanging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–Подбор максимально эффективных удобрений;</w:t>
            </w:r>
          </w:p>
          <w:p w:rsidR="00623BCF" w:rsidRPr="00484D2A" w:rsidRDefault="00CB52CE" w:rsidP="00CB52CE">
            <w:pPr>
              <w:ind w:left="176" w:hanging="1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–Тестирование различных сортов батата и отбор наиболее перспективных для выращивания в нашем климате.</w:t>
            </w:r>
          </w:p>
        </w:tc>
        <w:tc>
          <w:tcPr>
            <w:tcW w:w="5341" w:type="dxa"/>
          </w:tcPr>
          <w:p w:rsidR="00623BCF" w:rsidRDefault="00CB52CE" w:rsidP="00CB52CE">
            <w:pPr>
              <w:ind w:left="174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 год:</w:t>
            </w:r>
          </w:p>
          <w:p w:rsidR="00CB52CE" w:rsidRDefault="00CB52CE" w:rsidP="00CB52CE">
            <w:pPr>
              <w:ind w:left="188" w:hanging="1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–Тестирование различных </w:t>
            </w:r>
            <w:r w:rsidR="005B2A7E">
              <w:rPr>
                <w:sz w:val="28"/>
                <w:szCs w:val="28"/>
              </w:rPr>
              <w:t>типов подкормок;</w:t>
            </w:r>
          </w:p>
          <w:p w:rsidR="005B2A7E" w:rsidRPr="00484D2A" w:rsidRDefault="005B2A7E" w:rsidP="005B2A7E">
            <w:pPr>
              <w:ind w:left="188" w:hanging="1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–Тестирование различных сортов батата и отбор наиболее перспективных для выращивания в нашем климате.</w:t>
            </w:r>
          </w:p>
        </w:tc>
      </w:tr>
    </w:tbl>
    <w:p w:rsidR="003E5B87" w:rsidRDefault="003E5B87" w:rsidP="00971FAF">
      <w:pPr>
        <w:jc w:val="both"/>
        <w:rPr>
          <w:sz w:val="28"/>
          <w:szCs w:val="28"/>
        </w:rPr>
      </w:pPr>
    </w:p>
    <w:p w:rsidR="00990423" w:rsidRDefault="00990423" w:rsidP="00971F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выяснения биологических потребностей батата были изучены зарубежные материалы по его выращиванию: статьи, </w:t>
      </w:r>
      <w:proofErr w:type="gramStart"/>
      <w:r>
        <w:rPr>
          <w:sz w:val="28"/>
          <w:szCs w:val="28"/>
        </w:rPr>
        <w:t>интернет-форумы</w:t>
      </w:r>
      <w:proofErr w:type="gramEnd"/>
      <w:r>
        <w:rPr>
          <w:sz w:val="28"/>
          <w:szCs w:val="28"/>
        </w:rPr>
        <w:t>.</w:t>
      </w:r>
    </w:p>
    <w:p w:rsidR="00990423" w:rsidRDefault="00990423" w:rsidP="00971F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Исследование проводилось на приусадебном участке в станице Суворовской с </w:t>
      </w:r>
      <w:r w:rsidR="00623BCF">
        <w:rPr>
          <w:sz w:val="28"/>
          <w:szCs w:val="28"/>
        </w:rPr>
        <w:t>марта 2015 года по сентябрь 2018</w:t>
      </w:r>
      <w:r>
        <w:rPr>
          <w:sz w:val="28"/>
          <w:szCs w:val="28"/>
        </w:rPr>
        <w:t xml:space="preserve"> года.</w:t>
      </w:r>
    </w:p>
    <w:p w:rsidR="00990423" w:rsidRPr="00474C79" w:rsidRDefault="00990423" w:rsidP="00971FAF">
      <w:pPr>
        <w:jc w:val="both"/>
        <w:rPr>
          <w:rFonts w:ascii="Times New Roman" w:hAnsi="Times New Roman" w:cs="Times New Roman"/>
          <w:sz w:val="28"/>
          <w:szCs w:val="28"/>
        </w:rPr>
      </w:pPr>
      <w:r w:rsidRPr="00474C79">
        <w:rPr>
          <w:rFonts w:ascii="Times New Roman" w:hAnsi="Times New Roman" w:cs="Times New Roman"/>
          <w:sz w:val="28"/>
          <w:szCs w:val="28"/>
        </w:rPr>
        <w:t>Участок расположен в условиях климата предгорий Северного Кавказа. Регион с недостаточным увлажнением (осадков 500-600мм,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C79">
        <w:rPr>
          <w:rFonts w:ascii="Times New Roman" w:hAnsi="Times New Roman" w:cs="Times New Roman"/>
          <w:sz w:val="28"/>
          <w:szCs w:val="28"/>
        </w:rPr>
        <w:t>испарение 750мм), значительными (до 20</w:t>
      </w:r>
      <w:r w:rsidRPr="00474C79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474C79">
        <w:rPr>
          <w:rFonts w:ascii="Times New Roman" w:hAnsi="Times New Roman" w:cs="Times New Roman"/>
          <w:sz w:val="28"/>
          <w:szCs w:val="28"/>
        </w:rPr>
        <w:t>С) перепадами ночных и дневных температур, что вызыва</w:t>
      </w:r>
      <w:r>
        <w:rPr>
          <w:rFonts w:ascii="Times New Roman" w:hAnsi="Times New Roman" w:cs="Times New Roman"/>
          <w:sz w:val="28"/>
          <w:szCs w:val="28"/>
        </w:rPr>
        <w:t>ет обильные росы и вспышки грибков</w:t>
      </w:r>
      <w:r w:rsidRPr="00474C79">
        <w:rPr>
          <w:rFonts w:ascii="Times New Roman" w:hAnsi="Times New Roman" w:cs="Times New Roman"/>
          <w:sz w:val="28"/>
          <w:szCs w:val="28"/>
        </w:rPr>
        <w:t>ых заболеваний, постоянными ветрами (преобладающий – восточный, 3-5 м/с</w:t>
      </w:r>
      <w:r>
        <w:rPr>
          <w:rFonts w:ascii="Times New Roman" w:hAnsi="Times New Roman" w:cs="Times New Roman"/>
          <w:sz w:val="28"/>
          <w:szCs w:val="28"/>
        </w:rPr>
        <w:t>ек</w:t>
      </w:r>
      <w:r w:rsidRPr="00474C79">
        <w:rPr>
          <w:rFonts w:ascii="Times New Roman" w:hAnsi="Times New Roman" w:cs="Times New Roman"/>
          <w:sz w:val="28"/>
          <w:szCs w:val="28"/>
        </w:rPr>
        <w:t xml:space="preserve"> и сильный западный,  до10м/с). Весна ранняя, тёплая, быстрая. Основные осадки в мае. Лето начинается в середине мая. Лето сухое, жаркое, с суховеями. Осень тёплая, ночи прохладные, дожди в октябре-ноябре. Зима начинается в середине-конце декабря. Снежный покров скудный или отсутствует вовсе. Частые оттепели. В январе-феврале непродолжительные морозы до -20-25</w:t>
      </w:r>
      <w:r w:rsidRPr="00474C79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474C79">
        <w:rPr>
          <w:rFonts w:ascii="Times New Roman" w:hAnsi="Times New Roman" w:cs="Times New Roman"/>
          <w:sz w:val="28"/>
          <w:szCs w:val="28"/>
        </w:rPr>
        <w:t>С (см. рис. 1). Вегетационный период 180-185 дней.</w:t>
      </w:r>
      <w:r w:rsidRPr="00474C79">
        <w:rPr>
          <w:rFonts w:ascii="Times New Roman" w:hAnsi="Times New Roman" w:cs="Times New Roman"/>
          <w:sz w:val="28"/>
          <w:szCs w:val="28"/>
        </w:rPr>
        <w:br/>
        <w:t xml:space="preserve">Почвы в станице очень неоднородные, на нашем участке это тяжёлый суглинок, с низким содержанием гумуса, щелочной или близкой </w:t>
      </w:r>
      <w:proofErr w:type="gramStart"/>
      <w:r w:rsidRPr="00474C7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474C79">
        <w:rPr>
          <w:rFonts w:ascii="Times New Roman" w:hAnsi="Times New Roman" w:cs="Times New Roman"/>
          <w:sz w:val="28"/>
          <w:szCs w:val="28"/>
        </w:rPr>
        <w:t xml:space="preserve"> нейтральной реакцией. Толщина плодородного слоя 25-30см, ниже залегает песчано-глинистая смесь или известняковая крошка. В плодородном слое присутствует шлак от каменного угля, дополнительно </w:t>
      </w:r>
      <w:proofErr w:type="spellStart"/>
      <w:r w:rsidRPr="00474C79">
        <w:rPr>
          <w:rFonts w:ascii="Times New Roman" w:hAnsi="Times New Roman" w:cs="Times New Roman"/>
          <w:sz w:val="28"/>
          <w:szCs w:val="28"/>
        </w:rPr>
        <w:t>защелачивающий</w:t>
      </w:r>
      <w:proofErr w:type="spellEnd"/>
      <w:r w:rsidRPr="00474C79">
        <w:rPr>
          <w:rFonts w:ascii="Times New Roman" w:hAnsi="Times New Roman" w:cs="Times New Roman"/>
          <w:sz w:val="28"/>
          <w:szCs w:val="28"/>
        </w:rPr>
        <w:t xml:space="preserve"> почву. Для улучшения структуры и повышения плодородия почвы компостируем все растительные отходы (сорняки, корни, ботву, листья) с последующим внесением, также компостируем и вносим навоз КРС, но он имеет высокую щелочную реакцию (7</w:t>
      </w:r>
      <w:r w:rsidR="005C7D62">
        <w:rPr>
          <w:rFonts w:ascii="Times New Roman" w:hAnsi="Times New Roman" w:cs="Times New Roman"/>
          <w:sz w:val="28"/>
          <w:szCs w:val="28"/>
        </w:rPr>
        <w:t>.</w:t>
      </w:r>
      <w:r w:rsidRPr="00474C79">
        <w:rPr>
          <w:rFonts w:ascii="Times New Roman" w:hAnsi="Times New Roman" w:cs="Times New Roman"/>
          <w:sz w:val="28"/>
          <w:szCs w:val="28"/>
        </w:rPr>
        <w:t xml:space="preserve">0), поэтому для </w:t>
      </w:r>
      <w:proofErr w:type="spellStart"/>
      <w:r w:rsidRPr="00474C79">
        <w:rPr>
          <w:rFonts w:ascii="Times New Roman" w:hAnsi="Times New Roman" w:cs="Times New Roman"/>
          <w:sz w:val="28"/>
          <w:szCs w:val="28"/>
        </w:rPr>
        <w:t>раскисления</w:t>
      </w:r>
      <w:proofErr w:type="spellEnd"/>
      <w:r w:rsidRPr="00474C79">
        <w:rPr>
          <w:rFonts w:ascii="Times New Roman" w:hAnsi="Times New Roman" w:cs="Times New Roman"/>
          <w:sz w:val="28"/>
          <w:szCs w:val="28"/>
        </w:rPr>
        <w:t xml:space="preserve"> почвы вносим аммиачную селитру. Также вносим древесную золу(</w:t>
      </w:r>
      <w:r w:rsidRPr="00474C7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474C79">
        <w:rPr>
          <w:rFonts w:ascii="Times New Roman" w:hAnsi="Times New Roman" w:cs="Times New Roman"/>
          <w:sz w:val="28"/>
          <w:szCs w:val="28"/>
        </w:rPr>
        <w:t>,</w:t>
      </w:r>
      <w:r w:rsidR="00354D56">
        <w:rPr>
          <w:rFonts w:ascii="Times New Roman" w:hAnsi="Times New Roman" w:cs="Times New Roman"/>
          <w:sz w:val="28"/>
          <w:szCs w:val="28"/>
        </w:rPr>
        <w:t xml:space="preserve"> </w:t>
      </w:r>
      <w:r w:rsidRPr="00474C79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474C79">
        <w:rPr>
          <w:rFonts w:ascii="Times New Roman" w:hAnsi="Times New Roman" w:cs="Times New Roman"/>
          <w:sz w:val="28"/>
          <w:szCs w:val="28"/>
        </w:rPr>
        <w:t>). Применяем технологию обработки почвы без оборота пласта с глубоким рыхлением.</w:t>
      </w:r>
    </w:p>
    <w:p w:rsidR="00990423" w:rsidRPr="00474C79" w:rsidRDefault="00990423" w:rsidP="00971FAF">
      <w:pPr>
        <w:jc w:val="both"/>
        <w:rPr>
          <w:rFonts w:ascii="Times New Roman" w:hAnsi="Times New Roman" w:cs="Times New Roman"/>
          <w:sz w:val="28"/>
          <w:szCs w:val="28"/>
        </w:rPr>
      </w:pPr>
      <w:r w:rsidRPr="00474C79">
        <w:rPr>
          <w:rFonts w:ascii="Times New Roman" w:hAnsi="Times New Roman" w:cs="Times New Roman"/>
          <w:sz w:val="28"/>
          <w:szCs w:val="28"/>
        </w:rPr>
        <w:t>Хозяйственные условия: МБ-2, лопата, грабли, тяпки, вилы, плоскорезы, совочек, тачка.</w:t>
      </w:r>
    </w:p>
    <w:p w:rsidR="00103317" w:rsidRDefault="00990423" w:rsidP="00971FAF">
      <w:pPr>
        <w:jc w:val="both"/>
        <w:rPr>
          <w:sz w:val="28"/>
          <w:szCs w:val="28"/>
        </w:rPr>
      </w:pPr>
      <w:r w:rsidRPr="00474C79">
        <w:rPr>
          <w:rFonts w:ascii="Times New Roman" w:hAnsi="Times New Roman" w:cs="Times New Roman"/>
          <w:sz w:val="28"/>
          <w:szCs w:val="28"/>
        </w:rPr>
        <w:lastRenderedPageBreak/>
        <w:t>История участка: заброшенный участок – местообитание хомяков, где они расплодились в большом количестве - поросший вишняком, лопухом, осотом, пыреем и другими сорными растениями, был выкошен, вишняк был удалён сучкорезом. Затем участок был перепахан оборотным плугом (трактором на гусеничном ходу) и многократно культивировался фрезой (МБ-2). После каждой культивации  собирались и компостировались корневища сорняков. Также произво</w:t>
      </w:r>
      <w:r w:rsidR="00E2651D">
        <w:rPr>
          <w:rFonts w:ascii="Times New Roman" w:hAnsi="Times New Roman" w:cs="Times New Roman"/>
          <w:sz w:val="28"/>
          <w:szCs w:val="28"/>
        </w:rPr>
        <w:t>дился отлов хомяков</w:t>
      </w:r>
      <w:r w:rsidRPr="00474C79">
        <w:rPr>
          <w:rFonts w:ascii="Times New Roman" w:hAnsi="Times New Roman" w:cs="Times New Roman"/>
          <w:sz w:val="28"/>
          <w:szCs w:val="28"/>
        </w:rPr>
        <w:t xml:space="preserve">, </w:t>
      </w:r>
      <w:r w:rsidRPr="00775B38">
        <w:rPr>
          <w:rFonts w:ascii="Times New Roman" w:hAnsi="Times New Roman" w:cs="Times New Roman"/>
          <w:sz w:val="28"/>
          <w:szCs w:val="28"/>
        </w:rPr>
        <w:t>механическое уничтожение</w:t>
      </w:r>
      <w:r w:rsidRPr="00474C79">
        <w:rPr>
          <w:rFonts w:ascii="Times New Roman" w:hAnsi="Times New Roman" w:cs="Times New Roman"/>
          <w:sz w:val="28"/>
          <w:szCs w:val="28"/>
        </w:rPr>
        <w:t xml:space="preserve"> личинок проволочника и майского жука, внесение компоста (сорняки, навоз КРС), удобрений, золы.</w:t>
      </w:r>
      <w:r w:rsidR="00103317">
        <w:rPr>
          <w:sz w:val="28"/>
          <w:szCs w:val="28"/>
        </w:rPr>
        <w:br w:type="page"/>
      </w:r>
    </w:p>
    <w:p w:rsidR="00990423" w:rsidRPr="00CD69D1" w:rsidRDefault="00CD69D1" w:rsidP="00CD69D1">
      <w:pPr>
        <w:pStyle w:val="2"/>
        <w:jc w:val="center"/>
        <w:rPr>
          <w:color w:val="auto"/>
          <w:sz w:val="28"/>
        </w:rPr>
      </w:pPr>
      <w:bookmarkStart w:id="2" w:name="_Toc524517069"/>
      <w:r w:rsidRPr="00CD69D1">
        <w:rPr>
          <w:color w:val="auto"/>
          <w:sz w:val="28"/>
        </w:rPr>
        <w:lastRenderedPageBreak/>
        <w:t>1.</w:t>
      </w:r>
      <w:r w:rsidR="008466F3" w:rsidRPr="00CD69D1">
        <w:rPr>
          <w:color w:val="auto"/>
          <w:sz w:val="28"/>
        </w:rPr>
        <w:t>Методика</w:t>
      </w:r>
      <w:r w:rsidR="00103317" w:rsidRPr="00CD69D1">
        <w:rPr>
          <w:color w:val="auto"/>
          <w:sz w:val="28"/>
        </w:rPr>
        <w:t xml:space="preserve"> опыта</w:t>
      </w:r>
      <w:bookmarkEnd w:id="2"/>
    </w:p>
    <w:p w:rsidR="00312C42" w:rsidRDefault="00312C42" w:rsidP="00CD69D1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Проанализировав зарубежный опыт возделывания батата</w:t>
      </w:r>
      <w:r w:rsidR="00354D56">
        <w:rPr>
          <w:sz w:val="28"/>
          <w:szCs w:val="28"/>
        </w:rPr>
        <w:t>,</w:t>
      </w:r>
      <w:r>
        <w:rPr>
          <w:sz w:val="28"/>
          <w:szCs w:val="28"/>
        </w:rPr>
        <w:t xml:space="preserve"> и изучив потребности данного растения, мы поставили следующий опыт:</w:t>
      </w:r>
    </w:p>
    <w:p w:rsidR="00172AE0" w:rsidRDefault="00312C42" w:rsidP="00CD69D1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2015</w:t>
      </w:r>
      <w:r w:rsidR="00076E98">
        <w:rPr>
          <w:sz w:val="28"/>
          <w:szCs w:val="28"/>
        </w:rPr>
        <w:t xml:space="preserve"> </w:t>
      </w:r>
      <w:r w:rsidR="00172AE0">
        <w:rPr>
          <w:sz w:val="28"/>
          <w:szCs w:val="28"/>
        </w:rPr>
        <w:t>год:</w:t>
      </w:r>
    </w:p>
    <w:p w:rsidR="00172AE0" w:rsidRDefault="00172AE0" w:rsidP="00CD69D1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Полученные в марте черенки батата </w:t>
      </w:r>
      <w:r w:rsidR="0044031A">
        <w:rPr>
          <w:sz w:val="28"/>
          <w:szCs w:val="28"/>
        </w:rPr>
        <w:t xml:space="preserve">имеющихся </w:t>
      </w:r>
      <w:r>
        <w:rPr>
          <w:sz w:val="28"/>
          <w:szCs w:val="28"/>
        </w:rPr>
        <w:t>сортов мы разделили на три группы:</w:t>
      </w:r>
    </w:p>
    <w:p w:rsidR="00172AE0" w:rsidRDefault="00172AE0" w:rsidP="00CD69D1">
      <w:pPr>
        <w:pStyle w:val="aa"/>
        <w:numPr>
          <w:ilvl w:val="0"/>
          <w:numId w:val="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172AE0">
        <w:rPr>
          <w:sz w:val="28"/>
          <w:szCs w:val="28"/>
        </w:rPr>
        <w:t xml:space="preserve">Контроль – </w:t>
      </w:r>
      <w:proofErr w:type="spellStart"/>
      <w:r w:rsidRPr="00172AE0">
        <w:rPr>
          <w:sz w:val="28"/>
          <w:szCs w:val="28"/>
        </w:rPr>
        <w:t>неукоренённые</w:t>
      </w:r>
      <w:proofErr w:type="spellEnd"/>
      <w:r w:rsidRPr="00172AE0">
        <w:rPr>
          <w:sz w:val="28"/>
          <w:szCs w:val="28"/>
        </w:rPr>
        <w:t xml:space="preserve"> черенки, высаживаемые непосредственно в грунт;</w:t>
      </w:r>
    </w:p>
    <w:p w:rsidR="00172AE0" w:rsidRDefault="00172AE0" w:rsidP="00CD69D1">
      <w:pPr>
        <w:pStyle w:val="aa"/>
        <w:numPr>
          <w:ilvl w:val="0"/>
          <w:numId w:val="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D85338">
        <w:rPr>
          <w:sz w:val="28"/>
          <w:szCs w:val="28"/>
        </w:rPr>
        <w:t>вариант</w:t>
      </w:r>
      <w:r>
        <w:rPr>
          <w:sz w:val="28"/>
          <w:szCs w:val="28"/>
        </w:rPr>
        <w:t xml:space="preserve"> – укоренённые черенки с</w:t>
      </w:r>
      <w:r w:rsidR="00D85338">
        <w:rPr>
          <w:sz w:val="28"/>
          <w:szCs w:val="28"/>
        </w:rPr>
        <w:t xml:space="preserve"> длиной корней 3-5 см;</w:t>
      </w:r>
    </w:p>
    <w:p w:rsidR="00D85338" w:rsidRDefault="00D85338" w:rsidP="00CD69D1">
      <w:pPr>
        <w:pStyle w:val="aa"/>
        <w:numPr>
          <w:ilvl w:val="0"/>
          <w:numId w:val="7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D85338">
        <w:rPr>
          <w:sz w:val="28"/>
          <w:szCs w:val="28"/>
        </w:rPr>
        <w:t>2 вариант – черенки, высаженные в стаканы и пересаженные на грядки после оплетения корнями земляного кома.</w:t>
      </w:r>
    </w:p>
    <w:p w:rsidR="00887144" w:rsidRPr="00887144" w:rsidRDefault="00887144" w:rsidP="00CD69D1">
      <w:pPr>
        <w:spacing w:after="0" w:line="360" w:lineRule="auto"/>
        <w:ind w:firstLine="709"/>
        <w:jc w:val="both"/>
        <w:rPr>
          <w:sz w:val="28"/>
          <w:szCs w:val="28"/>
        </w:rPr>
      </w:pPr>
      <w:r w:rsidRPr="00887144">
        <w:rPr>
          <w:sz w:val="28"/>
          <w:szCs w:val="28"/>
        </w:rPr>
        <w:t>По качеству клубни</w:t>
      </w:r>
      <w:r>
        <w:rPr>
          <w:sz w:val="28"/>
          <w:szCs w:val="28"/>
        </w:rPr>
        <w:t xml:space="preserve"> батата</w:t>
      </w:r>
      <w:r w:rsidRPr="00887144">
        <w:rPr>
          <w:sz w:val="28"/>
          <w:szCs w:val="28"/>
        </w:rPr>
        <w:t xml:space="preserve"> делятся на категории:</w:t>
      </w:r>
    </w:p>
    <w:p w:rsidR="00887144" w:rsidRPr="00887144" w:rsidRDefault="00887144" w:rsidP="00CD69D1">
      <w:pPr>
        <w:pStyle w:val="aa"/>
        <w:numPr>
          <w:ilvl w:val="0"/>
          <w:numId w:val="2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887144">
        <w:rPr>
          <w:sz w:val="28"/>
          <w:szCs w:val="28"/>
        </w:rPr>
        <w:t>1категория: клубни массой от 200 до 800 гр. (для европейского рынка – до 400 гр.) – для потребления;</w:t>
      </w:r>
    </w:p>
    <w:p w:rsidR="00887144" w:rsidRPr="00887144" w:rsidRDefault="00887144" w:rsidP="00CD69D1">
      <w:pPr>
        <w:pStyle w:val="aa"/>
        <w:numPr>
          <w:ilvl w:val="0"/>
          <w:numId w:val="2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887144">
        <w:rPr>
          <w:sz w:val="28"/>
          <w:szCs w:val="28"/>
        </w:rPr>
        <w:t>2 категория: клубни массой от</w:t>
      </w:r>
      <w:r>
        <w:t xml:space="preserve"> </w:t>
      </w:r>
      <w:r w:rsidRPr="00887144">
        <w:rPr>
          <w:sz w:val="28"/>
          <w:szCs w:val="28"/>
        </w:rPr>
        <w:t>100 гр. до 2 кг и более; диаметром не менее 2 см – для переработки и потребления;</w:t>
      </w:r>
    </w:p>
    <w:p w:rsidR="00887144" w:rsidRDefault="00887144" w:rsidP="00CD69D1">
      <w:pPr>
        <w:pStyle w:val="aa"/>
        <w:numPr>
          <w:ilvl w:val="0"/>
          <w:numId w:val="2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887144">
        <w:rPr>
          <w:sz w:val="28"/>
          <w:szCs w:val="28"/>
        </w:rPr>
        <w:t>3 категория: любые клубни – на корм скоту.</w:t>
      </w:r>
    </w:p>
    <w:p w:rsidR="00887144" w:rsidRDefault="00887144" w:rsidP="00CD69D1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получения клубней 1 категории возможна более загущённая посадка, использование черенков с большим количеством междоузлий; срок вегетации 90-100 дней;</w:t>
      </w:r>
    </w:p>
    <w:p w:rsidR="00887144" w:rsidRDefault="00887144" w:rsidP="00CD69D1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получения клубней 2 категории расстояние в ряду должно быть не менее 30 см, необходимо внесение перегноя, удобрений; срок вегетации до 140 дней;</w:t>
      </w:r>
    </w:p>
    <w:p w:rsidR="00887144" w:rsidRDefault="00887144" w:rsidP="00CD69D1">
      <w:pPr>
        <w:spacing w:after="0" w:line="360" w:lineRule="auto"/>
        <w:ind w:firstLine="709"/>
        <w:jc w:val="both"/>
        <w:rPr>
          <w:sz w:val="28"/>
          <w:szCs w:val="28"/>
        </w:rPr>
      </w:pPr>
      <w:r w:rsidRPr="00887144">
        <w:rPr>
          <w:sz w:val="28"/>
          <w:szCs w:val="28"/>
        </w:rPr>
        <w:t>Для получения клубней 3 категории возможен любой тип посадки.</w:t>
      </w:r>
    </w:p>
    <w:p w:rsidR="00623B29" w:rsidRDefault="00887144" w:rsidP="00CD69D1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хотели получить клубни </w:t>
      </w:r>
      <w:r w:rsidR="00F578D6">
        <w:rPr>
          <w:sz w:val="28"/>
          <w:szCs w:val="28"/>
        </w:rPr>
        <w:t>1 и</w:t>
      </w:r>
      <w:r>
        <w:rPr>
          <w:sz w:val="28"/>
          <w:szCs w:val="28"/>
        </w:rPr>
        <w:t xml:space="preserve"> 2 категори</w:t>
      </w:r>
      <w:r w:rsidR="00F578D6">
        <w:rPr>
          <w:sz w:val="28"/>
          <w:szCs w:val="28"/>
        </w:rPr>
        <w:t>й</w:t>
      </w:r>
      <w:r>
        <w:rPr>
          <w:sz w:val="28"/>
          <w:szCs w:val="28"/>
        </w:rPr>
        <w:t>, поэтому</w:t>
      </w:r>
      <w:r w:rsidR="00D85338">
        <w:rPr>
          <w:sz w:val="28"/>
          <w:szCs w:val="28"/>
        </w:rPr>
        <w:t xml:space="preserve"> использовались два типа гряд – однорядные (30</w:t>
      </w:r>
      <w:r w:rsidR="00D85338">
        <w:rPr>
          <w:rFonts w:cstheme="minorHAnsi"/>
          <w:sz w:val="28"/>
          <w:szCs w:val="28"/>
        </w:rPr>
        <w:t>×</w:t>
      </w:r>
      <w:r w:rsidR="00D85338">
        <w:rPr>
          <w:sz w:val="28"/>
          <w:szCs w:val="28"/>
        </w:rPr>
        <w:t>90см) и двухрядные (35</w:t>
      </w:r>
      <w:r w:rsidR="00D85338">
        <w:rPr>
          <w:rFonts w:cstheme="minorHAnsi"/>
          <w:sz w:val="28"/>
          <w:szCs w:val="28"/>
        </w:rPr>
        <w:t>×</w:t>
      </w:r>
      <w:r w:rsidR="00D85338">
        <w:rPr>
          <w:sz w:val="28"/>
          <w:szCs w:val="28"/>
        </w:rPr>
        <w:t>5</w:t>
      </w:r>
      <w:r w:rsidR="00623B29">
        <w:rPr>
          <w:sz w:val="28"/>
          <w:szCs w:val="28"/>
        </w:rPr>
        <w:t>5</w:t>
      </w:r>
      <w:r w:rsidR="00D85338">
        <w:rPr>
          <w:sz w:val="28"/>
          <w:szCs w:val="28"/>
        </w:rPr>
        <w:t>см</w:t>
      </w:r>
      <w:r w:rsidR="00623B29">
        <w:rPr>
          <w:rFonts w:cstheme="minorHAnsi"/>
          <w:sz w:val="28"/>
          <w:szCs w:val="28"/>
        </w:rPr>
        <w:t>×</w:t>
      </w:r>
      <w:r w:rsidR="00D85338">
        <w:rPr>
          <w:sz w:val="28"/>
          <w:szCs w:val="28"/>
        </w:rPr>
        <w:t>50см между гряда</w:t>
      </w:r>
      <w:r w:rsidR="002B1284">
        <w:rPr>
          <w:sz w:val="28"/>
          <w:szCs w:val="28"/>
        </w:rPr>
        <w:t>ми)</w:t>
      </w:r>
      <w:r>
        <w:rPr>
          <w:sz w:val="28"/>
          <w:szCs w:val="28"/>
        </w:rPr>
        <w:t>. Также использовались</w:t>
      </w:r>
      <w:r w:rsidR="002B1284">
        <w:rPr>
          <w:sz w:val="28"/>
          <w:szCs w:val="28"/>
        </w:rPr>
        <w:t xml:space="preserve"> два типа мульчи – полиэтилено</w:t>
      </w:r>
      <w:r w:rsidR="00D85338">
        <w:rPr>
          <w:sz w:val="28"/>
          <w:szCs w:val="28"/>
        </w:rPr>
        <w:t>вая и органи</w:t>
      </w:r>
      <w:r w:rsidR="0096524F">
        <w:rPr>
          <w:sz w:val="28"/>
          <w:szCs w:val="28"/>
        </w:rPr>
        <w:t>ческая</w:t>
      </w:r>
      <w:r w:rsidR="00EA1138">
        <w:rPr>
          <w:sz w:val="28"/>
          <w:szCs w:val="28"/>
        </w:rPr>
        <w:t>. Схема опыта представлена в таблице 1, в</w:t>
      </w:r>
      <w:r w:rsidR="007A5CE1">
        <w:rPr>
          <w:sz w:val="28"/>
          <w:szCs w:val="28"/>
        </w:rPr>
        <w:t xml:space="preserve">арианты посадки </w:t>
      </w:r>
      <w:r w:rsidR="00EA1138">
        <w:rPr>
          <w:sz w:val="28"/>
          <w:szCs w:val="28"/>
        </w:rPr>
        <w:t xml:space="preserve">по годам – </w:t>
      </w:r>
      <w:r w:rsidR="007A5CE1">
        <w:rPr>
          <w:sz w:val="28"/>
          <w:szCs w:val="28"/>
        </w:rPr>
        <w:t>в</w:t>
      </w:r>
      <w:r w:rsidR="004C2CA9">
        <w:rPr>
          <w:sz w:val="28"/>
          <w:szCs w:val="28"/>
        </w:rPr>
        <w:t xml:space="preserve"> </w:t>
      </w:r>
      <w:r w:rsidR="0096524F">
        <w:rPr>
          <w:sz w:val="28"/>
          <w:szCs w:val="28"/>
        </w:rPr>
        <w:t>таблиц</w:t>
      </w:r>
      <w:r w:rsidR="007A5CE1">
        <w:rPr>
          <w:sz w:val="28"/>
          <w:szCs w:val="28"/>
        </w:rPr>
        <w:t>е</w:t>
      </w:r>
      <w:r w:rsidR="00EA1138">
        <w:rPr>
          <w:sz w:val="28"/>
          <w:szCs w:val="28"/>
        </w:rPr>
        <w:t xml:space="preserve"> 2</w:t>
      </w:r>
      <w:r w:rsidR="0096524F">
        <w:rPr>
          <w:sz w:val="28"/>
          <w:szCs w:val="28"/>
        </w:rPr>
        <w:t>.</w:t>
      </w:r>
    </w:p>
    <w:p w:rsidR="00237C6A" w:rsidRDefault="00623B29" w:rsidP="00CD69D1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Проводились регулярные поливы </w:t>
      </w:r>
      <w:r w:rsidR="00F9588F">
        <w:rPr>
          <w:sz w:val="28"/>
          <w:szCs w:val="28"/>
        </w:rPr>
        <w:t xml:space="preserve">(по мере </w:t>
      </w:r>
      <w:proofErr w:type="spellStart"/>
      <w:r w:rsidR="00F9588F">
        <w:rPr>
          <w:sz w:val="28"/>
          <w:szCs w:val="28"/>
        </w:rPr>
        <w:t>подвядания</w:t>
      </w:r>
      <w:proofErr w:type="spellEnd"/>
      <w:r w:rsidR="00F9588F">
        <w:rPr>
          <w:sz w:val="28"/>
          <w:szCs w:val="28"/>
        </w:rPr>
        <w:t xml:space="preserve"> ботвы) и  листовые подкормки (</w:t>
      </w:r>
      <w:r w:rsidR="002B1284">
        <w:rPr>
          <w:sz w:val="28"/>
          <w:szCs w:val="28"/>
          <w:lang w:val="en-US"/>
        </w:rPr>
        <w:t>N</w:t>
      </w:r>
      <w:r w:rsidR="00237C6A">
        <w:rPr>
          <w:sz w:val="28"/>
          <w:szCs w:val="28"/>
        </w:rPr>
        <w:t>+</w:t>
      </w:r>
      <w:r w:rsidR="00237C6A"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>+</w:t>
      </w:r>
      <w:r w:rsidR="00237C6A">
        <w:rPr>
          <w:sz w:val="28"/>
          <w:szCs w:val="28"/>
          <w:lang w:val="en-US"/>
        </w:rPr>
        <w:t>C</w:t>
      </w:r>
      <w:r w:rsidR="00F9588F">
        <w:rPr>
          <w:sz w:val="28"/>
          <w:szCs w:val="28"/>
        </w:rPr>
        <w:t xml:space="preserve">а, </w:t>
      </w:r>
      <w:r w:rsidR="00237C6A">
        <w:rPr>
          <w:sz w:val="28"/>
          <w:szCs w:val="28"/>
          <w:lang w:val="en-US"/>
        </w:rPr>
        <w:t>K</w:t>
      </w:r>
      <w:r w:rsidR="00F9588F">
        <w:rPr>
          <w:sz w:val="28"/>
          <w:szCs w:val="28"/>
        </w:rPr>
        <w:t>+</w:t>
      </w:r>
      <w:proofErr w:type="gramStart"/>
      <w:r w:rsidR="00F9588F">
        <w:rPr>
          <w:sz w:val="28"/>
          <w:szCs w:val="28"/>
        </w:rPr>
        <w:t>Р</w:t>
      </w:r>
      <w:proofErr w:type="gramEnd"/>
      <w:r w:rsidR="00F9588F">
        <w:rPr>
          <w:sz w:val="28"/>
          <w:szCs w:val="28"/>
        </w:rPr>
        <w:t>+В,</w:t>
      </w:r>
      <w:r w:rsidR="00237C6A">
        <w:rPr>
          <w:sz w:val="28"/>
          <w:szCs w:val="28"/>
        </w:rPr>
        <w:t xml:space="preserve"> </w:t>
      </w:r>
      <w:proofErr w:type="spellStart"/>
      <w:r w:rsidR="00237C6A">
        <w:rPr>
          <w:sz w:val="28"/>
          <w:szCs w:val="28"/>
          <w:lang w:val="en-US"/>
        </w:rPr>
        <w:t>KMg</w:t>
      </w:r>
      <w:proofErr w:type="spellEnd"/>
      <w:r w:rsidR="00237C6A" w:rsidRPr="00237C6A">
        <w:rPr>
          <w:sz w:val="28"/>
          <w:szCs w:val="28"/>
        </w:rPr>
        <w:t>+</w:t>
      </w:r>
      <w:r w:rsidR="00237C6A">
        <w:rPr>
          <w:sz w:val="28"/>
          <w:szCs w:val="28"/>
          <w:lang w:val="en-US"/>
        </w:rPr>
        <w:t>P</w:t>
      </w:r>
      <w:r w:rsidR="00237C6A">
        <w:rPr>
          <w:sz w:val="28"/>
          <w:szCs w:val="28"/>
        </w:rPr>
        <w:t>).</w:t>
      </w:r>
      <w:r w:rsidR="002C3891">
        <w:rPr>
          <w:sz w:val="28"/>
          <w:szCs w:val="28"/>
        </w:rPr>
        <w:br/>
        <w:t xml:space="preserve">Растение </w:t>
      </w:r>
      <w:proofErr w:type="spellStart"/>
      <w:r w:rsidR="002C3891">
        <w:rPr>
          <w:sz w:val="28"/>
          <w:szCs w:val="28"/>
        </w:rPr>
        <w:t>жаро</w:t>
      </w:r>
      <w:proofErr w:type="spellEnd"/>
      <w:r w:rsidR="002C3891">
        <w:rPr>
          <w:sz w:val="28"/>
          <w:szCs w:val="28"/>
        </w:rPr>
        <w:t>- и засухоустойчиво.</w:t>
      </w:r>
      <w:r w:rsidR="002C3891" w:rsidRPr="00364D92">
        <w:rPr>
          <w:sz w:val="28"/>
          <w:szCs w:val="28"/>
        </w:rPr>
        <w:t xml:space="preserve"> Основное внимание поливу</w:t>
      </w:r>
      <w:r w:rsidR="002C3891">
        <w:t xml:space="preserve"> </w:t>
      </w:r>
      <w:r w:rsidR="002C3891" w:rsidRPr="00364D92">
        <w:rPr>
          <w:sz w:val="28"/>
          <w:szCs w:val="28"/>
        </w:rPr>
        <w:t>уделяется</w:t>
      </w:r>
      <w:r w:rsidR="002C3891">
        <w:rPr>
          <w:sz w:val="28"/>
          <w:szCs w:val="28"/>
        </w:rPr>
        <w:t xml:space="preserve"> при посадке и во второй половине вегетации, когда происходит основное формирование урожая. В среднем, на одно растение расходуется 20 л</w:t>
      </w:r>
      <w:r w:rsidR="002C3891">
        <w:rPr>
          <w:rFonts w:cstheme="minorHAnsi"/>
          <w:sz w:val="28"/>
          <w:szCs w:val="28"/>
        </w:rPr>
        <w:t>.</w:t>
      </w:r>
    </w:p>
    <w:p w:rsidR="00887144" w:rsidRDefault="00237C6A" w:rsidP="00CD69D1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Выкопку производил</w:t>
      </w:r>
      <w:r w:rsidR="00271D5A">
        <w:rPr>
          <w:sz w:val="28"/>
          <w:szCs w:val="28"/>
        </w:rPr>
        <w:t xml:space="preserve">и с середины сентября (через </w:t>
      </w:r>
      <w:r>
        <w:rPr>
          <w:sz w:val="28"/>
          <w:szCs w:val="28"/>
        </w:rPr>
        <w:t>100</w:t>
      </w:r>
      <w:r w:rsidR="00271D5A">
        <w:rPr>
          <w:sz w:val="28"/>
          <w:szCs w:val="28"/>
        </w:rPr>
        <w:t>-120</w:t>
      </w:r>
      <w:r>
        <w:rPr>
          <w:sz w:val="28"/>
          <w:szCs w:val="28"/>
        </w:rPr>
        <w:t xml:space="preserve"> дней вегетации). </w:t>
      </w:r>
      <w:r w:rsidRPr="005C6313">
        <w:rPr>
          <w:sz w:val="28"/>
          <w:szCs w:val="28"/>
        </w:rPr>
        <w:t>Половину клубней сразу</w:t>
      </w:r>
      <w:r w:rsidR="005C6313" w:rsidRPr="005C6313">
        <w:rPr>
          <w:sz w:val="28"/>
          <w:szCs w:val="28"/>
        </w:rPr>
        <w:t xml:space="preserve"> после выкопки поместили в пластиковые пакеты (не завязывая).</w:t>
      </w:r>
      <w:r w:rsidR="005C6313">
        <w:rPr>
          <w:sz w:val="28"/>
          <w:szCs w:val="28"/>
        </w:rPr>
        <w:t xml:space="preserve"> Вторую часть аккуратно вымыли, просушили и поставили на лечение при температуре +30-35</w:t>
      </w:r>
      <w:r w:rsidR="005C6313">
        <w:rPr>
          <w:sz w:val="28"/>
          <w:szCs w:val="28"/>
          <w:vertAlign w:val="superscript"/>
        </w:rPr>
        <w:t>о</w:t>
      </w:r>
      <w:r w:rsidR="005C6313">
        <w:rPr>
          <w:sz w:val="28"/>
          <w:szCs w:val="28"/>
        </w:rPr>
        <w:t>С и повышенной влажности воздуха</w:t>
      </w:r>
      <w:r w:rsidR="004008F0">
        <w:rPr>
          <w:sz w:val="28"/>
          <w:szCs w:val="28"/>
        </w:rPr>
        <w:t xml:space="preserve"> (регулярные опрыскивания) на 7 дней, после чего клубни хранились в картонной таре.</w:t>
      </w:r>
    </w:p>
    <w:p w:rsidR="00887144" w:rsidRDefault="00017150" w:rsidP="00CD69D1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2016 год:</w:t>
      </w:r>
    </w:p>
    <w:p w:rsidR="00985739" w:rsidRDefault="00017150" w:rsidP="00CD69D1">
      <w:pPr>
        <w:spacing w:after="0" w:line="360" w:lineRule="auto"/>
        <w:ind w:firstLine="709"/>
        <w:jc w:val="both"/>
        <w:rPr>
          <w:sz w:val="28"/>
          <w:szCs w:val="28"/>
        </w:rPr>
      </w:pPr>
      <w:r w:rsidRPr="003C1E75">
        <w:rPr>
          <w:sz w:val="28"/>
          <w:szCs w:val="28"/>
        </w:rPr>
        <w:t xml:space="preserve">20 апреля семенные клубни были высажены в грунт с заглублением на </w:t>
      </w:r>
      <w:r w:rsidR="003C1E75" w:rsidRPr="00D40336">
        <w:rPr>
          <w:sz w:val="28"/>
          <w:szCs w:val="28"/>
          <w:vertAlign w:val="superscript"/>
        </w:rPr>
        <w:t>1</w:t>
      </w:r>
      <w:r w:rsidR="003C1E75" w:rsidRPr="003C1E75">
        <w:rPr>
          <w:sz w:val="28"/>
          <w:szCs w:val="28"/>
        </w:rPr>
        <w:t>/</w:t>
      </w:r>
      <w:r w:rsidR="003C1E75" w:rsidRPr="00D40336">
        <w:rPr>
          <w:sz w:val="28"/>
          <w:szCs w:val="28"/>
          <w:vertAlign w:val="subscript"/>
        </w:rPr>
        <w:t>3</w:t>
      </w:r>
      <w:r w:rsidR="003C1E75" w:rsidRPr="003C1E75">
        <w:rPr>
          <w:sz w:val="28"/>
          <w:szCs w:val="28"/>
        </w:rPr>
        <w:t xml:space="preserve"> длины и выставлены в тёплое (+25-30</w:t>
      </w:r>
      <w:r w:rsidR="003C1E75">
        <w:rPr>
          <w:sz w:val="28"/>
          <w:szCs w:val="28"/>
          <w:vertAlign w:val="superscript"/>
        </w:rPr>
        <w:t>о</w:t>
      </w:r>
      <w:r w:rsidR="003C1E75">
        <w:rPr>
          <w:sz w:val="28"/>
          <w:szCs w:val="28"/>
        </w:rPr>
        <w:t>С), хорошо освещенное место</w:t>
      </w:r>
      <w:r w:rsidR="009A7916">
        <w:rPr>
          <w:sz w:val="28"/>
          <w:szCs w:val="28"/>
        </w:rPr>
        <w:t xml:space="preserve"> для проращивания</w:t>
      </w:r>
      <w:r w:rsidR="00231143">
        <w:rPr>
          <w:sz w:val="28"/>
          <w:szCs w:val="28"/>
        </w:rPr>
        <w:t xml:space="preserve"> (см. рис. 2</w:t>
      </w:r>
      <w:r w:rsidR="0079094C">
        <w:rPr>
          <w:sz w:val="28"/>
          <w:szCs w:val="28"/>
        </w:rPr>
        <w:t>,</w:t>
      </w:r>
      <w:r w:rsidR="001B25EE">
        <w:rPr>
          <w:sz w:val="28"/>
          <w:szCs w:val="28"/>
        </w:rPr>
        <w:t xml:space="preserve"> </w:t>
      </w:r>
      <w:r w:rsidR="0079094C">
        <w:rPr>
          <w:sz w:val="28"/>
          <w:szCs w:val="28"/>
        </w:rPr>
        <w:t>3</w:t>
      </w:r>
      <w:r w:rsidR="00231143">
        <w:rPr>
          <w:sz w:val="28"/>
          <w:szCs w:val="28"/>
        </w:rPr>
        <w:t>)</w:t>
      </w:r>
      <w:r w:rsidR="009A7916">
        <w:rPr>
          <w:sz w:val="28"/>
          <w:szCs w:val="28"/>
        </w:rPr>
        <w:t xml:space="preserve">. Полив проводился по мере </w:t>
      </w:r>
      <w:proofErr w:type="spellStart"/>
      <w:r w:rsidR="009A7916">
        <w:rPr>
          <w:sz w:val="28"/>
          <w:szCs w:val="28"/>
        </w:rPr>
        <w:t>подсыхания</w:t>
      </w:r>
      <w:proofErr w:type="spellEnd"/>
      <w:r w:rsidR="009A7916">
        <w:rPr>
          <w:sz w:val="28"/>
          <w:szCs w:val="28"/>
        </w:rPr>
        <w:t xml:space="preserve"> грунта.</w:t>
      </w:r>
    </w:p>
    <w:p w:rsidR="00985739" w:rsidRDefault="00231143" w:rsidP="00CD69D1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снятия черенки </w:t>
      </w:r>
      <w:r w:rsidR="001C4046">
        <w:rPr>
          <w:sz w:val="28"/>
          <w:szCs w:val="28"/>
        </w:rPr>
        <w:t xml:space="preserve">длиной 10-15 см (5-6 междоузлий) </w:t>
      </w:r>
      <w:r>
        <w:rPr>
          <w:sz w:val="28"/>
          <w:szCs w:val="28"/>
        </w:rPr>
        <w:t xml:space="preserve">(см. рис. </w:t>
      </w:r>
      <w:r w:rsidR="001B25EE">
        <w:rPr>
          <w:sz w:val="28"/>
          <w:szCs w:val="28"/>
        </w:rPr>
        <w:t>4, 5</w:t>
      </w:r>
      <w:r w:rsidR="005B650D">
        <w:rPr>
          <w:sz w:val="28"/>
          <w:szCs w:val="28"/>
        </w:rPr>
        <w:t>, 6</w:t>
      </w:r>
      <w:r>
        <w:rPr>
          <w:sz w:val="28"/>
          <w:szCs w:val="28"/>
        </w:rPr>
        <w:t>) были высажены в</w:t>
      </w:r>
      <w:r w:rsidR="00985739">
        <w:rPr>
          <w:sz w:val="28"/>
          <w:szCs w:val="28"/>
        </w:rPr>
        <w:t xml:space="preserve"> однорядные</w:t>
      </w:r>
      <w:r w:rsidR="002B1284" w:rsidRPr="002B1284">
        <w:rPr>
          <w:sz w:val="28"/>
          <w:szCs w:val="28"/>
        </w:rPr>
        <w:t xml:space="preserve"> </w:t>
      </w:r>
      <w:r w:rsidR="002B1284">
        <w:rPr>
          <w:sz w:val="28"/>
          <w:szCs w:val="28"/>
        </w:rPr>
        <w:t>гряд</w:t>
      </w:r>
      <w:proofErr w:type="gramStart"/>
      <w:r w:rsidR="002B1284">
        <w:rPr>
          <w:sz w:val="28"/>
          <w:szCs w:val="28"/>
        </w:rPr>
        <w:t>ы-</w:t>
      </w:r>
      <w:proofErr w:type="gramEnd"/>
      <w:r w:rsidR="00985739">
        <w:rPr>
          <w:sz w:val="28"/>
          <w:szCs w:val="28"/>
        </w:rPr>
        <w:t xml:space="preserve"> гребни высотой 30 см (схема посадки – 30</w:t>
      </w:r>
      <w:r w:rsidR="00985739">
        <w:rPr>
          <w:rFonts w:cstheme="minorHAnsi"/>
          <w:sz w:val="28"/>
          <w:szCs w:val="28"/>
        </w:rPr>
        <w:t>×</w:t>
      </w:r>
      <w:r w:rsidR="00985739">
        <w:rPr>
          <w:sz w:val="28"/>
          <w:szCs w:val="28"/>
        </w:rPr>
        <w:t>90см)</w:t>
      </w:r>
      <w:r w:rsidR="00105FEF">
        <w:rPr>
          <w:sz w:val="28"/>
          <w:szCs w:val="28"/>
        </w:rPr>
        <w:t xml:space="preserve"> (см. рис. </w:t>
      </w:r>
      <w:r w:rsidR="005B650D">
        <w:rPr>
          <w:sz w:val="28"/>
          <w:szCs w:val="28"/>
        </w:rPr>
        <w:t>7</w:t>
      </w:r>
      <w:r w:rsidR="00105FEF">
        <w:rPr>
          <w:sz w:val="28"/>
          <w:szCs w:val="28"/>
        </w:rPr>
        <w:t>)</w:t>
      </w:r>
      <w:r w:rsidR="00985739">
        <w:rPr>
          <w:sz w:val="28"/>
          <w:szCs w:val="28"/>
        </w:rPr>
        <w:t>:</w:t>
      </w:r>
    </w:p>
    <w:p w:rsidR="00985739" w:rsidRPr="00985739" w:rsidRDefault="00231143" w:rsidP="00CD69D1">
      <w:pPr>
        <w:pStyle w:val="aa"/>
        <w:numPr>
          <w:ilvl w:val="0"/>
          <w:numId w:val="9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985739">
        <w:rPr>
          <w:sz w:val="28"/>
          <w:szCs w:val="28"/>
        </w:rPr>
        <w:t>К</w:t>
      </w:r>
      <w:r w:rsidR="00985739" w:rsidRPr="00985739">
        <w:rPr>
          <w:sz w:val="28"/>
          <w:szCs w:val="28"/>
        </w:rPr>
        <w:t>онтроль</w:t>
      </w:r>
      <w:r>
        <w:rPr>
          <w:sz w:val="28"/>
          <w:szCs w:val="28"/>
        </w:rPr>
        <w:t xml:space="preserve"> </w:t>
      </w:r>
      <w:r w:rsidR="00985739" w:rsidRPr="00985739">
        <w:rPr>
          <w:sz w:val="28"/>
          <w:szCs w:val="28"/>
        </w:rPr>
        <w:t>(</w:t>
      </w:r>
      <w:proofErr w:type="spellStart"/>
      <w:r w:rsidR="001C4046">
        <w:rPr>
          <w:sz w:val="28"/>
          <w:szCs w:val="28"/>
        </w:rPr>
        <w:t>неукоренённые</w:t>
      </w:r>
      <w:proofErr w:type="spellEnd"/>
      <w:r w:rsidR="001C4046">
        <w:rPr>
          <w:sz w:val="28"/>
          <w:szCs w:val="28"/>
        </w:rPr>
        <w:t xml:space="preserve"> черенки</w:t>
      </w:r>
      <w:r w:rsidR="00985739" w:rsidRPr="00985739">
        <w:rPr>
          <w:sz w:val="28"/>
          <w:szCs w:val="28"/>
        </w:rPr>
        <w:t>);</w:t>
      </w:r>
      <w:r w:rsidR="009A7916" w:rsidRPr="00985739">
        <w:rPr>
          <w:sz w:val="28"/>
          <w:szCs w:val="28"/>
        </w:rPr>
        <w:t xml:space="preserve"> </w:t>
      </w:r>
    </w:p>
    <w:p w:rsidR="00985739" w:rsidRDefault="00985739" w:rsidP="00CD69D1">
      <w:pPr>
        <w:pStyle w:val="aa"/>
        <w:numPr>
          <w:ilvl w:val="0"/>
          <w:numId w:val="9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985739">
        <w:rPr>
          <w:sz w:val="28"/>
          <w:szCs w:val="28"/>
        </w:rPr>
        <w:t>1 вариант (укоренённые черенки с длиной корней 3-5 см);</w:t>
      </w:r>
    </w:p>
    <w:p w:rsidR="00985739" w:rsidRPr="00985739" w:rsidRDefault="00480B6E" w:rsidP="00CD69D1">
      <w:pPr>
        <w:pStyle w:val="aa"/>
        <w:numPr>
          <w:ilvl w:val="0"/>
          <w:numId w:val="9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 вариант (</w:t>
      </w:r>
      <w:r w:rsidRPr="00D85338">
        <w:rPr>
          <w:sz w:val="28"/>
          <w:szCs w:val="28"/>
        </w:rPr>
        <w:t>черенки, высаженные в стаканы и пересаженные на грядки после оплетения корнями земляного кома</w:t>
      </w:r>
      <w:r w:rsidR="00105FEF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480B6E" w:rsidRDefault="00271D5A" w:rsidP="00CD69D1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</w:t>
      </w:r>
      <w:r w:rsidR="00985739">
        <w:rPr>
          <w:sz w:val="28"/>
          <w:szCs w:val="28"/>
        </w:rPr>
        <w:t xml:space="preserve">ы </w:t>
      </w:r>
      <w:r w:rsidR="00480B6E">
        <w:rPr>
          <w:sz w:val="28"/>
          <w:szCs w:val="28"/>
        </w:rPr>
        <w:t>вновь</w:t>
      </w:r>
      <w:r w:rsidR="00985739">
        <w:rPr>
          <w:sz w:val="28"/>
          <w:szCs w:val="28"/>
        </w:rPr>
        <w:t xml:space="preserve"> испытыва</w:t>
      </w:r>
      <w:r w:rsidR="0085077C">
        <w:rPr>
          <w:sz w:val="28"/>
          <w:szCs w:val="28"/>
        </w:rPr>
        <w:t>ли</w:t>
      </w:r>
      <w:r w:rsidR="002B1284">
        <w:rPr>
          <w:sz w:val="28"/>
          <w:szCs w:val="28"/>
        </w:rPr>
        <w:t xml:space="preserve"> два вида мульчи – полиэтиленовую</w:t>
      </w:r>
      <w:r w:rsidR="00985739">
        <w:rPr>
          <w:sz w:val="28"/>
          <w:szCs w:val="28"/>
        </w:rPr>
        <w:t xml:space="preserve"> и органи</w:t>
      </w:r>
      <w:r w:rsidR="00480B6E">
        <w:rPr>
          <w:sz w:val="28"/>
          <w:szCs w:val="28"/>
        </w:rPr>
        <w:t>ческую</w:t>
      </w:r>
      <w:r w:rsidR="00EA1138">
        <w:rPr>
          <w:sz w:val="28"/>
          <w:szCs w:val="28"/>
        </w:rPr>
        <w:t xml:space="preserve"> (см. таблицы 1, 2).</w:t>
      </w:r>
    </w:p>
    <w:p w:rsidR="00CC2BC7" w:rsidRDefault="00480B6E" w:rsidP="00CD69D1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этом году м</w:t>
      </w:r>
      <w:r w:rsidR="0085077C">
        <w:rPr>
          <w:sz w:val="28"/>
          <w:szCs w:val="28"/>
        </w:rPr>
        <w:t>ы</w:t>
      </w:r>
      <w:r>
        <w:rPr>
          <w:sz w:val="28"/>
          <w:szCs w:val="28"/>
        </w:rPr>
        <w:t xml:space="preserve"> исполь</w:t>
      </w:r>
      <w:r w:rsidR="0085077C">
        <w:rPr>
          <w:sz w:val="28"/>
          <w:szCs w:val="28"/>
        </w:rPr>
        <w:t xml:space="preserve">зовали для полива ленту капельного орошения (эмиттерная, 1.6 л/с), так как она позволяет </w:t>
      </w:r>
      <w:r w:rsidR="00B44882">
        <w:rPr>
          <w:sz w:val="28"/>
          <w:szCs w:val="28"/>
        </w:rPr>
        <w:t>с</w:t>
      </w:r>
      <w:r w:rsidR="0085077C">
        <w:rPr>
          <w:sz w:val="28"/>
          <w:szCs w:val="28"/>
        </w:rPr>
        <w:t>экономить воду и облегчает полив.</w:t>
      </w:r>
      <w:r w:rsidR="002B1284">
        <w:rPr>
          <w:sz w:val="28"/>
          <w:szCs w:val="28"/>
        </w:rPr>
        <w:t xml:space="preserve"> </w:t>
      </w:r>
      <w:r w:rsidR="002B1284">
        <w:rPr>
          <w:sz w:val="28"/>
          <w:szCs w:val="28"/>
        </w:rPr>
        <w:br/>
        <w:t xml:space="preserve"> 2017год:</w:t>
      </w:r>
      <w:r w:rsidR="002B1284">
        <w:rPr>
          <w:sz w:val="28"/>
          <w:szCs w:val="28"/>
        </w:rPr>
        <w:br/>
        <w:t xml:space="preserve">19 апреля семенные клубни были высажены на проращивание, аналогично прошлому году. Полученные черенки высажены в однорядные гряды-гребни </w:t>
      </w:r>
      <w:r w:rsidR="002B1284">
        <w:rPr>
          <w:sz w:val="28"/>
          <w:szCs w:val="28"/>
        </w:rPr>
        <w:lastRenderedPageBreak/>
        <w:t>под полиэтиленовую мульчу с капельным орошением:</w:t>
      </w:r>
      <w:r w:rsidR="002B1284">
        <w:rPr>
          <w:sz w:val="28"/>
          <w:szCs w:val="28"/>
        </w:rPr>
        <w:br/>
        <w:t xml:space="preserve">– </w:t>
      </w:r>
      <w:proofErr w:type="gramStart"/>
      <w:r w:rsidR="002B1284">
        <w:rPr>
          <w:sz w:val="28"/>
          <w:szCs w:val="28"/>
        </w:rPr>
        <w:t>Контроль</w:t>
      </w:r>
      <w:r w:rsidR="00F9588F">
        <w:rPr>
          <w:sz w:val="28"/>
          <w:szCs w:val="28"/>
        </w:rPr>
        <w:t xml:space="preserve"> </w:t>
      </w:r>
      <w:r w:rsidR="00B44882">
        <w:rPr>
          <w:sz w:val="28"/>
          <w:szCs w:val="28"/>
        </w:rPr>
        <w:t>–</w:t>
      </w:r>
      <w:r w:rsidR="00F9588F">
        <w:rPr>
          <w:sz w:val="28"/>
          <w:szCs w:val="28"/>
        </w:rPr>
        <w:t xml:space="preserve"> стандартная схема применения удобрений </w:t>
      </w:r>
      <w:r w:rsidR="006469B8" w:rsidRPr="006469B8">
        <w:rPr>
          <w:sz w:val="28"/>
          <w:szCs w:val="28"/>
        </w:rPr>
        <w:t xml:space="preserve"> (</w:t>
      </w:r>
      <w:r w:rsidR="00F9588F">
        <w:rPr>
          <w:sz w:val="28"/>
          <w:szCs w:val="28"/>
        </w:rPr>
        <w:t>нитрат кальция</w:t>
      </w:r>
      <w:r w:rsidR="006469B8">
        <w:rPr>
          <w:sz w:val="28"/>
          <w:szCs w:val="28"/>
        </w:rPr>
        <w:t xml:space="preserve"> (</w:t>
      </w:r>
      <w:r w:rsidR="006469B8">
        <w:rPr>
          <w:sz w:val="28"/>
          <w:szCs w:val="28"/>
          <w:lang w:val="en-US"/>
        </w:rPr>
        <w:t>N</w:t>
      </w:r>
      <w:r w:rsidR="006469B8" w:rsidRPr="006469B8">
        <w:rPr>
          <w:sz w:val="28"/>
          <w:szCs w:val="28"/>
        </w:rPr>
        <w:t>-</w:t>
      </w:r>
      <w:r w:rsidR="006469B8">
        <w:rPr>
          <w:sz w:val="28"/>
          <w:szCs w:val="28"/>
        </w:rPr>
        <w:t>14.9%,</w:t>
      </w:r>
      <w:proofErr w:type="spellStart"/>
      <w:r w:rsidR="006469B8">
        <w:rPr>
          <w:sz w:val="28"/>
          <w:szCs w:val="28"/>
          <w:lang w:val="en-US"/>
        </w:rPr>
        <w:t>Ca</w:t>
      </w:r>
      <w:proofErr w:type="spellEnd"/>
      <w:r w:rsidR="006469B8" w:rsidRPr="006469B8">
        <w:rPr>
          <w:sz w:val="28"/>
          <w:szCs w:val="28"/>
        </w:rPr>
        <w:t>-</w:t>
      </w:r>
      <w:r w:rsidR="006469B8">
        <w:rPr>
          <w:sz w:val="28"/>
          <w:szCs w:val="28"/>
        </w:rPr>
        <w:t>27%)</w:t>
      </w:r>
      <w:r w:rsidR="00361F25">
        <w:rPr>
          <w:sz w:val="28"/>
          <w:szCs w:val="28"/>
        </w:rPr>
        <w:t>,</w:t>
      </w:r>
      <w:r w:rsidR="006469B8">
        <w:rPr>
          <w:sz w:val="28"/>
          <w:szCs w:val="28"/>
        </w:rPr>
        <w:t xml:space="preserve"> сернокислый калий (</w:t>
      </w:r>
      <w:r w:rsidR="006469B8">
        <w:rPr>
          <w:sz w:val="28"/>
          <w:szCs w:val="28"/>
          <w:lang w:val="en-US"/>
        </w:rPr>
        <w:t>K</w:t>
      </w:r>
      <w:r w:rsidR="006469B8" w:rsidRPr="006469B8">
        <w:rPr>
          <w:sz w:val="28"/>
          <w:szCs w:val="28"/>
        </w:rPr>
        <w:t>-46%)</w:t>
      </w:r>
      <w:r w:rsidR="00361F25">
        <w:rPr>
          <w:sz w:val="28"/>
          <w:szCs w:val="28"/>
        </w:rPr>
        <w:t>,</w:t>
      </w:r>
      <w:r w:rsidR="006469B8">
        <w:rPr>
          <w:sz w:val="28"/>
          <w:szCs w:val="28"/>
        </w:rPr>
        <w:t xml:space="preserve"> </w:t>
      </w:r>
      <w:proofErr w:type="spellStart"/>
      <w:r w:rsidR="006469B8">
        <w:rPr>
          <w:sz w:val="28"/>
          <w:szCs w:val="28"/>
        </w:rPr>
        <w:t>борофоска</w:t>
      </w:r>
      <w:proofErr w:type="spellEnd"/>
      <w:r w:rsidR="006469B8">
        <w:rPr>
          <w:sz w:val="28"/>
          <w:szCs w:val="28"/>
        </w:rPr>
        <w:t xml:space="preserve"> (</w:t>
      </w:r>
      <w:r w:rsidR="006469B8">
        <w:rPr>
          <w:sz w:val="28"/>
          <w:szCs w:val="28"/>
          <w:lang w:val="en-US"/>
        </w:rPr>
        <w:t>K</w:t>
      </w:r>
      <w:r w:rsidR="006469B8" w:rsidRPr="006469B8">
        <w:rPr>
          <w:sz w:val="28"/>
          <w:szCs w:val="28"/>
        </w:rPr>
        <w:t xml:space="preserve">-16%, </w:t>
      </w:r>
      <w:r w:rsidR="006469B8">
        <w:rPr>
          <w:sz w:val="28"/>
          <w:szCs w:val="28"/>
          <w:lang w:val="en-US"/>
        </w:rPr>
        <w:t>P</w:t>
      </w:r>
      <w:r w:rsidR="006469B8" w:rsidRPr="006469B8">
        <w:rPr>
          <w:sz w:val="28"/>
          <w:szCs w:val="28"/>
        </w:rPr>
        <w:t xml:space="preserve">-10%, </w:t>
      </w:r>
      <w:proofErr w:type="spellStart"/>
      <w:r w:rsidR="006469B8">
        <w:rPr>
          <w:sz w:val="28"/>
          <w:szCs w:val="28"/>
          <w:lang w:val="en-US"/>
        </w:rPr>
        <w:t>Ca</w:t>
      </w:r>
      <w:proofErr w:type="spellEnd"/>
      <w:r w:rsidR="006469B8" w:rsidRPr="006469B8">
        <w:rPr>
          <w:sz w:val="28"/>
          <w:szCs w:val="28"/>
        </w:rPr>
        <w:t xml:space="preserve">-25%, </w:t>
      </w:r>
      <w:r w:rsidR="006469B8">
        <w:rPr>
          <w:sz w:val="28"/>
          <w:szCs w:val="28"/>
          <w:lang w:val="en-US"/>
        </w:rPr>
        <w:t>Mg</w:t>
      </w:r>
      <w:r w:rsidR="006469B8" w:rsidRPr="006469B8">
        <w:rPr>
          <w:sz w:val="28"/>
          <w:szCs w:val="28"/>
        </w:rPr>
        <w:t xml:space="preserve">-2%, </w:t>
      </w:r>
      <w:r w:rsidR="006469B8">
        <w:rPr>
          <w:sz w:val="28"/>
          <w:szCs w:val="28"/>
          <w:lang w:val="en-US"/>
        </w:rPr>
        <w:t>B</w:t>
      </w:r>
      <w:r w:rsidR="006469B8" w:rsidRPr="006469B8">
        <w:rPr>
          <w:sz w:val="28"/>
          <w:szCs w:val="28"/>
        </w:rPr>
        <w:t>-0,25%))</w:t>
      </w:r>
      <w:r w:rsidR="006469B8">
        <w:rPr>
          <w:sz w:val="28"/>
          <w:szCs w:val="28"/>
        </w:rPr>
        <w:t xml:space="preserve">; </w:t>
      </w:r>
      <w:r w:rsidR="006469B8">
        <w:rPr>
          <w:sz w:val="28"/>
          <w:szCs w:val="28"/>
        </w:rPr>
        <w:br/>
        <w:t xml:space="preserve">– 1 вариант </w:t>
      </w:r>
      <w:r w:rsidR="006469B8" w:rsidRPr="006469B8">
        <w:rPr>
          <w:sz w:val="28"/>
          <w:szCs w:val="28"/>
        </w:rPr>
        <w:t>(</w:t>
      </w:r>
      <w:r w:rsidR="008B3532">
        <w:rPr>
          <w:sz w:val="28"/>
          <w:szCs w:val="28"/>
        </w:rPr>
        <w:t>нитрат кальция</w:t>
      </w:r>
      <w:r w:rsidR="006469B8" w:rsidRPr="006469B8">
        <w:rPr>
          <w:sz w:val="28"/>
          <w:szCs w:val="28"/>
        </w:rPr>
        <w:t xml:space="preserve"> </w:t>
      </w:r>
      <w:r w:rsidR="006469B8">
        <w:rPr>
          <w:sz w:val="28"/>
          <w:szCs w:val="28"/>
        </w:rPr>
        <w:t>(</w:t>
      </w:r>
      <w:r w:rsidR="006469B8">
        <w:rPr>
          <w:sz w:val="28"/>
          <w:szCs w:val="28"/>
          <w:lang w:val="en-US"/>
        </w:rPr>
        <w:t>N</w:t>
      </w:r>
      <w:r w:rsidR="006469B8" w:rsidRPr="006469B8">
        <w:rPr>
          <w:sz w:val="28"/>
          <w:szCs w:val="28"/>
        </w:rPr>
        <w:t>-14</w:t>
      </w:r>
      <w:r w:rsidR="00361F25" w:rsidRPr="00361F25">
        <w:rPr>
          <w:sz w:val="28"/>
          <w:szCs w:val="28"/>
        </w:rPr>
        <w:t>,9%,</w:t>
      </w:r>
      <w:proofErr w:type="spellStart"/>
      <w:r w:rsidR="00361F25">
        <w:rPr>
          <w:sz w:val="28"/>
          <w:szCs w:val="28"/>
          <w:lang w:val="en-US"/>
        </w:rPr>
        <w:t>Ca</w:t>
      </w:r>
      <w:proofErr w:type="spellEnd"/>
      <w:r w:rsidR="00361F25" w:rsidRPr="00361F25">
        <w:rPr>
          <w:sz w:val="28"/>
          <w:szCs w:val="28"/>
        </w:rPr>
        <w:t>-27%),</w:t>
      </w:r>
      <w:r w:rsidR="00EC5729">
        <w:rPr>
          <w:sz w:val="28"/>
          <w:szCs w:val="28"/>
        </w:rPr>
        <w:t xml:space="preserve"> </w:t>
      </w:r>
      <w:proofErr w:type="spellStart"/>
      <w:r w:rsidR="00EC5729">
        <w:rPr>
          <w:sz w:val="28"/>
          <w:szCs w:val="28"/>
        </w:rPr>
        <w:t>Нутривант</w:t>
      </w:r>
      <w:proofErr w:type="spellEnd"/>
      <w:r w:rsidR="00EC5729">
        <w:rPr>
          <w:sz w:val="28"/>
          <w:szCs w:val="28"/>
        </w:rPr>
        <w:t xml:space="preserve"> +</w:t>
      </w:r>
      <w:r w:rsidR="006469B8">
        <w:rPr>
          <w:sz w:val="28"/>
          <w:szCs w:val="28"/>
        </w:rPr>
        <w:t xml:space="preserve"> (</w:t>
      </w:r>
      <w:r w:rsidR="006469B8">
        <w:rPr>
          <w:sz w:val="28"/>
          <w:szCs w:val="28"/>
          <w:lang w:val="en-US"/>
        </w:rPr>
        <w:t>P</w:t>
      </w:r>
      <w:r w:rsidR="006469B8" w:rsidRPr="006469B8">
        <w:rPr>
          <w:sz w:val="28"/>
          <w:szCs w:val="28"/>
        </w:rPr>
        <w:t xml:space="preserve">-23%, </w:t>
      </w:r>
      <w:r w:rsidR="006469B8">
        <w:rPr>
          <w:sz w:val="28"/>
          <w:szCs w:val="28"/>
          <w:lang w:val="en-US"/>
        </w:rPr>
        <w:t>K</w:t>
      </w:r>
      <w:r w:rsidR="006469B8" w:rsidRPr="006469B8">
        <w:rPr>
          <w:sz w:val="28"/>
          <w:szCs w:val="28"/>
        </w:rPr>
        <w:t xml:space="preserve">-42%, </w:t>
      </w:r>
      <w:r w:rsidR="006469B8">
        <w:rPr>
          <w:sz w:val="28"/>
          <w:szCs w:val="28"/>
          <w:lang w:val="en-US"/>
        </w:rPr>
        <w:t>B</w:t>
      </w:r>
      <w:r w:rsidR="006469B8" w:rsidRPr="006469B8">
        <w:rPr>
          <w:sz w:val="28"/>
          <w:szCs w:val="28"/>
        </w:rPr>
        <w:t xml:space="preserve">-0,1%, </w:t>
      </w:r>
      <w:r w:rsidR="006469B8">
        <w:rPr>
          <w:sz w:val="28"/>
          <w:szCs w:val="28"/>
          <w:lang w:val="en-US"/>
        </w:rPr>
        <w:t>Zn</w:t>
      </w:r>
      <w:r w:rsidR="006469B8" w:rsidRPr="006469B8">
        <w:rPr>
          <w:sz w:val="28"/>
          <w:szCs w:val="28"/>
        </w:rPr>
        <w:t>-0,5%)</w:t>
      </w:r>
      <w:r w:rsidR="00361F25" w:rsidRPr="00361F25">
        <w:rPr>
          <w:sz w:val="28"/>
          <w:szCs w:val="28"/>
        </w:rPr>
        <w:t xml:space="preserve">, </w:t>
      </w:r>
      <w:proofErr w:type="spellStart"/>
      <w:r w:rsidR="00EC5729">
        <w:rPr>
          <w:sz w:val="28"/>
          <w:szCs w:val="28"/>
        </w:rPr>
        <w:t>К</w:t>
      </w:r>
      <w:r w:rsidR="00361F25">
        <w:rPr>
          <w:sz w:val="28"/>
          <w:szCs w:val="28"/>
        </w:rPr>
        <w:t>елик</w:t>
      </w:r>
      <w:proofErr w:type="spellEnd"/>
      <w:r w:rsidR="00361F25">
        <w:rPr>
          <w:sz w:val="28"/>
          <w:szCs w:val="28"/>
        </w:rPr>
        <w:t xml:space="preserve"> </w:t>
      </w:r>
      <w:r w:rsidR="00361F25">
        <w:rPr>
          <w:sz w:val="28"/>
          <w:szCs w:val="28"/>
          <w:lang w:val="en-US"/>
        </w:rPr>
        <w:t>K</w:t>
      </w:r>
      <w:r w:rsidR="00361F25" w:rsidRPr="00361F25">
        <w:rPr>
          <w:sz w:val="28"/>
          <w:szCs w:val="28"/>
        </w:rPr>
        <w:t>+</w:t>
      </w:r>
      <w:r w:rsidR="00361F25">
        <w:rPr>
          <w:sz w:val="28"/>
          <w:szCs w:val="28"/>
          <w:lang w:val="en-US"/>
        </w:rPr>
        <w:t>Si</w:t>
      </w:r>
      <w:r w:rsidR="00361F25" w:rsidRPr="00361F25">
        <w:rPr>
          <w:sz w:val="28"/>
          <w:szCs w:val="28"/>
        </w:rPr>
        <w:t xml:space="preserve"> (</w:t>
      </w:r>
      <w:r w:rsidR="00361F25">
        <w:rPr>
          <w:sz w:val="28"/>
          <w:szCs w:val="28"/>
          <w:lang w:val="en-US"/>
        </w:rPr>
        <w:t>K</w:t>
      </w:r>
      <w:r w:rsidR="00361F25" w:rsidRPr="00361F25">
        <w:rPr>
          <w:sz w:val="28"/>
          <w:szCs w:val="28"/>
        </w:rPr>
        <w:t>-20%,</w:t>
      </w:r>
      <w:r w:rsidR="00361F25">
        <w:rPr>
          <w:sz w:val="28"/>
          <w:szCs w:val="28"/>
          <w:lang w:val="en-US"/>
        </w:rPr>
        <w:t>Si</w:t>
      </w:r>
      <w:r w:rsidR="00361F25" w:rsidRPr="00361F25">
        <w:rPr>
          <w:sz w:val="28"/>
          <w:szCs w:val="28"/>
        </w:rPr>
        <w:t xml:space="preserve">-13%), </w:t>
      </w:r>
      <w:proofErr w:type="spellStart"/>
      <w:r w:rsidR="00EC5729">
        <w:rPr>
          <w:sz w:val="28"/>
          <w:szCs w:val="28"/>
        </w:rPr>
        <w:t>К</w:t>
      </w:r>
      <w:r w:rsidR="00361F25">
        <w:rPr>
          <w:sz w:val="28"/>
          <w:szCs w:val="28"/>
        </w:rPr>
        <w:t>елик</w:t>
      </w:r>
      <w:proofErr w:type="spellEnd"/>
      <w:r w:rsidR="00361F25">
        <w:rPr>
          <w:sz w:val="28"/>
          <w:szCs w:val="28"/>
        </w:rPr>
        <w:t xml:space="preserve"> </w:t>
      </w:r>
      <w:proofErr w:type="spellStart"/>
      <w:r w:rsidR="00EC5729">
        <w:rPr>
          <w:sz w:val="28"/>
          <w:szCs w:val="28"/>
        </w:rPr>
        <w:t>mix</w:t>
      </w:r>
      <w:proofErr w:type="spellEnd"/>
      <w:r w:rsidR="00361F25">
        <w:rPr>
          <w:sz w:val="28"/>
          <w:szCs w:val="28"/>
        </w:rPr>
        <w:t xml:space="preserve"> (</w:t>
      </w:r>
      <w:r w:rsidR="00361F25">
        <w:rPr>
          <w:sz w:val="28"/>
          <w:szCs w:val="28"/>
          <w:lang w:val="en-US"/>
        </w:rPr>
        <w:t>Fe</w:t>
      </w:r>
      <w:r w:rsidR="00361F25" w:rsidRPr="00361F25">
        <w:rPr>
          <w:sz w:val="28"/>
          <w:szCs w:val="28"/>
        </w:rPr>
        <w:t xml:space="preserve">-5%, </w:t>
      </w:r>
      <w:r w:rsidR="00361F25">
        <w:rPr>
          <w:sz w:val="28"/>
          <w:szCs w:val="28"/>
          <w:lang w:val="en-US"/>
        </w:rPr>
        <w:t>B</w:t>
      </w:r>
      <w:r w:rsidR="00361F25" w:rsidRPr="00361F25">
        <w:rPr>
          <w:sz w:val="28"/>
          <w:szCs w:val="28"/>
        </w:rPr>
        <w:t xml:space="preserve">-0,65%, </w:t>
      </w:r>
      <w:proofErr w:type="spellStart"/>
      <w:r w:rsidR="00361F25">
        <w:rPr>
          <w:sz w:val="28"/>
          <w:szCs w:val="28"/>
          <w:lang w:val="en-US"/>
        </w:rPr>
        <w:t>Mn</w:t>
      </w:r>
      <w:proofErr w:type="spellEnd"/>
      <w:r w:rsidR="00361F25" w:rsidRPr="00361F25">
        <w:rPr>
          <w:sz w:val="28"/>
          <w:szCs w:val="28"/>
        </w:rPr>
        <w:t>-2%,</w:t>
      </w:r>
      <w:r w:rsidR="00361F25">
        <w:rPr>
          <w:sz w:val="28"/>
          <w:szCs w:val="28"/>
          <w:lang w:val="en-US"/>
        </w:rPr>
        <w:t>Zn</w:t>
      </w:r>
      <w:r w:rsidR="00361F25" w:rsidRPr="00361F25">
        <w:rPr>
          <w:sz w:val="28"/>
          <w:szCs w:val="28"/>
        </w:rPr>
        <w:t xml:space="preserve">-0,37%, </w:t>
      </w:r>
      <w:r w:rsidR="00361F25">
        <w:rPr>
          <w:sz w:val="28"/>
          <w:szCs w:val="28"/>
          <w:lang w:val="en-US"/>
        </w:rPr>
        <w:t>Cu</w:t>
      </w:r>
      <w:r w:rsidR="00361F25" w:rsidRPr="00361F25">
        <w:rPr>
          <w:sz w:val="28"/>
          <w:szCs w:val="28"/>
        </w:rPr>
        <w:t xml:space="preserve">-0,19%, </w:t>
      </w:r>
      <w:r w:rsidR="00361F25">
        <w:rPr>
          <w:sz w:val="28"/>
          <w:szCs w:val="28"/>
          <w:lang w:val="en-US"/>
        </w:rPr>
        <w:t>Mo</w:t>
      </w:r>
      <w:r w:rsidR="00361F25" w:rsidRPr="00361F25">
        <w:rPr>
          <w:sz w:val="28"/>
          <w:szCs w:val="28"/>
        </w:rPr>
        <w:t>-0,18%))</w:t>
      </w:r>
      <w:r w:rsidR="006469B8">
        <w:rPr>
          <w:sz w:val="28"/>
          <w:szCs w:val="28"/>
        </w:rPr>
        <w:t>;</w:t>
      </w:r>
      <w:proofErr w:type="gramEnd"/>
      <w:r w:rsidR="00361F25" w:rsidRPr="00361F25">
        <w:rPr>
          <w:sz w:val="28"/>
          <w:szCs w:val="28"/>
        </w:rPr>
        <w:br/>
      </w:r>
      <w:r w:rsidR="00105427">
        <w:rPr>
          <w:sz w:val="28"/>
          <w:szCs w:val="28"/>
        </w:rPr>
        <w:t>–2 вариант (</w:t>
      </w:r>
      <w:r w:rsidR="008B3532">
        <w:rPr>
          <w:sz w:val="28"/>
          <w:szCs w:val="28"/>
        </w:rPr>
        <w:t>нитрат кальция</w:t>
      </w:r>
      <w:r w:rsidR="00361F25" w:rsidRPr="00361F25">
        <w:rPr>
          <w:sz w:val="28"/>
          <w:szCs w:val="28"/>
        </w:rPr>
        <w:t xml:space="preserve"> </w:t>
      </w:r>
      <w:r w:rsidR="00361F25">
        <w:rPr>
          <w:sz w:val="28"/>
          <w:szCs w:val="28"/>
        </w:rPr>
        <w:t>(</w:t>
      </w:r>
      <w:r w:rsidR="00361F25">
        <w:rPr>
          <w:sz w:val="28"/>
          <w:szCs w:val="28"/>
          <w:lang w:val="en-US"/>
        </w:rPr>
        <w:t>N</w:t>
      </w:r>
      <w:r w:rsidR="00361F25" w:rsidRPr="00361F25">
        <w:rPr>
          <w:sz w:val="28"/>
          <w:szCs w:val="28"/>
        </w:rPr>
        <w:t xml:space="preserve">-14,9%, </w:t>
      </w:r>
      <w:proofErr w:type="spellStart"/>
      <w:r w:rsidR="00361F25">
        <w:rPr>
          <w:sz w:val="28"/>
          <w:szCs w:val="28"/>
          <w:lang w:val="en-US"/>
        </w:rPr>
        <w:t>Ca</w:t>
      </w:r>
      <w:proofErr w:type="spellEnd"/>
      <w:r w:rsidR="00361F25" w:rsidRPr="00361F25">
        <w:rPr>
          <w:sz w:val="28"/>
          <w:szCs w:val="28"/>
        </w:rPr>
        <w:t xml:space="preserve">-27%), </w:t>
      </w:r>
      <w:proofErr w:type="spellStart"/>
      <w:r w:rsidR="00D3024F">
        <w:rPr>
          <w:sz w:val="28"/>
          <w:szCs w:val="28"/>
          <w:lang w:val="en-US"/>
        </w:rPr>
        <w:t>Raykat</w:t>
      </w:r>
      <w:proofErr w:type="spellEnd"/>
      <w:r w:rsidR="00361F25" w:rsidRPr="00361F25">
        <w:rPr>
          <w:sz w:val="28"/>
          <w:szCs w:val="28"/>
        </w:rPr>
        <w:t xml:space="preserve"> (</w:t>
      </w:r>
      <w:r w:rsidR="00361F25">
        <w:rPr>
          <w:sz w:val="28"/>
          <w:szCs w:val="28"/>
          <w:lang w:val="en-US"/>
        </w:rPr>
        <w:t>N</w:t>
      </w:r>
      <w:r w:rsidR="00361F25" w:rsidRPr="00361F25">
        <w:rPr>
          <w:sz w:val="28"/>
          <w:szCs w:val="28"/>
        </w:rPr>
        <w:t xml:space="preserve">-6%, </w:t>
      </w:r>
      <w:r w:rsidR="00361F25">
        <w:rPr>
          <w:sz w:val="28"/>
          <w:szCs w:val="28"/>
          <w:lang w:val="en-US"/>
        </w:rPr>
        <w:t>P</w:t>
      </w:r>
      <w:r w:rsidR="00361F25" w:rsidRPr="00361F25">
        <w:rPr>
          <w:sz w:val="28"/>
          <w:szCs w:val="28"/>
        </w:rPr>
        <w:t xml:space="preserve">-4%, </w:t>
      </w:r>
      <w:r w:rsidR="00361F25">
        <w:rPr>
          <w:sz w:val="28"/>
          <w:szCs w:val="28"/>
          <w:lang w:val="en-US"/>
        </w:rPr>
        <w:t>K</w:t>
      </w:r>
      <w:r w:rsidR="00361F25" w:rsidRPr="00361F25">
        <w:rPr>
          <w:sz w:val="28"/>
          <w:szCs w:val="28"/>
        </w:rPr>
        <w:t xml:space="preserve">-3%, </w:t>
      </w:r>
      <w:r w:rsidR="00361F25">
        <w:rPr>
          <w:sz w:val="28"/>
          <w:szCs w:val="28"/>
          <w:lang w:val="en-US"/>
        </w:rPr>
        <w:t>Fe</w:t>
      </w:r>
      <w:r w:rsidR="00361F25" w:rsidRPr="00361F25">
        <w:rPr>
          <w:sz w:val="28"/>
          <w:szCs w:val="28"/>
        </w:rPr>
        <w:t xml:space="preserve">-0,1%, </w:t>
      </w:r>
      <w:proofErr w:type="spellStart"/>
      <w:r w:rsidR="00361F25">
        <w:rPr>
          <w:sz w:val="28"/>
          <w:szCs w:val="28"/>
          <w:lang w:val="en-US"/>
        </w:rPr>
        <w:t>Mn</w:t>
      </w:r>
      <w:proofErr w:type="spellEnd"/>
      <w:r w:rsidR="00361F25" w:rsidRPr="00361F25">
        <w:rPr>
          <w:sz w:val="28"/>
          <w:szCs w:val="28"/>
        </w:rPr>
        <w:t xml:space="preserve">-0,07%, </w:t>
      </w:r>
      <w:r w:rsidR="00E07CED">
        <w:rPr>
          <w:sz w:val="28"/>
          <w:szCs w:val="28"/>
          <w:lang w:val="en-US"/>
        </w:rPr>
        <w:t>Zn</w:t>
      </w:r>
      <w:r w:rsidR="00E07CED" w:rsidRPr="00E07CED">
        <w:rPr>
          <w:sz w:val="28"/>
          <w:szCs w:val="28"/>
        </w:rPr>
        <w:t xml:space="preserve">-0,02%, </w:t>
      </w:r>
      <w:r w:rsidR="00E07CED">
        <w:rPr>
          <w:sz w:val="28"/>
          <w:szCs w:val="28"/>
          <w:lang w:val="en-US"/>
        </w:rPr>
        <w:t>Cu</w:t>
      </w:r>
      <w:r w:rsidR="00E07CED" w:rsidRPr="00E07CED">
        <w:rPr>
          <w:sz w:val="28"/>
          <w:szCs w:val="28"/>
        </w:rPr>
        <w:t xml:space="preserve">-0,01%, </w:t>
      </w:r>
      <w:r w:rsidR="00E07CED">
        <w:rPr>
          <w:sz w:val="28"/>
          <w:szCs w:val="28"/>
          <w:lang w:val="en-US"/>
        </w:rPr>
        <w:t>Mo</w:t>
      </w:r>
      <w:r w:rsidR="00E07CED" w:rsidRPr="00E07CED">
        <w:rPr>
          <w:sz w:val="28"/>
          <w:szCs w:val="28"/>
        </w:rPr>
        <w:t xml:space="preserve">-0,01%, </w:t>
      </w:r>
      <w:r w:rsidR="00E07CED">
        <w:rPr>
          <w:sz w:val="28"/>
          <w:szCs w:val="28"/>
          <w:lang w:val="en-US"/>
        </w:rPr>
        <w:t>B</w:t>
      </w:r>
      <w:r w:rsidR="00E07CED" w:rsidRPr="00E07CED">
        <w:rPr>
          <w:sz w:val="28"/>
          <w:szCs w:val="28"/>
        </w:rPr>
        <w:t xml:space="preserve">-0,03%), </w:t>
      </w:r>
      <w:r w:rsidR="00E07CED">
        <w:rPr>
          <w:sz w:val="28"/>
          <w:szCs w:val="28"/>
        </w:rPr>
        <w:t>сернокислый калий (</w:t>
      </w:r>
      <w:r w:rsidR="00E07CED">
        <w:rPr>
          <w:sz w:val="28"/>
          <w:szCs w:val="28"/>
          <w:lang w:val="en-US"/>
        </w:rPr>
        <w:t>K</w:t>
      </w:r>
      <w:r w:rsidR="00E07CED" w:rsidRPr="00E07CED">
        <w:rPr>
          <w:sz w:val="28"/>
          <w:szCs w:val="28"/>
        </w:rPr>
        <w:t>-46%)).</w:t>
      </w:r>
      <w:r w:rsidR="00E07CED" w:rsidRPr="006208B9">
        <w:rPr>
          <w:sz w:val="28"/>
          <w:szCs w:val="28"/>
        </w:rPr>
        <w:br/>
      </w:r>
      <w:r w:rsidR="00E07CED">
        <w:rPr>
          <w:sz w:val="28"/>
          <w:szCs w:val="28"/>
        </w:rPr>
        <w:t xml:space="preserve">Так как пока не решён вопрос с </w:t>
      </w:r>
      <w:proofErr w:type="spellStart"/>
      <w:r w:rsidR="00E07CED">
        <w:rPr>
          <w:sz w:val="28"/>
          <w:szCs w:val="28"/>
        </w:rPr>
        <w:t>фертигацией</w:t>
      </w:r>
      <w:proofErr w:type="spellEnd"/>
      <w:r w:rsidR="007D36AC">
        <w:rPr>
          <w:sz w:val="28"/>
          <w:szCs w:val="28"/>
        </w:rPr>
        <w:t>,</w:t>
      </w:r>
      <w:r w:rsidR="00E07CED">
        <w:rPr>
          <w:sz w:val="28"/>
          <w:szCs w:val="28"/>
        </w:rPr>
        <w:t xml:space="preserve"> все подкормки проводились по листу.</w:t>
      </w:r>
    </w:p>
    <w:p w:rsidR="00A11822" w:rsidRPr="00E07CED" w:rsidRDefault="00CC2BC7" w:rsidP="00CD69D1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/>
        <w:t xml:space="preserve"> 2018 год:</w:t>
      </w:r>
      <w:r w:rsidR="000D4C60">
        <w:rPr>
          <w:sz w:val="28"/>
          <w:szCs w:val="28"/>
        </w:rPr>
        <w:br/>
        <w:t>В 2018 году мы решили испытать</w:t>
      </w:r>
      <w:r w:rsidR="00B53409">
        <w:rPr>
          <w:sz w:val="28"/>
          <w:szCs w:val="28"/>
        </w:rPr>
        <w:t xml:space="preserve"> </w:t>
      </w:r>
      <w:proofErr w:type="spellStart"/>
      <w:r w:rsidR="00B53409">
        <w:rPr>
          <w:sz w:val="28"/>
          <w:szCs w:val="28"/>
        </w:rPr>
        <w:t>почвоулучшитель</w:t>
      </w:r>
      <w:proofErr w:type="spellEnd"/>
      <w:r w:rsidR="000D4C60">
        <w:rPr>
          <w:sz w:val="28"/>
          <w:szCs w:val="28"/>
        </w:rPr>
        <w:t xml:space="preserve"> </w:t>
      </w:r>
      <w:r w:rsidR="00B53409">
        <w:rPr>
          <w:sz w:val="28"/>
          <w:szCs w:val="28"/>
        </w:rPr>
        <w:t>"</w:t>
      </w:r>
      <w:proofErr w:type="spellStart"/>
      <w:r w:rsidR="00B53409" w:rsidRPr="00B53409">
        <w:rPr>
          <w:sz w:val="28"/>
          <w:szCs w:val="28"/>
        </w:rPr>
        <w:t>Витазим</w:t>
      </w:r>
      <w:proofErr w:type="spellEnd"/>
      <w:r w:rsidR="00B53409">
        <w:rPr>
          <w:sz w:val="28"/>
          <w:szCs w:val="28"/>
        </w:rPr>
        <w:t>"</w:t>
      </w:r>
      <w:r w:rsidR="00B53409" w:rsidRPr="00B53409">
        <w:rPr>
          <w:sz w:val="28"/>
          <w:szCs w:val="28"/>
        </w:rPr>
        <w:t xml:space="preserve"> - стимулятор и регулятор роста растений</w:t>
      </w:r>
      <w:r w:rsidR="00B53409">
        <w:rPr>
          <w:sz w:val="28"/>
          <w:szCs w:val="28"/>
        </w:rPr>
        <w:t xml:space="preserve"> нового поколения</w:t>
      </w:r>
      <w:r w:rsidR="00B53409" w:rsidRPr="00B53409">
        <w:rPr>
          <w:sz w:val="28"/>
          <w:szCs w:val="28"/>
        </w:rPr>
        <w:t xml:space="preserve">. </w:t>
      </w:r>
      <w:r w:rsidR="00B53409">
        <w:rPr>
          <w:sz w:val="28"/>
          <w:szCs w:val="28"/>
        </w:rPr>
        <w:t xml:space="preserve">Он </w:t>
      </w:r>
      <w:r w:rsidR="00B53409" w:rsidRPr="00B53409">
        <w:rPr>
          <w:sz w:val="28"/>
          <w:szCs w:val="28"/>
        </w:rPr>
        <w:t xml:space="preserve">увеличивает эффективность системы </w:t>
      </w:r>
      <w:r w:rsidR="00B53409">
        <w:rPr>
          <w:sz w:val="28"/>
          <w:szCs w:val="28"/>
        </w:rPr>
        <w:t>"</w:t>
      </w:r>
      <w:r w:rsidR="00B53409" w:rsidRPr="00B53409">
        <w:rPr>
          <w:sz w:val="28"/>
          <w:szCs w:val="28"/>
        </w:rPr>
        <w:t xml:space="preserve">почва </w:t>
      </w:r>
      <w:r w:rsidR="00B53409">
        <w:rPr>
          <w:sz w:val="28"/>
          <w:szCs w:val="28"/>
        </w:rPr>
        <w:t>–</w:t>
      </w:r>
      <w:r w:rsidR="00B53409" w:rsidRPr="00B53409">
        <w:rPr>
          <w:sz w:val="28"/>
          <w:szCs w:val="28"/>
        </w:rPr>
        <w:t xml:space="preserve"> растение</w:t>
      </w:r>
      <w:r w:rsidR="00B53409">
        <w:rPr>
          <w:sz w:val="28"/>
          <w:szCs w:val="28"/>
        </w:rPr>
        <w:t>"</w:t>
      </w:r>
      <w:r w:rsidR="00B53409" w:rsidRPr="00B53409">
        <w:rPr>
          <w:sz w:val="28"/>
          <w:szCs w:val="28"/>
        </w:rPr>
        <w:t>, а</w:t>
      </w:r>
      <w:r w:rsidR="00B53409">
        <w:rPr>
          <w:sz w:val="28"/>
          <w:szCs w:val="28"/>
        </w:rPr>
        <w:t>ктивизирует процесс фотосинтеза, у</w:t>
      </w:r>
      <w:r w:rsidR="00B53409" w:rsidRPr="00B53409">
        <w:rPr>
          <w:sz w:val="28"/>
          <w:szCs w:val="28"/>
        </w:rPr>
        <w:t>лучшает симбиоз почвенных микроорганизмов с растениями.</w:t>
      </w:r>
      <w:r>
        <w:rPr>
          <w:sz w:val="28"/>
          <w:szCs w:val="28"/>
        </w:rPr>
        <w:br/>
        <w:t>В середине</w:t>
      </w:r>
      <w:r>
        <w:t xml:space="preserve"> </w:t>
      </w:r>
      <w:r w:rsidRPr="00CA5FD9">
        <w:rPr>
          <w:sz w:val="28"/>
          <w:szCs w:val="28"/>
        </w:rPr>
        <w:t>апреля семенные клубни</w:t>
      </w:r>
      <w:r>
        <w:rPr>
          <w:sz w:val="28"/>
          <w:szCs w:val="28"/>
        </w:rPr>
        <w:t xml:space="preserve"> батата, аналогично прошлым годам, были высажены в грунт на проращивание, после чего полученные черенки мы разделили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>:</w:t>
      </w:r>
      <w:r>
        <w:rPr>
          <w:sz w:val="28"/>
          <w:szCs w:val="28"/>
        </w:rPr>
        <w:br/>
        <w:t>– Контроль:</w:t>
      </w:r>
      <w:r w:rsidR="00031DE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Ca</w:t>
      </w:r>
      <w:proofErr w:type="spellEnd"/>
      <w:r w:rsidR="00C929B1" w:rsidRPr="00C929B1">
        <w:rPr>
          <w:sz w:val="28"/>
          <w:szCs w:val="28"/>
        </w:rPr>
        <w:t>(</w:t>
      </w:r>
      <w:r w:rsidRPr="00C929B1">
        <w:rPr>
          <w:sz w:val="28"/>
          <w:szCs w:val="28"/>
          <w:lang w:val="en-US"/>
        </w:rPr>
        <w:t>NO</w:t>
      </w:r>
      <w:r w:rsidR="00C929B1" w:rsidRPr="00C929B1">
        <w:rPr>
          <w:sz w:val="28"/>
          <w:szCs w:val="28"/>
          <w:vertAlign w:val="subscript"/>
        </w:rPr>
        <w:t>3</w:t>
      </w:r>
      <w:r w:rsidR="00C929B1" w:rsidRPr="00C929B1">
        <w:rPr>
          <w:sz w:val="28"/>
          <w:szCs w:val="28"/>
        </w:rPr>
        <w:t>)</w:t>
      </w:r>
      <w:r w:rsidR="00C929B1" w:rsidRPr="00C929B1">
        <w:rPr>
          <w:sz w:val="28"/>
          <w:szCs w:val="28"/>
          <w:vertAlign w:val="subscript"/>
        </w:rPr>
        <w:t>2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+</w:t>
      </w:r>
      <w:r w:rsidRPr="00CC2BC7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  <w:lang w:val="en-US"/>
        </w:rPr>
        <w:t>N</w:t>
      </w:r>
      <w:r w:rsidR="000D4C60">
        <w:rPr>
          <w:sz w:val="28"/>
          <w:szCs w:val="28"/>
        </w:rPr>
        <w:t>:</w:t>
      </w:r>
      <w:r>
        <w:rPr>
          <w:sz w:val="28"/>
          <w:szCs w:val="28"/>
          <w:lang w:val="en-US"/>
        </w:rPr>
        <w:t>P</w:t>
      </w:r>
      <w:r w:rsidR="000D4C60">
        <w:rPr>
          <w:sz w:val="28"/>
          <w:szCs w:val="28"/>
        </w:rPr>
        <w:t>:</w:t>
      </w:r>
      <w:r>
        <w:rPr>
          <w:sz w:val="28"/>
          <w:szCs w:val="28"/>
          <w:lang w:val="en-US"/>
        </w:rPr>
        <w:t>K</w:t>
      </w:r>
      <w:r w:rsidR="000D4C60">
        <w:rPr>
          <w:sz w:val="28"/>
          <w:szCs w:val="28"/>
        </w:rPr>
        <w:t xml:space="preserve"> (20:20:</w:t>
      </w:r>
      <w:r w:rsidRPr="00CC2BC7">
        <w:rPr>
          <w:sz w:val="28"/>
          <w:szCs w:val="28"/>
        </w:rPr>
        <w:t>20</w:t>
      </w:r>
      <w:r w:rsidR="000D4C60">
        <w:rPr>
          <w:sz w:val="28"/>
          <w:szCs w:val="28"/>
        </w:rPr>
        <w:t>)</w:t>
      </w:r>
      <w:r w:rsidRPr="00CC2BC7">
        <w:rPr>
          <w:sz w:val="28"/>
          <w:szCs w:val="28"/>
        </w:rPr>
        <w:t xml:space="preserve"> </w:t>
      </w:r>
      <w:r>
        <w:rPr>
          <w:sz w:val="28"/>
          <w:szCs w:val="28"/>
        </w:rPr>
        <w:t>в почву перед посадкой;</w:t>
      </w:r>
      <w:r>
        <w:rPr>
          <w:sz w:val="28"/>
          <w:szCs w:val="28"/>
        </w:rPr>
        <w:br/>
        <w:t>– 1 вариант</w:t>
      </w:r>
      <w:r w:rsidR="00031DED">
        <w:rPr>
          <w:sz w:val="28"/>
          <w:szCs w:val="28"/>
        </w:rPr>
        <w:t xml:space="preserve">: </w:t>
      </w:r>
      <w:proofErr w:type="spellStart"/>
      <w:r w:rsidR="00031DED">
        <w:rPr>
          <w:sz w:val="28"/>
          <w:szCs w:val="28"/>
          <w:lang w:val="en-US"/>
        </w:rPr>
        <w:t>Ca</w:t>
      </w:r>
      <w:proofErr w:type="spellEnd"/>
      <w:r w:rsidR="00C929B1" w:rsidRPr="00C929B1">
        <w:rPr>
          <w:sz w:val="28"/>
          <w:szCs w:val="28"/>
        </w:rPr>
        <w:t>(</w:t>
      </w:r>
      <w:r w:rsidR="00031DED">
        <w:rPr>
          <w:sz w:val="28"/>
          <w:szCs w:val="28"/>
          <w:lang w:val="en-US"/>
        </w:rPr>
        <w:t>NO</w:t>
      </w:r>
      <w:r w:rsidR="00031DED" w:rsidRPr="00031DED">
        <w:rPr>
          <w:sz w:val="28"/>
          <w:szCs w:val="28"/>
          <w:vertAlign w:val="subscript"/>
        </w:rPr>
        <w:t>3</w:t>
      </w:r>
      <w:r w:rsidR="00C929B1" w:rsidRPr="00C929B1">
        <w:rPr>
          <w:sz w:val="28"/>
          <w:szCs w:val="28"/>
        </w:rPr>
        <w:t>)</w:t>
      </w:r>
      <w:r w:rsidR="00C929B1" w:rsidRPr="00C929B1">
        <w:rPr>
          <w:sz w:val="28"/>
          <w:szCs w:val="28"/>
          <w:vertAlign w:val="subscript"/>
        </w:rPr>
        <w:t>2</w:t>
      </w:r>
      <w:r w:rsidR="00031DED" w:rsidRPr="00031DED">
        <w:rPr>
          <w:sz w:val="28"/>
          <w:szCs w:val="28"/>
          <w:vertAlign w:val="subscript"/>
        </w:rPr>
        <w:t xml:space="preserve"> </w:t>
      </w:r>
      <w:r w:rsidR="00031DED" w:rsidRPr="00031DED">
        <w:rPr>
          <w:sz w:val="28"/>
          <w:szCs w:val="28"/>
        </w:rPr>
        <w:t xml:space="preserve">+ </w:t>
      </w:r>
      <w:r w:rsidR="00031DED">
        <w:rPr>
          <w:sz w:val="28"/>
          <w:szCs w:val="28"/>
          <w:lang w:val="en-US"/>
        </w:rPr>
        <w:t>N</w:t>
      </w:r>
      <w:r w:rsidR="000D4C60">
        <w:rPr>
          <w:sz w:val="28"/>
          <w:szCs w:val="28"/>
        </w:rPr>
        <w:t>:</w:t>
      </w:r>
      <w:r w:rsidR="00031DED">
        <w:rPr>
          <w:sz w:val="28"/>
          <w:szCs w:val="28"/>
          <w:lang w:val="en-US"/>
        </w:rPr>
        <w:t>P</w:t>
      </w:r>
      <w:r w:rsidR="000D4C60">
        <w:rPr>
          <w:sz w:val="28"/>
          <w:szCs w:val="28"/>
        </w:rPr>
        <w:t>:</w:t>
      </w:r>
      <w:r w:rsidR="00031DED">
        <w:rPr>
          <w:sz w:val="28"/>
          <w:szCs w:val="28"/>
          <w:lang w:val="en-US"/>
        </w:rPr>
        <w:t>K</w:t>
      </w:r>
      <w:r w:rsidR="00031DED" w:rsidRPr="00031DED">
        <w:rPr>
          <w:sz w:val="28"/>
          <w:szCs w:val="28"/>
        </w:rPr>
        <w:t xml:space="preserve"> </w:t>
      </w:r>
      <w:r w:rsidR="000D4C60">
        <w:rPr>
          <w:sz w:val="28"/>
          <w:szCs w:val="28"/>
        </w:rPr>
        <w:t xml:space="preserve">(20:20:20) </w:t>
      </w:r>
      <w:r w:rsidR="00031DED" w:rsidRPr="00031DED">
        <w:rPr>
          <w:sz w:val="28"/>
          <w:szCs w:val="28"/>
        </w:rPr>
        <w:t xml:space="preserve">+ </w:t>
      </w:r>
      <w:proofErr w:type="spellStart"/>
      <w:r w:rsidR="00031DED">
        <w:rPr>
          <w:sz w:val="28"/>
          <w:szCs w:val="28"/>
        </w:rPr>
        <w:t>почвоулучшитель</w:t>
      </w:r>
      <w:proofErr w:type="spellEnd"/>
      <w:r w:rsidR="00031DED">
        <w:rPr>
          <w:sz w:val="28"/>
          <w:szCs w:val="28"/>
        </w:rPr>
        <w:t xml:space="preserve"> </w:t>
      </w:r>
      <w:proofErr w:type="spellStart"/>
      <w:r w:rsidR="00031DED">
        <w:rPr>
          <w:sz w:val="28"/>
          <w:szCs w:val="28"/>
        </w:rPr>
        <w:t>Витазим</w:t>
      </w:r>
      <w:proofErr w:type="spellEnd"/>
      <w:r w:rsidR="00031DED">
        <w:rPr>
          <w:sz w:val="28"/>
          <w:szCs w:val="28"/>
        </w:rPr>
        <w:t>;</w:t>
      </w:r>
      <w:r w:rsidR="00031DED">
        <w:rPr>
          <w:sz w:val="28"/>
          <w:szCs w:val="28"/>
        </w:rPr>
        <w:br/>
        <w:t xml:space="preserve">– 2 вариант: </w:t>
      </w:r>
      <w:proofErr w:type="spellStart"/>
      <w:r w:rsidR="00031DED">
        <w:rPr>
          <w:sz w:val="28"/>
          <w:szCs w:val="28"/>
        </w:rPr>
        <w:t>фертигация</w:t>
      </w:r>
      <w:proofErr w:type="spellEnd"/>
      <w:r w:rsidR="00031DED">
        <w:rPr>
          <w:sz w:val="28"/>
          <w:szCs w:val="28"/>
        </w:rPr>
        <w:t xml:space="preserve"> (корневая подкормка при помощи системы капельного</w:t>
      </w:r>
      <w:r w:rsidR="00031DED">
        <w:rPr>
          <w:sz w:val="28"/>
          <w:szCs w:val="28"/>
        </w:rPr>
        <w:br/>
        <w:t xml:space="preserve">   орошения)</w:t>
      </w:r>
      <w:r w:rsidR="00C929B1">
        <w:rPr>
          <w:sz w:val="28"/>
          <w:szCs w:val="28"/>
        </w:rPr>
        <w:t xml:space="preserve">: </w:t>
      </w:r>
      <w:proofErr w:type="spellStart"/>
      <w:r w:rsidR="00C929B1">
        <w:rPr>
          <w:sz w:val="28"/>
          <w:szCs w:val="28"/>
        </w:rPr>
        <w:t>Нутривант</w:t>
      </w:r>
      <w:proofErr w:type="spellEnd"/>
      <w:r w:rsidR="00C929B1">
        <w:rPr>
          <w:sz w:val="28"/>
          <w:szCs w:val="28"/>
        </w:rPr>
        <w:t xml:space="preserve">+, </w:t>
      </w:r>
      <w:proofErr w:type="spellStart"/>
      <w:r w:rsidR="00C929B1">
        <w:rPr>
          <w:sz w:val="28"/>
          <w:szCs w:val="28"/>
          <w:lang w:val="en-US"/>
        </w:rPr>
        <w:t>Kelik</w:t>
      </w:r>
      <w:proofErr w:type="spellEnd"/>
      <w:r w:rsidR="00C929B1" w:rsidRPr="00C929B1">
        <w:rPr>
          <w:sz w:val="28"/>
          <w:szCs w:val="28"/>
        </w:rPr>
        <w:t xml:space="preserve"> </w:t>
      </w:r>
      <w:r w:rsidR="00C929B1">
        <w:rPr>
          <w:sz w:val="28"/>
          <w:szCs w:val="28"/>
          <w:lang w:val="en-US"/>
        </w:rPr>
        <w:t>K</w:t>
      </w:r>
      <w:r w:rsidR="00C929B1" w:rsidRPr="00C929B1">
        <w:rPr>
          <w:sz w:val="28"/>
          <w:szCs w:val="28"/>
        </w:rPr>
        <w:t>+</w:t>
      </w:r>
      <w:r w:rsidR="00C929B1">
        <w:rPr>
          <w:sz w:val="28"/>
          <w:szCs w:val="28"/>
          <w:lang w:val="en-US"/>
        </w:rPr>
        <w:t>Si</w:t>
      </w:r>
      <w:r w:rsidR="00C929B1" w:rsidRPr="00C929B1">
        <w:rPr>
          <w:sz w:val="28"/>
          <w:szCs w:val="28"/>
        </w:rPr>
        <w:t xml:space="preserve">, </w:t>
      </w:r>
      <w:proofErr w:type="spellStart"/>
      <w:r w:rsidR="00C929B1">
        <w:rPr>
          <w:sz w:val="28"/>
          <w:szCs w:val="28"/>
          <w:lang w:val="en-US"/>
        </w:rPr>
        <w:t>Kelik</w:t>
      </w:r>
      <w:proofErr w:type="spellEnd"/>
      <w:r w:rsidR="00C929B1" w:rsidRPr="00C929B1">
        <w:rPr>
          <w:sz w:val="28"/>
          <w:szCs w:val="28"/>
        </w:rPr>
        <w:t xml:space="preserve"> </w:t>
      </w:r>
      <w:r w:rsidR="00C929B1">
        <w:rPr>
          <w:sz w:val="28"/>
          <w:szCs w:val="28"/>
          <w:lang w:val="en-US"/>
        </w:rPr>
        <w:t>Mix</w:t>
      </w:r>
      <w:r w:rsidR="00C929B1" w:rsidRPr="00C929B1">
        <w:rPr>
          <w:sz w:val="28"/>
          <w:szCs w:val="28"/>
        </w:rPr>
        <w:t xml:space="preserve">, </w:t>
      </w:r>
      <w:proofErr w:type="spellStart"/>
      <w:r w:rsidR="00C929B1">
        <w:rPr>
          <w:sz w:val="28"/>
          <w:szCs w:val="28"/>
          <w:lang w:val="en-US"/>
        </w:rPr>
        <w:t>Ca</w:t>
      </w:r>
      <w:proofErr w:type="spellEnd"/>
      <w:r w:rsidR="00C929B1" w:rsidRPr="00C929B1">
        <w:rPr>
          <w:sz w:val="28"/>
          <w:szCs w:val="28"/>
        </w:rPr>
        <w:t>(</w:t>
      </w:r>
      <w:r w:rsidR="00C929B1">
        <w:rPr>
          <w:sz w:val="28"/>
          <w:szCs w:val="28"/>
          <w:lang w:val="en-US"/>
        </w:rPr>
        <w:t>NO</w:t>
      </w:r>
      <w:r w:rsidR="00C929B1" w:rsidRPr="00C929B1">
        <w:rPr>
          <w:sz w:val="28"/>
          <w:szCs w:val="28"/>
          <w:vertAlign w:val="subscript"/>
        </w:rPr>
        <w:t>3)2</w:t>
      </w:r>
      <w:r w:rsidR="00031DED">
        <w:rPr>
          <w:sz w:val="28"/>
          <w:szCs w:val="28"/>
        </w:rPr>
        <w:t>;</w:t>
      </w:r>
      <w:r w:rsidR="00031DED">
        <w:rPr>
          <w:sz w:val="28"/>
          <w:szCs w:val="28"/>
        </w:rPr>
        <w:br/>
        <w:t>– 3 вариант: листовая подкормка</w:t>
      </w:r>
      <w:r w:rsidR="00C929B1" w:rsidRPr="00C929B1">
        <w:rPr>
          <w:sz w:val="28"/>
          <w:szCs w:val="28"/>
        </w:rPr>
        <w:t xml:space="preserve">: </w:t>
      </w:r>
      <w:proofErr w:type="spellStart"/>
      <w:r w:rsidR="00C929B1">
        <w:rPr>
          <w:sz w:val="28"/>
          <w:szCs w:val="28"/>
        </w:rPr>
        <w:t>Нутривант</w:t>
      </w:r>
      <w:proofErr w:type="spellEnd"/>
      <w:r w:rsidR="00C929B1">
        <w:rPr>
          <w:sz w:val="28"/>
          <w:szCs w:val="28"/>
        </w:rPr>
        <w:t xml:space="preserve">+, </w:t>
      </w:r>
      <w:proofErr w:type="spellStart"/>
      <w:r w:rsidR="00C929B1">
        <w:rPr>
          <w:sz w:val="28"/>
          <w:szCs w:val="28"/>
          <w:lang w:val="en-US"/>
        </w:rPr>
        <w:t>Kelik</w:t>
      </w:r>
      <w:proofErr w:type="spellEnd"/>
      <w:r w:rsidR="00C929B1" w:rsidRPr="00C929B1">
        <w:rPr>
          <w:sz w:val="28"/>
          <w:szCs w:val="28"/>
        </w:rPr>
        <w:t xml:space="preserve"> </w:t>
      </w:r>
      <w:r w:rsidR="00C929B1">
        <w:rPr>
          <w:sz w:val="28"/>
          <w:szCs w:val="28"/>
          <w:lang w:val="en-US"/>
        </w:rPr>
        <w:t>K</w:t>
      </w:r>
      <w:r w:rsidR="00C929B1" w:rsidRPr="00C929B1">
        <w:rPr>
          <w:sz w:val="28"/>
          <w:szCs w:val="28"/>
        </w:rPr>
        <w:t>+</w:t>
      </w:r>
      <w:r w:rsidR="00C929B1">
        <w:rPr>
          <w:sz w:val="28"/>
          <w:szCs w:val="28"/>
          <w:lang w:val="en-US"/>
        </w:rPr>
        <w:t>Si</w:t>
      </w:r>
      <w:r w:rsidR="00C929B1" w:rsidRPr="00C929B1">
        <w:rPr>
          <w:sz w:val="28"/>
          <w:szCs w:val="28"/>
        </w:rPr>
        <w:t xml:space="preserve">, </w:t>
      </w:r>
      <w:proofErr w:type="spellStart"/>
      <w:r w:rsidR="00C929B1">
        <w:rPr>
          <w:sz w:val="28"/>
          <w:szCs w:val="28"/>
          <w:lang w:val="en-US"/>
        </w:rPr>
        <w:t>Kelik</w:t>
      </w:r>
      <w:proofErr w:type="spellEnd"/>
      <w:r w:rsidR="00C929B1" w:rsidRPr="00C929B1">
        <w:rPr>
          <w:sz w:val="28"/>
          <w:szCs w:val="28"/>
        </w:rPr>
        <w:t xml:space="preserve"> </w:t>
      </w:r>
      <w:r w:rsidR="00C929B1">
        <w:rPr>
          <w:sz w:val="28"/>
          <w:szCs w:val="28"/>
          <w:lang w:val="en-US"/>
        </w:rPr>
        <w:t>Mix</w:t>
      </w:r>
      <w:r w:rsidR="00C929B1" w:rsidRPr="00C929B1">
        <w:rPr>
          <w:sz w:val="28"/>
          <w:szCs w:val="28"/>
        </w:rPr>
        <w:t xml:space="preserve">, </w:t>
      </w:r>
      <w:proofErr w:type="spellStart"/>
      <w:r w:rsidR="00C929B1">
        <w:rPr>
          <w:sz w:val="28"/>
          <w:szCs w:val="28"/>
          <w:lang w:val="en-US"/>
        </w:rPr>
        <w:t>Ca</w:t>
      </w:r>
      <w:proofErr w:type="spellEnd"/>
      <w:r w:rsidR="00C929B1" w:rsidRPr="00C929B1">
        <w:rPr>
          <w:sz w:val="28"/>
          <w:szCs w:val="28"/>
        </w:rPr>
        <w:t>(</w:t>
      </w:r>
      <w:r w:rsidR="00C929B1">
        <w:rPr>
          <w:sz w:val="28"/>
          <w:szCs w:val="28"/>
          <w:lang w:val="en-US"/>
        </w:rPr>
        <w:t>NO</w:t>
      </w:r>
      <w:r w:rsidR="00C929B1" w:rsidRPr="00C929B1">
        <w:rPr>
          <w:sz w:val="28"/>
          <w:szCs w:val="28"/>
          <w:vertAlign w:val="subscript"/>
        </w:rPr>
        <w:t>3)2</w:t>
      </w:r>
      <w:r w:rsidR="00031DED">
        <w:rPr>
          <w:sz w:val="28"/>
          <w:szCs w:val="28"/>
        </w:rPr>
        <w:t>;</w:t>
      </w:r>
      <w:r w:rsidR="00031DED">
        <w:rPr>
          <w:sz w:val="28"/>
          <w:szCs w:val="28"/>
        </w:rPr>
        <w:br/>
        <w:t xml:space="preserve">– 4 вариант: </w:t>
      </w:r>
      <w:proofErr w:type="spellStart"/>
      <w:r w:rsidR="00031DED">
        <w:rPr>
          <w:sz w:val="28"/>
          <w:szCs w:val="28"/>
        </w:rPr>
        <w:t>фертигация</w:t>
      </w:r>
      <w:proofErr w:type="spellEnd"/>
      <w:r w:rsidR="00C929B1" w:rsidRPr="00C929B1">
        <w:rPr>
          <w:sz w:val="28"/>
          <w:szCs w:val="28"/>
        </w:rPr>
        <w:t xml:space="preserve"> : </w:t>
      </w:r>
      <w:proofErr w:type="spellStart"/>
      <w:r w:rsidR="00C929B1">
        <w:rPr>
          <w:sz w:val="28"/>
          <w:szCs w:val="28"/>
        </w:rPr>
        <w:t>Нутривант</w:t>
      </w:r>
      <w:proofErr w:type="spellEnd"/>
      <w:r w:rsidR="00C929B1">
        <w:rPr>
          <w:sz w:val="28"/>
          <w:szCs w:val="28"/>
        </w:rPr>
        <w:t xml:space="preserve">+, </w:t>
      </w:r>
      <w:proofErr w:type="spellStart"/>
      <w:r w:rsidR="00C929B1">
        <w:rPr>
          <w:sz w:val="28"/>
          <w:szCs w:val="28"/>
          <w:lang w:val="en-US"/>
        </w:rPr>
        <w:t>Kelik</w:t>
      </w:r>
      <w:proofErr w:type="spellEnd"/>
      <w:r w:rsidR="00C929B1" w:rsidRPr="00C929B1">
        <w:rPr>
          <w:sz w:val="28"/>
          <w:szCs w:val="28"/>
        </w:rPr>
        <w:t xml:space="preserve"> </w:t>
      </w:r>
      <w:r w:rsidR="00C929B1">
        <w:rPr>
          <w:sz w:val="28"/>
          <w:szCs w:val="28"/>
          <w:lang w:val="en-US"/>
        </w:rPr>
        <w:t>K</w:t>
      </w:r>
      <w:r w:rsidR="00C929B1" w:rsidRPr="00C929B1">
        <w:rPr>
          <w:sz w:val="28"/>
          <w:szCs w:val="28"/>
        </w:rPr>
        <w:t>+</w:t>
      </w:r>
      <w:r w:rsidR="00C929B1">
        <w:rPr>
          <w:sz w:val="28"/>
          <w:szCs w:val="28"/>
          <w:lang w:val="en-US"/>
        </w:rPr>
        <w:t>Si</w:t>
      </w:r>
      <w:r w:rsidR="00C929B1" w:rsidRPr="00C929B1">
        <w:rPr>
          <w:sz w:val="28"/>
          <w:szCs w:val="28"/>
        </w:rPr>
        <w:t xml:space="preserve">, </w:t>
      </w:r>
      <w:proofErr w:type="spellStart"/>
      <w:r w:rsidR="00C929B1">
        <w:rPr>
          <w:sz w:val="28"/>
          <w:szCs w:val="28"/>
          <w:lang w:val="en-US"/>
        </w:rPr>
        <w:t>Kelik</w:t>
      </w:r>
      <w:proofErr w:type="spellEnd"/>
      <w:r w:rsidR="00C929B1" w:rsidRPr="00C929B1">
        <w:rPr>
          <w:sz w:val="28"/>
          <w:szCs w:val="28"/>
        </w:rPr>
        <w:t xml:space="preserve"> </w:t>
      </w:r>
      <w:r w:rsidR="00C929B1">
        <w:rPr>
          <w:sz w:val="28"/>
          <w:szCs w:val="28"/>
          <w:lang w:val="en-US"/>
        </w:rPr>
        <w:t>Mix</w:t>
      </w:r>
      <w:r w:rsidR="00C929B1" w:rsidRPr="00C929B1">
        <w:rPr>
          <w:sz w:val="28"/>
          <w:szCs w:val="28"/>
        </w:rPr>
        <w:t xml:space="preserve">, </w:t>
      </w:r>
      <w:proofErr w:type="spellStart"/>
      <w:r w:rsidR="00C929B1">
        <w:rPr>
          <w:sz w:val="28"/>
          <w:szCs w:val="28"/>
          <w:lang w:val="en-US"/>
        </w:rPr>
        <w:t>Ca</w:t>
      </w:r>
      <w:proofErr w:type="spellEnd"/>
      <w:r w:rsidR="00C929B1" w:rsidRPr="00C929B1">
        <w:rPr>
          <w:sz w:val="28"/>
          <w:szCs w:val="28"/>
        </w:rPr>
        <w:t>(</w:t>
      </w:r>
      <w:r w:rsidR="00C929B1">
        <w:rPr>
          <w:sz w:val="28"/>
          <w:szCs w:val="28"/>
          <w:lang w:val="en-US"/>
        </w:rPr>
        <w:t>NO</w:t>
      </w:r>
      <w:r w:rsidR="00C929B1" w:rsidRPr="00C929B1">
        <w:rPr>
          <w:sz w:val="28"/>
          <w:szCs w:val="28"/>
          <w:vertAlign w:val="subscript"/>
        </w:rPr>
        <w:t>3)2</w:t>
      </w:r>
      <w:r w:rsidR="00031DED">
        <w:rPr>
          <w:sz w:val="28"/>
          <w:szCs w:val="28"/>
        </w:rPr>
        <w:t xml:space="preserve"> + </w:t>
      </w:r>
      <w:proofErr w:type="spellStart"/>
      <w:r w:rsidR="00031DED">
        <w:rPr>
          <w:sz w:val="28"/>
          <w:szCs w:val="28"/>
        </w:rPr>
        <w:t>почвоулучшитель</w:t>
      </w:r>
      <w:proofErr w:type="spellEnd"/>
      <w:r w:rsidR="00031DED">
        <w:rPr>
          <w:sz w:val="28"/>
          <w:szCs w:val="28"/>
        </w:rPr>
        <w:t xml:space="preserve"> </w:t>
      </w:r>
      <w:proofErr w:type="spellStart"/>
      <w:r w:rsidR="00031DED">
        <w:rPr>
          <w:sz w:val="28"/>
          <w:szCs w:val="28"/>
        </w:rPr>
        <w:t>Витазим</w:t>
      </w:r>
      <w:proofErr w:type="spellEnd"/>
      <w:r w:rsidR="00031DED">
        <w:rPr>
          <w:sz w:val="28"/>
          <w:szCs w:val="28"/>
        </w:rPr>
        <w:t>;</w:t>
      </w:r>
      <w:r w:rsidR="00031DED">
        <w:rPr>
          <w:sz w:val="28"/>
          <w:szCs w:val="28"/>
        </w:rPr>
        <w:br/>
      </w:r>
      <w:r w:rsidR="00031DED">
        <w:rPr>
          <w:sz w:val="28"/>
          <w:szCs w:val="28"/>
        </w:rPr>
        <w:lastRenderedPageBreak/>
        <w:t>– 5 вариант: листовая подкормка</w:t>
      </w:r>
      <w:r w:rsidR="00C929B1" w:rsidRPr="00C929B1">
        <w:rPr>
          <w:sz w:val="28"/>
          <w:szCs w:val="28"/>
        </w:rPr>
        <w:t xml:space="preserve"> : </w:t>
      </w:r>
      <w:proofErr w:type="spellStart"/>
      <w:r w:rsidR="00C929B1">
        <w:rPr>
          <w:sz w:val="28"/>
          <w:szCs w:val="28"/>
        </w:rPr>
        <w:t>Нутривант</w:t>
      </w:r>
      <w:proofErr w:type="spellEnd"/>
      <w:r w:rsidR="00C929B1">
        <w:rPr>
          <w:sz w:val="28"/>
          <w:szCs w:val="28"/>
        </w:rPr>
        <w:t xml:space="preserve">+, </w:t>
      </w:r>
      <w:proofErr w:type="spellStart"/>
      <w:r w:rsidR="00C929B1">
        <w:rPr>
          <w:sz w:val="28"/>
          <w:szCs w:val="28"/>
          <w:lang w:val="en-US"/>
        </w:rPr>
        <w:t>Kelik</w:t>
      </w:r>
      <w:proofErr w:type="spellEnd"/>
      <w:r w:rsidR="00C929B1" w:rsidRPr="00C929B1">
        <w:rPr>
          <w:sz w:val="28"/>
          <w:szCs w:val="28"/>
        </w:rPr>
        <w:t xml:space="preserve"> </w:t>
      </w:r>
      <w:r w:rsidR="00C929B1">
        <w:rPr>
          <w:sz w:val="28"/>
          <w:szCs w:val="28"/>
          <w:lang w:val="en-US"/>
        </w:rPr>
        <w:t>K</w:t>
      </w:r>
      <w:r w:rsidR="00C929B1" w:rsidRPr="00C929B1">
        <w:rPr>
          <w:sz w:val="28"/>
          <w:szCs w:val="28"/>
        </w:rPr>
        <w:t>+</w:t>
      </w:r>
      <w:r w:rsidR="00C929B1">
        <w:rPr>
          <w:sz w:val="28"/>
          <w:szCs w:val="28"/>
          <w:lang w:val="en-US"/>
        </w:rPr>
        <w:t>Si</w:t>
      </w:r>
      <w:r w:rsidR="00C929B1" w:rsidRPr="00C929B1">
        <w:rPr>
          <w:sz w:val="28"/>
          <w:szCs w:val="28"/>
        </w:rPr>
        <w:t xml:space="preserve">, </w:t>
      </w:r>
      <w:proofErr w:type="spellStart"/>
      <w:r w:rsidR="00C929B1">
        <w:rPr>
          <w:sz w:val="28"/>
          <w:szCs w:val="28"/>
          <w:lang w:val="en-US"/>
        </w:rPr>
        <w:t>Kelik</w:t>
      </w:r>
      <w:proofErr w:type="spellEnd"/>
      <w:r w:rsidR="00C929B1" w:rsidRPr="00C929B1">
        <w:rPr>
          <w:sz w:val="28"/>
          <w:szCs w:val="28"/>
        </w:rPr>
        <w:t xml:space="preserve"> </w:t>
      </w:r>
      <w:r w:rsidR="00C929B1">
        <w:rPr>
          <w:sz w:val="28"/>
          <w:szCs w:val="28"/>
          <w:lang w:val="en-US"/>
        </w:rPr>
        <w:t>Mix</w:t>
      </w:r>
      <w:r w:rsidR="00C929B1" w:rsidRPr="00C929B1">
        <w:rPr>
          <w:sz w:val="28"/>
          <w:szCs w:val="28"/>
        </w:rPr>
        <w:t xml:space="preserve">, </w:t>
      </w:r>
      <w:proofErr w:type="spellStart"/>
      <w:r w:rsidR="00C929B1">
        <w:rPr>
          <w:sz w:val="28"/>
          <w:szCs w:val="28"/>
          <w:lang w:val="en-US"/>
        </w:rPr>
        <w:t>Ca</w:t>
      </w:r>
      <w:proofErr w:type="spellEnd"/>
      <w:r w:rsidR="00C929B1" w:rsidRPr="00C929B1">
        <w:rPr>
          <w:sz w:val="28"/>
          <w:szCs w:val="28"/>
        </w:rPr>
        <w:t>(</w:t>
      </w:r>
      <w:r w:rsidR="00C929B1">
        <w:rPr>
          <w:sz w:val="28"/>
          <w:szCs w:val="28"/>
          <w:lang w:val="en-US"/>
        </w:rPr>
        <w:t>NO</w:t>
      </w:r>
      <w:r w:rsidR="00C929B1" w:rsidRPr="00C929B1">
        <w:rPr>
          <w:sz w:val="28"/>
          <w:szCs w:val="28"/>
          <w:vertAlign w:val="subscript"/>
        </w:rPr>
        <w:t>3)2</w:t>
      </w:r>
      <w:r w:rsidR="00031DED">
        <w:rPr>
          <w:sz w:val="28"/>
          <w:szCs w:val="28"/>
        </w:rPr>
        <w:t xml:space="preserve"> + </w:t>
      </w:r>
      <w:proofErr w:type="spellStart"/>
      <w:r w:rsidR="00031DED">
        <w:rPr>
          <w:sz w:val="28"/>
          <w:szCs w:val="28"/>
        </w:rPr>
        <w:t>почвоулучшитель</w:t>
      </w:r>
      <w:proofErr w:type="spellEnd"/>
      <w:r w:rsidR="00031DED">
        <w:rPr>
          <w:sz w:val="28"/>
          <w:szCs w:val="28"/>
        </w:rPr>
        <w:t xml:space="preserve"> </w:t>
      </w:r>
      <w:proofErr w:type="spellStart"/>
      <w:r w:rsidR="00031DED">
        <w:rPr>
          <w:sz w:val="28"/>
          <w:szCs w:val="28"/>
        </w:rPr>
        <w:t>Витазим</w:t>
      </w:r>
      <w:proofErr w:type="spellEnd"/>
      <w:r w:rsidR="00031DED">
        <w:rPr>
          <w:sz w:val="28"/>
          <w:szCs w:val="28"/>
        </w:rPr>
        <w:t>.</w:t>
      </w:r>
      <w:r w:rsidR="00031DED">
        <w:rPr>
          <w:sz w:val="28"/>
          <w:szCs w:val="28"/>
        </w:rPr>
        <w:br/>
        <w:t xml:space="preserve">Также во всех вариантах применялся комплекс микроэлементов </w:t>
      </w:r>
      <w:proofErr w:type="spellStart"/>
      <w:r w:rsidR="00031DED">
        <w:rPr>
          <w:sz w:val="28"/>
          <w:szCs w:val="28"/>
          <w:lang w:val="en-US"/>
        </w:rPr>
        <w:t>Kelik</w:t>
      </w:r>
      <w:proofErr w:type="spellEnd"/>
      <w:r w:rsidR="00031DED" w:rsidRPr="00031DED">
        <w:rPr>
          <w:sz w:val="28"/>
          <w:szCs w:val="28"/>
        </w:rPr>
        <w:t xml:space="preserve"> </w:t>
      </w:r>
      <w:r w:rsidR="00031DED">
        <w:rPr>
          <w:sz w:val="28"/>
          <w:szCs w:val="28"/>
          <w:lang w:val="en-US"/>
        </w:rPr>
        <w:t>Mix</w:t>
      </w:r>
      <w:r w:rsidR="00031DED">
        <w:rPr>
          <w:sz w:val="28"/>
          <w:szCs w:val="28"/>
        </w:rPr>
        <w:t xml:space="preserve"> (по листу).</w:t>
      </w:r>
      <w:r w:rsidR="00F11A92">
        <w:rPr>
          <w:sz w:val="28"/>
          <w:szCs w:val="28"/>
        </w:rPr>
        <w:t xml:space="preserve"> Все удобрения вносились согласно инструкциям.</w:t>
      </w:r>
      <w:r w:rsidR="00F11A92">
        <w:rPr>
          <w:sz w:val="28"/>
          <w:szCs w:val="28"/>
        </w:rPr>
        <w:br/>
      </w:r>
      <w:r w:rsidR="00E07CED">
        <w:rPr>
          <w:sz w:val="28"/>
          <w:szCs w:val="28"/>
        </w:rPr>
        <w:t xml:space="preserve">Наблюдения фиксировались путём записи и фотографирования (см. рис. </w:t>
      </w:r>
      <w:r w:rsidR="005B650D">
        <w:rPr>
          <w:sz w:val="28"/>
          <w:szCs w:val="28"/>
        </w:rPr>
        <w:t>8</w:t>
      </w:r>
      <w:r w:rsidR="00E07CED">
        <w:rPr>
          <w:sz w:val="28"/>
          <w:szCs w:val="28"/>
        </w:rPr>
        <w:t>).</w:t>
      </w:r>
    </w:p>
    <w:p w:rsidR="00CD69D1" w:rsidRPr="00CD69D1" w:rsidRDefault="00CD69D1" w:rsidP="00CD69D1">
      <w:pPr>
        <w:pStyle w:val="2"/>
        <w:jc w:val="center"/>
        <w:rPr>
          <w:color w:val="auto"/>
          <w:sz w:val="28"/>
        </w:rPr>
      </w:pPr>
      <w:bookmarkStart w:id="3" w:name="_Toc524517070"/>
      <w:r w:rsidRPr="00CD69D1">
        <w:rPr>
          <w:color w:val="auto"/>
          <w:sz w:val="28"/>
        </w:rPr>
        <w:t>2. Результаты  работы</w:t>
      </w:r>
      <w:bookmarkEnd w:id="3"/>
    </w:p>
    <w:p w:rsidR="00484D2A" w:rsidRDefault="00CD69D1" w:rsidP="00CD69D1">
      <w:pPr>
        <w:pStyle w:val="2"/>
        <w:jc w:val="center"/>
        <w:rPr>
          <w:color w:val="auto"/>
          <w:sz w:val="28"/>
        </w:rPr>
      </w:pPr>
      <w:bookmarkStart w:id="4" w:name="_Toc524517071"/>
      <w:r w:rsidRPr="00CD69D1">
        <w:rPr>
          <w:color w:val="auto"/>
          <w:sz w:val="28"/>
        </w:rPr>
        <w:t xml:space="preserve">2.1. </w:t>
      </w:r>
      <w:r w:rsidR="00A11822" w:rsidRPr="00CD69D1">
        <w:rPr>
          <w:color w:val="auto"/>
          <w:sz w:val="28"/>
        </w:rPr>
        <w:t>Экономическая оценка результатов</w:t>
      </w:r>
      <w:bookmarkEnd w:id="4"/>
    </w:p>
    <w:p w:rsidR="00CD69D1" w:rsidRPr="00CD69D1" w:rsidRDefault="00CD69D1" w:rsidP="00CD69D1"/>
    <w:p w:rsidR="002C3891" w:rsidRDefault="00CD69D1" w:rsidP="00CD69D1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проведенной работы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пришли к следующим результатам:</w:t>
      </w:r>
    </w:p>
    <w:p w:rsidR="00D32F41" w:rsidRDefault="00A11822" w:rsidP="00CD69D1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одного</w:t>
      </w:r>
      <w:r w:rsidR="00142A53">
        <w:rPr>
          <w:sz w:val="28"/>
          <w:szCs w:val="28"/>
        </w:rPr>
        <w:t xml:space="preserve"> семенного</w:t>
      </w:r>
      <w:r>
        <w:rPr>
          <w:sz w:val="28"/>
          <w:szCs w:val="28"/>
        </w:rPr>
        <w:t xml:space="preserve"> клубня </w:t>
      </w:r>
      <w:r w:rsidR="00142A53">
        <w:rPr>
          <w:sz w:val="28"/>
          <w:szCs w:val="28"/>
        </w:rPr>
        <w:t>(</w:t>
      </w:r>
      <w:r>
        <w:rPr>
          <w:sz w:val="28"/>
          <w:szCs w:val="28"/>
        </w:rPr>
        <w:t>200-400 гр.</w:t>
      </w:r>
      <w:r w:rsidR="00142A53">
        <w:rPr>
          <w:sz w:val="28"/>
          <w:szCs w:val="28"/>
        </w:rPr>
        <w:t>)</w:t>
      </w:r>
      <w:r>
        <w:rPr>
          <w:sz w:val="28"/>
          <w:szCs w:val="28"/>
        </w:rPr>
        <w:t xml:space="preserve"> можно получить от 20 до 100 черенков. При плотности </w:t>
      </w:r>
      <w:r w:rsidR="00142A53">
        <w:rPr>
          <w:sz w:val="28"/>
          <w:szCs w:val="28"/>
        </w:rPr>
        <w:t>посадки 30</w:t>
      </w:r>
      <w:r w:rsidR="00142A53">
        <w:rPr>
          <w:rFonts w:cstheme="minorHAnsi"/>
          <w:sz w:val="28"/>
          <w:szCs w:val="28"/>
        </w:rPr>
        <w:t>×</w:t>
      </w:r>
      <w:r w:rsidR="00142A53">
        <w:rPr>
          <w:sz w:val="28"/>
          <w:szCs w:val="28"/>
        </w:rPr>
        <w:t xml:space="preserve">70 см на 1 сотку в среднем требуется 370-400 черенков. То есть, для засаживания 1 сотки требуется 14 семенных клубней </w:t>
      </w:r>
      <w:r w:rsidR="00D32F41">
        <w:rPr>
          <w:sz w:val="28"/>
          <w:szCs w:val="28"/>
        </w:rPr>
        <w:t>(</w:t>
      </w:r>
      <w:r w:rsidR="00142A53">
        <w:rPr>
          <w:sz w:val="28"/>
          <w:szCs w:val="28"/>
        </w:rPr>
        <w:sym w:font="Znaky" w:char="F04D"/>
      </w:r>
      <w:r w:rsidR="00142A53">
        <w:rPr>
          <w:sz w:val="28"/>
          <w:szCs w:val="28"/>
        </w:rPr>
        <w:t xml:space="preserve"> 4 кг батата</w:t>
      </w:r>
      <w:r w:rsidR="00D32F41">
        <w:rPr>
          <w:sz w:val="28"/>
          <w:szCs w:val="28"/>
        </w:rPr>
        <w:t>)</w:t>
      </w:r>
      <w:r w:rsidR="00142A53">
        <w:rPr>
          <w:sz w:val="28"/>
          <w:szCs w:val="28"/>
        </w:rPr>
        <w:t xml:space="preserve">. Для сравнения, чтобы засадить 1 сотку картофелем, требуется </w:t>
      </w:r>
      <w:r w:rsidR="00D32F41">
        <w:rPr>
          <w:sz w:val="28"/>
          <w:szCs w:val="28"/>
        </w:rPr>
        <w:t>примерно 24 кг клубней.</w:t>
      </w:r>
    </w:p>
    <w:p w:rsidR="00D3024F" w:rsidRPr="00B14636" w:rsidRDefault="00D4197A" w:rsidP="00CD69D1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Почва. </w:t>
      </w:r>
      <w:r w:rsidR="00D32F41">
        <w:rPr>
          <w:sz w:val="28"/>
          <w:szCs w:val="28"/>
        </w:rPr>
        <w:t>Батат – растение бедных почв</w:t>
      </w:r>
      <w:r w:rsidR="006D41CC">
        <w:rPr>
          <w:sz w:val="28"/>
          <w:szCs w:val="28"/>
        </w:rPr>
        <w:t xml:space="preserve">. Для формирования </w:t>
      </w:r>
      <w:r w:rsidR="00415FEC">
        <w:rPr>
          <w:sz w:val="28"/>
          <w:szCs w:val="28"/>
        </w:rPr>
        <w:t>1 т урожая</w:t>
      </w:r>
      <w:r w:rsidR="006D41CC">
        <w:rPr>
          <w:sz w:val="28"/>
          <w:szCs w:val="28"/>
        </w:rPr>
        <w:t xml:space="preserve"> достаточно</w:t>
      </w:r>
      <w:r w:rsidR="00415FEC">
        <w:rPr>
          <w:sz w:val="28"/>
          <w:szCs w:val="28"/>
        </w:rPr>
        <w:t>:</w:t>
      </w:r>
      <w:r w:rsidR="00B14636">
        <w:rPr>
          <w:sz w:val="28"/>
          <w:szCs w:val="28"/>
        </w:rPr>
        <w:br/>
      </w:r>
      <w:r w:rsidR="00415FEC" w:rsidRPr="001B68CD">
        <w:rPr>
          <w:sz w:val="28"/>
          <w:szCs w:val="28"/>
          <w:lang w:val="es-VE"/>
        </w:rPr>
        <w:t>N</w:t>
      </w:r>
      <w:r w:rsidR="00415FEC" w:rsidRPr="00B14636">
        <w:rPr>
          <w:sz w:val="28"/>
          <w:szCs w:val="28"/>
        </w:rPr>
        <w:t xml:space="preserve"> – 3-4 </w:t>
      </w:r>
      <w:r w:rsidR="00415FEC" w:rsidRPr="00364D92">
        <w:rPr>
          <w:sz w:val="28"/>
          <w:szCs w:val="28"/>
        </w:rPr>
        <w:t>кг</w:t>
      </w:r>
      <w:r w:rsidR="00415FEC" w:rsidRPr="00B14636">
        <w:rPr>
          <w:sz w:val="28"/>
          <w:szCs w:val="28"/>
        </w:rPr>
        <w:t>;</w:t>
      </w:r>
      <w:r w:rsidR="00CB05A1" w:rsidRPr="00B14636">
        <w:rPr>
          <w:sz w:val="28"/>
          <w:szCs w:val="28"/>
        </w:rPr>
        <w:br/>
      </w:r>
      <w:r w:rsidR="00415FEC" w:rsidRPr="001B68CD">
        <w:rPr>
          <w:sz w:val="28"/>
          <w:szCs w:val="28"/>
          <w:lang w:val="es-VE"/>
        </w:rPr>
        <w:t>P</w:t>
      </w:r>
      <w:r w:rsidR="00415FEC" w:rsidRPr="00B14636">
        <w:rPr>
          <w:sz w:val="28"/>
          <w:szCs w:val="28"/>
        </w:rPr>
        <w:t xml:space="preserve"> – 0.8-1.2 </w:t>
      </w:r>
      <w:r w:rsidR="00415FEC" w:rsidRPr="00364D92">
        <w:rPr>
          <w:sz w:val="28"/>
          <w:szCs w:val="28"/>
        </w:rPr>
        <w:t>кг</w:t>
      </w:r>
      <w:r w:rsidR="00415FEC" w:rsidRPr="00B14636">
        <w:rPr>
          <w:sz w:val="28"/>
          <w:szCs w:val="28"/>
        </w:rPr>
        <w:t xml:space="preserve"> (</w:t>
      </w:r>
      <w:r w:rsidR="00415FEC" w:rsidRPr="001B68CD">
        <w:rPr>
          <w:sz w:val="28"/>
          <w:szCs w:val="28"/>
          <w:lang w:val="es-VE"/>
        </w:rPr>
        <w:t>P</w:t>
      </w:r>
      <w:r w:rsidR="00415FEC" w:rsidRPr="00B14636">
        <w:rPr>
          <w:sz w:val="28"/>
          <w:szCs w:val="28"/>
          <w:vertAlign w:val="subscript"/>
        </w:rPr>
        <w:t>2</w:t>
      </w:r>
      <w:r w:rsidR="00415FEC" w:rsidRPr="001B68CD">
        <w:rPr>
          <w:sz w:val="28"/>
          <w:szCs w:val="28"/>
          <w:lang w:val="es-VE"/>
        </w:rPr>
        <w:t>O</w:t>
      </w:r>
      <w:r w:rsidR="00415FEC" w:rsidRPr="00B14636">
        <w:rPr>
          <w:sz w:val="28"/>
          <w:szCs w:val="28"/>
          <w:vertAlign w:val="subscript"/>
        </w:rPr>
        <w:t>5</w:t>
      </w:r>
      <w:r w:rsidR="00415FEC" w:rsidRPr="00B14636">
        <w:rPr>
          <w:sz w:val="28"/>
          <w:szCs w:val="28"/>
        </w:rPr>
        <w:t>);</w:t>
      </w:r>
      <w:r w:rsidR="00CB05A1" w:rsidRPr="00B14636">
        <w:rPr>
          <w:sz w:val="28"/>
          <w:szCs w:val="28"/>
        </w:rPr>
        <w:br/>
      </w:r>
      <w:r w:rsidR="00415FEC" w:rsidRPr="001B68CD">
        <w:rPr>
          <w:sz w:val="28"/>
          <w:szCs w:val="28"/>
          <w:lang w:val="es-VE"/>
        </w:rPr>
        <w:t>K</w:t>
      </w:r>
      <w:r w:rsidR="00415FEC" w:rsidRPr="00B14636">
        <w:rPr>
          <w:sz w:val="28"/>
          <w:szCs w:val="28"/>
        </w:rPr>
        <w:t xml:space="preserve"> – 3-6 </w:t>
      </w:r>
      <w:r w:rsidR="00415FEC" w:rsidRPr="00364D92">
        <w:rPr>
          <w:sz w:val="28"/>
          <w:szCs w:val="28"/>
        </w:rPr>
        <w:t>кг</w:t>
      </w:r>
      <w:r w:rsidR="00415FEC" w:rsidRPr="00B14636">
        <w:rPr>
          <w:sz w:val="28"/>
          <w:szCs w:val="28"/>
        </w:rPr>
        <w:t xml:space="preserve"> (</w:t>
      </w:r>
      <w:r w:rsidR="00415FEC" w:rsidRPr="001B68CD">
        <w:rPr>
          <w:sz w:val="28"/>
          <w:szCs w:val="28"/>
          <w:lang w:val="es-VE"/>
        </w:rPr>
        <w:t>K</w:t>
      </w:r>
      <w:r w:rsidR="00415FEC" w:rsidRPr="00B14636">
        <w:rPr>
          <w:sz w:val="28"/>
          <w:szCs w:val="28"/>
          <w:vertAlign w:val="subscript"/>
        </w:rPr>
        <w:t>2</w:t>
      </w:r>
      <w:r w:rsidR="00415FEC" w:rsidRPr="001B68CD">
        <w:rPr>
          <w:sz w:val="28"/>
          <w:szCs w:val="28"/>
          <w:lang w:val="es-VE"/>
        </w:rPr>
        <w:t>O</w:t>
      </w:r>
      <w:r w:rsidR="00864142" w:rsidRPr="00B14636">
        <w:rPr>
          <w:sz w:val="28"/>
          <w:szCs w:val="28"/>
        </w:rPr>
        <w:t>).</w:t>
      </w:r>
      <w:r w:rsidR="00B14636">
        <w:rPr>
          <w:sz w:val="28"/>
          <w:szCs w:val="28"/>
        </w:rPr>
        <w:br/>
      </w:r>
      <w:r w:rsidR="00D3024F">
        <w:rPr>
          <w:sz w:val="28"/>
          <w:szCs w:val="28"/>
        </w:rPr>
        <w:t>Для сравнения, картофелю на формирование 1 т урожая нужно:</w:t>
      </w:r>
      <w:r w:rsidR="00B14636">
        <w:rPr>
          <w:sz w:val="28"/>
          <w:szCs w:val="28"/>
        </w:rPr>
        <w:br/>
      </w:r>
      <w:r w:rsidR="00D3024F" w:rsidRPr="00D3024F">
        <w:rPr>
          <w:sz w:val="28"/>
          <w:szCs w:val="28"/>
          <w:lang w:val="es-VE"/>
        </w:rPr>
        <w:t>N</w:t>
      </w:r>
      <w:r w:rsidR="00D3024F" w:rsidRPr="00B14636">
        <w:rPr>
          <w:sz w:val="28"/>
          <w:szCs w:val="28"/>
        </w:rPr>
        <w:t xml:space="preserve"> – 5 </w:t>
      </w:r>
      <w:r w:rsidR="00D3024F">
        <w:rPr>
          <w:sz w:val="28"/>
          <w:szCs w:val="28"/>
        </w:rPr>
        <w:t>кг</w:t>
      </w:r>
      <w:r w:rsidR="00D3024F" w:rsidRPr="00B14636">
        <w:rPr>
          <w:sz w:val="28"/>
          <w:szCs w:val="28"/>
        </w:rPr>
        <w:t>;</w:t>
      </w:r>
      <w:r w:rsidR="00CB05A1" w:rsidRPr="00B14636">
        <w:rPr>
          <w:sz w:val="28"/>
          <w:szCs w:val="28"/>
        </w:rPr>
        <w:br/>
      </w:r>
      <w:r w:rsidR="00D3024F" w:rsidRPr="00D3024F">
        <w:rPr>
          <w:sz w:val="28"/>
          <w:szCs w:val="28"/>
          <w:lang w:val="es-VE"/>
        </w:rPr>
        <w:t>P</w:t>
      </w:r>
      <w:r w:rsidR="00D3024F" w:rsidRPr="00B14636">
        <w:rPr>
          <w:sz w:val="28"/>
          <w:szCs w:val="28"/>
        </w:rPr>
        <w:t xml:space="preserve"> – 2 </w:t>
      </w:r>
      <w:r w:rsidR="00D3024F">
        <w:rPr>
          <w:sz w:val="28"/>
          <w:szCs w:val="28"/>
        </w:rPr>
        <w:t>кг</w:t>
      </w:r>
      <w:r w:rsidR="00D3024F" w:rsidRPr="00B14636">
        <w:rPr>
          <w:sz w:val="28"/>
          <w:szCs w:val="28"/>
        </w:rPr>
        <w:t xml:space="preserve"> (</w:t>
      </w:r>
      <w:r w:rsidR="00D3024F" w:rsidRPr="001B68CD">
        <w:rPr>
          <w:sz w:val="28"/>
          <w:szCs w:val="28"/>
          <w:lang w:val="es-VE"/>
        </w:rPr>
        <w:t>P</w:t>
      </w:r>
      <w:r w:rsidR="00D3024F" w:rsidRPr="00B14636">
        <w:rPr>
          <w:sz w:val="28"/>
          <w:szCs w:val="28"/>
          <w:vertAlign w:val="subscript"/>
        </w:rPr>
        <w:t>2</w:t>
      </w:r>
      <w:r w:rsidR="00D3024F" w:rsidRPr="001B68CD">
        <w:rPr>
          <w:sz w:val="28"/>
          <w:szCs w:val="28"/>
          <w:lang w:val="es-VE"/>
        </w:rPr>
        <w:t>O</w:t>
      </w:r>
      <w:r w:rsidR="00D3024F" w:rsidRPr="00B14636">
        <w:rPr>
          <w:sz w:val="28"/>
          <w:szCs w:val="28"/>
          <w:vertAlign w:val="subscript"/>
        </w:rPr>
        <w:t>5</w:t>
      </w:r>
      <w:r w:rsidR="00D3024F" w:rsidRPr="00B14636">
        <w:rPr>
          <w:sz w:val="28"/>
          <w:szCs w:val="28"/>
        </w:rPr>
        <w:t>);</w:t>
      </w:r>
      <w:r w:rsidR="00CB05A1" w:rsidRPr="00B14636">
        <w:rPr>
          <w:sz w:val="28"/>
          <w:szCs w:val="28"/>
        </w:rPr>
        <w:br/>
      </w:r>
      <w:r w:rsidR="00D3024F" w:rsidRPr="00D3024F">
        <w:rPr>
          <w:sz w:val="28"/>
          <w:szCs w:val="28"/>
          <w:lang w:val="es-VE"/>
        </w:rPr>
        <w:t>K</w:t>
      </w:r>
      <w:r w:rsidR="00D3024F" w:rsidRPr="00B14636">
        <w:rPr>
          <w:sz w:val="28"/>
          <w:szCs w:val="28"/>
        </w:rPr>
        <w:t xml:space="preserve"> – 8 </w:t>
      </w:r>
      <w:r w:rsidR="00D3024F">
        <w:rPr>
          <w:sz w:val="28"/>
          <w:szCs w:val="28"/>
        </w:rPr>
        <w:t>кг</w:t>
      </w:r>
      <w:r w:rsidR="00D3024F" w:rsidRPr="00B14636">
        <w:rPr>
          <w:sz w:val="28"/>
          <w:szCs w:val="28"/>
        </w:rPr>
        <w:t xml:space="preserve"> (</w:t>
      </w:r>
      <w:r w:rsidR="00D3024F" w:rsidRPr="001B68CD">
        <w:rPr>
          <w:sz w:val="28"/>
          <w:szCs w:val="28"/>
          <w:lang w:val="es-VE"/>
        </w:rPr>
        <w:t>K</w:t>
      </w:r>
      <w:r w:rsidR="00D3024F" w:rsidRPr="00B14636">
        <w:rPr>
          <w:sz w:val="28"/>
          <w:szCs w:val="28"/>
          <w:vertAlign w:val="subscript"/>
        </w:rPr>
        <w:t>2</w:t>
      </w:r>
      <w:r w:rsidR="00D3024F" w:rsidRPr="001B68CD">
        <w:rPr>
          <w:sz w:val="28"/>
          <w:szCs w:val="28"/>
          <w:lang w:val="es-VE"/>
        </w:rPr>
        <w:t>O</w:t>
      </w:r>
      <w:r w:rsidR="00D3024F" w:rsidRPr="00B14636">
        <w:rPr>
          <w:sz w:val="28"/>
          <w:szCs w:val="28"/>
        </w:rPr>
        <w:t>).</w:t>
      </w:r>
    </w:p>
    <w:p w:rsidR="00A41EC0" w:rsidRDefault="007E2C4F" w:rsidP="00CD69D1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Одно растение батата даёт 1–</w:t>
      </w:r>
      <w:r w:rsidR="00887144" w:rsidRPr="000900E9">
        <w:rPr>
          <w:sz w:val="28"/>
          <w:szCs w:val="28"/>
        </w:rPr>
        <w:t>1,5 кг</w:t>
      </w:r>
      <w:proofErr w:type="gramStart"/>
      <w:r w:rsidR="00887144" w:rsidRPr="000900E9">
        <w:rPr>
          <w:sz w:val="28"/>
          <w:szCs w:val="28"/>
        </w:rPr>
        <w:t>.</w:t>
      </w:r>
      <w:proofErr w:type="gramEnd"/>
      <w:r w:rsidR="00887144" w:rsidRPr="000900E9">
        <w:rPr>
          <w:sz w:val="28"/>
          <w:szCs w:val="28"/>
        </w:rPr>
        <w:t xml:space="preserve"> </w:t>
      </w:r>
      <w:proofErr w:type="gramStart"/>
      <w:r w:rsidR="00887144">
        <w:rPr>
          <w:sz w:val="28"/>
          <w:szCs w:val="28"/>
        </w:rPr>
        <w:t>к</w:t>
      </w:r>
      <w:proofErr w:type="gramEnd"/>
      <w:r w:rsidR="00887144">
        <w:rPr>
          <w:sz w:val="28"/>
          <w:szCs w:val="28"/>
        </w:rPr>
        <w:t xml:space="preserve">лубней. Зрелыми считаются клубни диаметром не менее 2 см, не чернеющие на разломе. </w:t>
      </w:r>
      <w:r w:rsidR="0024411C">
        <w:rPr>
          <w:sz w:val="28"/>
          <w:szCs w:val="28"/>
        </w:rPr>
        <w:t>По качеству клубни делятся на</w:t>
      </w:r>
      <w:r w:rsidR="00887144">
        <w:rPr>
          <w:sz w:val="28"/>
          <w:szCs w:val="28"/>
        </w:rPr>
        <w:t xml:space="preserve"> категории</w:t>
      </w:r>
      <w:r w:rsidR="00A41EC0">
        <w:rPr>
          <w:sz w:val="28"/>
          <w:szCs w:val="28"/>
        </w:rPr>
        <w:t>:</w:t>
      </w:r>
    </w:p>
    <w:p w:rsidR="00887144" w:rsidRDefault="00A41EC0" w:rsidP="00CD69D1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1категория: клубни м</w:t>
      </w:r>
      <w:r w:rsidRPr="00A41EC0">
        <w:rPr>
          <w:sz w:val="28"/>
          <w:szCs w:val="28"/>
        </w:rPr>
        <w:t>ассо</w:t>
      </w:r>
      <w:r>
        <w:rPr>
          <w:sz w:val="28"/>
          <w:szCs w:val="28"/>
        </w:rPr>
        <w:t>й от 200 до 800</w:t>
      </w:r>
      <w:r w:rsidR="00A73552">
        <w:rPr>
          <w:sz w:val="28"/>
          <w:szCs w:val="28"/>
        </w:rPr>
        <w:t xml:space="preserve"> </w:t>
      </w:r>
      <w:r w:rsidR="0092406B">
        <w:rPr>
          <w:sz w:val="28"/>
          <w:szCs w:val="28"/>
        </w:rPr>
        <w:t xml:space="preserve">гр. </w:t>
      </w:r>
      <w:r w:rsidR="002A58E1">
        <w:rPr>
          <w:sz w:val="28"/>
          <w:szCs w:val="28"/>
        </w:rPr>
        <w:t xml:space="preserve">(для европейского рынка – до 400 </w:t>
      </w:r>
      <w:r w:rsidR="0092406B">
        <w:rPr>
          <w:sz w:val="28"/>
          <w:szCs w:val="28"/>
        </w:rPr>
        <w:t>гр.)</w:t>
      </w:r>
      <w:r>
        <w:rPr>
          <w:sz w:val="28"/>
          <w:szCs w:val="28"/>
        </w:rPr>
        <w:t xml:space="preserve"> – </w:t>
      </w:r>
      <w:r w:rsidR="002A58E1">
        <w:rPr>
          <w:sz w:val="28"/>
          <w:szCs w:val="28"/>
        </w:rPr>
        <w:t>для потребления</w:t>
      </w:r>
      <w:r>
        <w:rPr>
          <w:sz w:val="28"/>
          <w:szCs w:val="28"/>
        </w:rPr>
        <w:t>;</w:t>
      </w:r>
      <w:r w:rsidR="00B14636">
        <w:rPr>
          <w:sz w:val="28"/>
          <w:szCs w:val="28"/>
        </w:rPr>
        <w:br/>
      </w:r>
      <w:r>
        <w:rPr>
          <w:sz w:val="28"/>
          <w:szCs w:val="28"/>
        </w:rPr>
        <w:t xml:space="preserve">2 категория: </w:t>
      </w:r>
      <w:r w:rsidR="00A73552">
        <w:rPr>
          <w:sz w:val="28"/>
          <w:szCs w:val="28"/>
        </w:rPr>
        <w:t>клубни м</w:t>
      </w:r>
      <w:r w:rsidR="00A73552" w:rsidRPr="00A41EC0">
        <w:rPr>
          <w:sz w:val="28"/>
          <w:szCs w:val="28"/>
        </w:rPr>
        <w:t>ассо</w:t>
      </w:r>
      <w:r w:rsidR="00A73552">
        <w:rPr>
          <w:sz w:val="28"/>
          <w:szCs w:val="28"/>
        </w:rPr>
        <w:t>й от</w:t>
      </w:r>
      <w:r w:rsidR="00A73552">
        <w:t xml:space="preserve"> </w:t>
      </w:r>
      <w:r w:rsidR="00A73552" w:rsidRPr="00A73552">
        <w:rPr>
          <w:sz w:val="28"/>
          <w:szCs w:val="28"/>
        </w:rPr>
        <w:t>100</w:t>
      </w:r>
      <w:r w:rsidR="00A73552">
        <w:rPr>
          <w:sz w:val="28"/>
          <w:szCs w:val="28"/>
        </w:rPr>
        <w:t xml:space="preserve"> гр.</w:t>
      </w:r>
      <w:r w:rsidR="002A58E1">
        <w:rPr>
          <w:sz w:val="28"/>
          <w:szCs w:val="28"/>
        </w:rPr>
        <w:t xml:space="preserve"> до 2 кг и более</w:t>
      </w:r>
      <w:r w:rsidR="00A73552">
        <w:rPr>
          <w:sz w:val="28"/>
          <w:szCs w:val="28"/>
        </w:rPr>
        <w:t xml:space="preserve">; диаметром не менее 2 </w:t>
      </w:r>
      <w:r w:rsidR="00A73552">
        <w:rPr>
          <w:sz w:val="28"/>
          <w:szCs w:val="28"/>
        </w:rPr>
        <w:lastRenderedPageBreak/>
        <w:t>см – для переработки</w:t>
      </w:r>
      <w:r w:rsidR="002A58E1">
        <w:rPr>
          <w:sz w:val="28"/>
          <w:szCs w:val="28"/>
        </w:rPr>
        <w:t xml:space="preserve"> и потребления</w:t>
      </w:r>
      <w:r w:rsidR="00A73552">
        <w:rPr>
          <w:sz w:val="28"/>
          <w:szCs w:val="28"/>
        </w:rPr>
        <w:t>;</w:t>
      </w:r>
      <w:r w:rsidR="00B14636">
        <w:rPr>
          <w:sz w:val="28"/>
          <w:szCs w:val="28"/>
        </w:rPr>
        <w:br/>
      </w:r>
      <w:r w:rsidR="00A73552">
        <w:rPr>
          <w:sz w:val="28"/>
          <w:szCs w:val="28"/>
        </w:rPr>
        <w:t>3 категория: любые клубни – на корм скоту.</w:t>
      </w:r>
    </w:p>
    <w:p w:rsidR="00375AA5" w:rsidRDefault="00375AA5" w:rsidP="00CD69D1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Урожай батата в 2016 году составил 1 500 кг, в 2017 – 850 кг.</w:t>
      </w:r>
      <w:r w:rsidR="0005401E">
        <w:rPr>
          <w:sz w:val="28"/>
          <w:szCs w:val="28"/>
        </w:rPr>
        <w:t xml:space="preserve"> </w:t>
      </w:r>
      <w:r w:rsidR="00F27B29">
        <w:rPr>
          <w:sz w:val="28"/>
          <w:szCs w:val="28"/>
        </w:rPr>
        <w:t xml:space="preserve">Розничная </w:t>
      </w:r>
      <w:r w:rsidR="00887144">
        <w:rPr>
          <w:sz w:val="28"/>
          <w:szCs w:val="28"/>
        </w:rPr>
        <w:t>цена на клубни батата 1 и 2 категории в</w:t>
      </w:r>
      <w:r w:rsidR="00F11A92">
        <w:rPr>
          <w:sz w:val="28"/>
          <w:szCs w:val="28"/>
        </w:rPr>
        <w:t xml:space="preserve"> 2016 году составляла около 360 руб./</w:t>
      </w:r>
      <w:proofErr w:type="gramStart"/>
      <w:r w:rsidR="00F11A92">
        <w:rPr>
          <w:sz w:val="28"/>
          <w:szCs w:val="28"/>
        </w:rPr>
        <w:t>кг</w:t>
      </w:r>
      <w:proofErr w:type="gramEnd"/>
      <w:r w:rsidR="00F11A92">
        <w:rPr>
          <w:sz w:val="28"/>
          <w:szCs w:val="28"/>
        </w:rPr>
        <w:t>,</w:t>
      </w:r>
      <w:r w:rsidR="00887144">
        <w:rPr>
          <w:sz w:val="28"/>
          <w:szCs w:val="28"/>
        </w:rPr>
        <w:t xml:space="preserve"> 2017 году – </w:t>
      </w:r>
      <w:r w:rsidR="003716B7">
        <w:rPr>
          <w:sz w:val="28"/>
          <w:szCs w:val="28"/>
        </w:rPr>
        <w:t>250</w:t>
      </w:r>
      <w:r w:rsidR="00F27B29">
        <w:rPr>
          <w:sz w:val="28"/>
          <w:szCs w:val="28"/>
        </w:rPr>
        <w:t>-</w:t>
      </w:r>
      <w:r w:rsidR="003716B7">
        <w:rPr>
          <w:sz w:val="28"/>
          <w:szCs w:val="28"/>
        </w:rPr>
        <w:t>300</w:t>
      </w:r>
      <w:r w:rsidR="00887144">
        <w:rPr>
          <w:sz w:val="28"/>
          <w:szCs w:val="28"/>
        </w:rPr>
        <w:t xml:space="preserve"> руб./кг</w:t>
      </w:r>
      <w:r w:rsidR="00CB05A1">
        <w:rPr>
          <w:sz w:val="28"/>
          <w:szCs w:val="28"/>
        </w:rPr>
        <w:t>, в 2018 –200-260 руб./кг</w:t>
      </w:r>
      <w:r w:rsidR="0005401E">
        <w:rPr>
          <w:sz w:val="28"/>
          <w:szCs w:val="28"/>
        </w:rPr>
        <w:t xml:space="preserve"> (для сравнения, розничная цена на картофель в этом году – 25-30 руб./кг)</w:t>
      </w:r>
      <w:r w:rsidR="00CB05A1">
        <w:rPr>
          <w:sz w:val="28"/>
          <w:szCs w:val="28"/>
        </w:rPr>
        <w:t>.</w:t>
      </w:r>
      <w:r w:rsidRPr="00375AA5">
        <w:rPr>
          <w:sz w:val="28"/>
          <w:szCs w:val="28"/>
        </w:rPr>
        <w:t xml:space="preserve"> </w:t>
      </w:r>
      <w:r>
        <w:rPr>
          <w:sz w:val="28"/>
          <w:szCs w:val="28"/>
        </w:rPr>
        <w:t>Считая, что товарные клубни составляют 80 % от общего количества, м</w:t>
      </w:r>
      <w:r w:rsidR="00000DC8">
        <w:rPr>
          <w:sz w:val="28"/>
          <w:szCs w:val="28"/>
        </w:rPr>
        <w:t>аксимальная прибыль могла составить</w:t>
      </w:r>
      <w:r>
        <w:rPr>
          <w:sz w:val="28"/>
          <w:szCs w:val="28"/>
        </w:rPr>
        <w:t>:</w:t>
      </w:r>
    </w:p>
    <w:p w:rsidR="0005401E" w:rsidRDefault="0005401E" w:rsidP="00CD69D1">
      <w:pPr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2016 год: 1 200 кг </w:t>
      </w:r>
      <w:r>
        <w:rPr>
          <w:rFonts w:cstheme="minorHAnsi"/>
          <w:sz w:val="28"/>
          <w:szCs w:val="28"/>
        </w:rPr>
        <w:t>×</w:t>
      </w:r>
      <w:r>
        <w:rPr>
          <w:sz w:val="28"/>
          <w:szCs w:val="28"/>
        </w:rPr>
        <w:t xml:space="preserve"> 360 руб./кг = 432 000 руб.;</w:t>
      </w:r>
    </w:p>
    <w:p w:rsidR="00681DD7" w:rsidRDefault="0005401E" w:rsidP="00CD69D1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>
        <w:rPr>
          <w:sz w:val="28"/>
          <w:szCs w:val="28"/>
        </w:rPr>
        <w:t xml:space="preserve">2017 год: 680 кг </w:t>
      </w:r>
      <w:r>
        <w:rPr>
          <w:rFonts w:cstheme="minorHAnsi"/>
          <w:sz w:val="28"/>
          <w:szCs w:val="28"/>
        </w:rPr>
        <w:t>× 275 руб./кг (средняя цена) = 187 000 руб.</w:t>
      </w:r>
    </w:p>
    <w:p w:rsidR="0005401E" w:rsidRDefault="0005401E" w:rsidP="00CD69D1">
      <w:pPr>
        <w:spacing w:after="0" w:line="360" w:lineRule="auto"/>
        <w:ind w:firstLine="709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Прибыль от продажи рассады в 2016, 2017, 2018 годах составила соответственно 5 000 руб., 25 000 руб. и 7 000 руб.</w:t>
      </w:r>
    </w:p>
    <w:p w:rsidR="00CD69D1" w:rsidRDefault="000900E9" w:rsidP="003E5B87">
      <w:pPr>
        <w:spacing w:after="0" w:line="360" w:lineRule="auto"/>
        <w:ind w:firstLine="709"/>
        <w:jc w:val="center"/>
        <w:rPr>
          <w:sz w:val="28"/>
          <w:szCs w:val="28"/>
        </w:rPr>
      </w:pPr>
      <w:r w:rsidRPr="00415FEC">
        <w:rPr>
          <w:lang w:val="de-LI"/>
        </w:rPr>
        <w:br w:type="page"/>
      </w:r>
      <w:bookmarkStart w:id="5" w:name="_Toc524517072"/>
      <w:r w:rsidR="00CD69D1" w:rsidRPr="00CD69D1">
        <w:rPr>
          <w:rStyle w:val="20"/>
          <w:color w:val="auto"/>
          <w:sz w:val="28"/>
        </w:rPr>
        <w:lastRenderedPageBreak/>
        <w:t xml:space="preserve">2.2. </w:t>
      </w:r>
      <w:r w:rsidRPr="00CD69D1">
        <w:rPr>
          <w:rStyle w:val="20"/>
          <w:color w:val="auto"/>
          <w:sz w:val="28"/>
        </w:rPr>
        <w:t xml:space="preserve">Прогнозируемые </w:t>
      </w:r>
      <w:r w:rsidR="003E5B87">
        <w:rPr>
          <w:rStyle w:val="20"/>
          <w:color w:val="auto"/>
          <w:sz w:val="28"/>
        </w:rPr>
        <w:t>и полученные результаты опытов</w:t>
      </w:r>
      <w:r w:rsidRPr="00CD69D1">
        <w:rPr>
          <w:rStyle w:val="20"/>
          <w:color w:val="auto"/>
          <w:sz w:val="28"/>
        </w:rPr>
        <w:br/>
      </w:r>
      <w:r w:rsidR="00CD69D1" w:rsidRPr="00CD69D1">
        <w:rPr>
          <w:rStyle w:val="20"/>
          <w:color w:val="auto"/>
          <w:sz w:val="28"/>
        </w:rPr>
        <w:t xml:space="preserve">2.2.1. </w:t>
      </w:r>
      <w:r w:rsidR="00C938E0" w:rsidRPr="00CD69D1">
        <w:rPr>
          <w:rStyle w:val="20"/>
          <w:color w:val="auto"/>
          <w:sz w:val="28"/>
        </w:rPr>
        <w:t>Прогнозируемые</w:t>
      </w:r>
      <w:r w:rsidR="00CD69D1">
        <w:rPr>
          <w:rStyle w:val="20"/>
          <w:color w:val="auto"/>
          <w:sz w:val="28"/>
        </w:rPr>
        <w:t xml:space="preserve"> результаты</w:t>
      </w:r>
      <w:bookmarkEnd w:id="5"/>
    </w:p>
    <w:p w:rsidR="00CD69D1" w:rsidRDefault="00C938E0" w:rsidP="00CD69D1">
      <w:pPr>
        <w:spacing w:after="0" w:line="24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Закладывая опыт</w:t>
      </w:r>
      <w:r w:rsidR="006C48A6">
        <w:rPr>
          <w:sz w:val="28"/>
          <w:szCs w:val="28"/>
        </w:rPr>
        <w:t>,</w:t>
      </w:r>
      <w:r>
        <w:rPr>
          <w:sz w:val="28"/>
          <w:szCs w:val="28"/>
        </w:rPr>
        <w:t xml:space="preserve"> мы предполагали:</w:t>
      </w:r>
      <w:r>
        <w:rPr>
          <w:sz w:val="28"/>
          <w:szCs w:val="28"/>
        </w:rPr>
        <w:br/>
      </w:r>
      <w:r w:rsidR="00EC5729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EC5729">
        <w:rPr>
          <w:sz w:val="28"/>
          <w:szCs w:val="28"/>
        </w:rPr>
        <w:t xml:space="preserve"> </w:t>
      </w:r>
      <w:r>
        <w:rPr>
          <w:sz w:val="28"/>
          <w:szCs w:val="28"/>
        </w:rPr>
        <w:t>более эффективным использование двухрядных гряд;</w:t>
      </w:r>
      <w:r>
        <w:rPr>
          <w:sz w:val="28"/>
          <w:szCs w:val="28"/>
        </w:rPr>
        <w:br/>
      </w:r>
      <w:r w:rsidR="00EC5729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EC5729">
        <w:rPr>
          <w:sz w:val="28"/>
          <w:szCs w:val="28"/>
        </w:rPr>
        <w:t xml:space="preserve"> </w:t>
      </w:r>
      <w:r>
        <w:rPr>
          <w:sz w:val="28"/>
          <w:szCs w:val="28"/>
        </w:rPr>
        <w:t>что лучшие результаты будут при высадке укоренённых черенков или рассады;</w:t>
      </w:r>
      <w:r>
        <w:rPr>
          <w:sz w:val="28"/>
          <w:szCs w:val="28"/>
        </w:rPr>
        <w:br/>
      </w:r>
      <w:r w:rsidR="00EC5729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EC5729">
        <w:rPr>
          <w:sz w:val="28"/>
          <w:szCs w:val="28"/>
        </w:rPr>
        <w:t xml:space="preserve"> </w:t>
      </w:r>
      <w:r>
        <w:rPr>
          <w:sz w:val="28"/>
          <w:szCs w:val="28"/>
        </w:rPr>
        <w:t>что рентабельнее применение плёночной мульчи;</w:t>
      </w:r>
      <w:r>
        <w:rPr>
          <w:sz w:val="28"/>
          <w:szCs w:val="28"/>
        </w:rPr>
        <w:br/>
      </w:r>
      <w:r w:rsidR="00EC5729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EC5729">
        <w:rPr>
          <w:sz w:val="28"/>
          <w:szCs w:val="28"/>
        </w:rPr>
        <w:t xml:space="preserve"> </w:t>
      </w:r>
      <w:r>
        <w:rPr>
          <w:sz w:val="28"/>
          <w:szCs w:val="28"/>
        </w:rPr>
        <w:t>что более ранняя посадка позволит получать более высокие урожаи;</w:t>
      </w:r>
      <w:r>
        <w:rPr>
          <w:sz w:val="28"/>
          <w:szCs w:val="28"/>
        </w:rPr>
        <w:br/>
      </w:r>
      <w:r w:rsidR="00EC5729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EC5729">
        <w:rPr>
          <w:sz w:val="28"/>
          <w:szCs w:val="28"/>
        </w:rPr>
        <w:t xml:space="preserve"> </w:t>
      </w:r>
      <w:r>
        <w:rPr>
          <w:sz w:val="28"/>
          <w:szCs w:val="28"/>
        </w:rPr>
        <w:t>что более эффективным окажется применение современных удобрений для листовых подкормок;</w:t>
      </w:r>
      <w:r>
        <w:rPr>
          <w:sz w:val="28"/>
          <w:szCs w:val="28"/>
        </w:rPr>
        <w:br/>
      </w:r>
      <w:r w:rsidR="00EC5729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EC5729">
        <w:rPr>
          <w:sz w:val="28"/>
          <w:szCs w:val="28"/>
        </w:rPr>
        <w:t xml:space="preserve"> </w:t>
      </w:r>
      <w:r>
        <w:rPr>
          <w:sz w:val="28"/>
          <w:szCs w:val="28"/>
        </w:rPr>
        <w:t>отобрать наиболее перспективные сорта для возделывания в нашем регионе;</w:t>
      </w:r>
      <w:proofErr w:type="gramEnd"/>
      <w:r w:rsidR="00031DED">
        <w:rPr>
          <w:sz w:val="28"/>
          <w:szCs w:val="28"/>
        </w:rPr>
        <w:br/>
        <w:t xml:space="preserve"> – получить прибавку урожая и улучшить качество почвы, используя </w:t>
      </w:r>
      <w:proofErr w:type="spellStart"/>
      <w:r w:rsidR="00031DED">
        <w:rPr>
          <w:sz w:val="28"/>
          <w:szCs w:val="28"/>
        </w:rPr>
        <w:t>почвоулучшитель</w:t>
      </w:r>
      <w:proofErr w:type="spellEnd"/>
      <w:r w:rsidR="00031DED">
        <w:rPr>
          <w:sz w:val="28"/>
          <w:szCs w:val="28"/>
        </w:rPr>
        <w:t xml:space="preserve"> </w:t>
      </w:r>
      <w:r w:rsidR="000D4C60">
        <w:rPr>
          <w:sz w:val="28"/>
          <w:szCs w:val="28"/>
        </w:rPr>
        <w:t>"</w:t>
      </w:r>
      <w:proofErr w:type="spellStart"/>
      <w:r w:rsidR="00031DED">
        <w:rPr>
          <w:sz w:val="28"/>
          <w:szCs w:val="28"/>
        </w:rPr>
        <w:t>Витазим</w:t>
      </w:r>
      <w:proofErr w:type="spellEnd"/>
      <w:r w:rsidR="000D4C60">
        <w:rPr>
          <w:sz w:val="28"/>
          <w:szCs w:val="28"/>
        </w:rPr>
        <w:t>"</w:t>
      </w:r>
      <w:r w:rsidR="00C14DD9">
        <w:rPr>
          <w:sz w:val="28"/>
          <w:szCs w:val="28"/>
        </w:rPr>
        <w:t>;</w:t>
      </w:r>
      <w:r w:rsidR="00C14DD9">
        <w:rPr>
          <w:sz w:val="28"/>
          <w:szCs w:val="28"/>
        </w:rPr>
        <w:br/>
        <w:t xml:space="preserve"> – более эффективными корневые подкормки;</w:t>
      </w:r>
      <w:r>
        <w:rPr>
          <w:sz w:val="28"/>
          <w:szCs w:val="28"/>
        </w:rPr>
        <w:br/>
      </w:r>
      <w:r w:rsidR="00EC5729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EC5729">
        <w:rPr>
          <w:sz w:val="28"/>
          <w:szCs w:val="28"/>
        </w:rPr>
        <w:t xml:space="preserve"> </w:t>
      </w:r>
      <w:r w:rsidR="006C48A6">
        <w:rPr>
          <w:sz w:val="28"/>
          <w:szCs w:val="28"/>
        </w:rPr>
        <w:t>сомнительной</w:t>
      </w:r>
      <w:r>
        <w:rPr>
          <w:sz w:val="28"/>
          <w:szCs w:val="28"/>
        </w:rPr>
        <w:t xml:space="preserve"> необходимость лечения клубней перед закладкой на хранение</w:t>
      </w:r>
      <w:r w:rsidR="00CD69D1">
        <w:rPr>
          <w:sz w:val="28"/>
          <w:szCs w:val="28"/>
        </w:rPr>
        <w:t>.</w:t>
      </w:r>
    </w:p>
    <w:p w:rsidR="00CD69D1" w:rsidRPr="00CD69D1" w:rsidRDefault="006C48A6" w:rsidP="00CD69D1">
      <w:pPr>
        <w:pStyle w:val="2"/>
        <w:jc w:val="center"/>
        <w:rPr>
          <w:color w:val="auto"/>
        </w:rPr>
      </w:pPr>
      <w:r>
        <w:br/>
      </w:r>
      <w:bookmarkStart w:id="6" w:name="_Toc524517073"/>
      <w:r w:rsidR="00CD69D1" w:rsidRPr="00CD69D1">
        <w:rPr>
          <w:color w:val="auto"/>
          <w:sz w:val="28"/>
        </w:rPr>
        <w:t>2.2.2 Полученные результаты</w:t>
      </w:r>
      <w:bookmarkEnd w:id="6"/>
    </w:p>
    <w:p w:rsidR="003E2E74" w:rsidRPr="003F243A" w:rsidRDefault="006C48A6" w:rsidP="00CD69D1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EC5729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031265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F466E7" w:rsidRPr="00B259FD">
        <w:rPr>
          <w:sz w:val="28"/>
          <w:szCs w:val="28"/>
        </w:rPr>
        <w:t>о урожайности одн</w:t>
      </w:r>
      <w:proofErr w:type="gramStart"/>
      <w:r w:rsidR="000900E9">
        <w:rPr>
          <w:sz w:val="28"/>
          <w:szCs w:val="28"/>
        </w:rPr>
        <w:t>о</w:t>
      </w:r>
      <w:r w:rsidR="000900E9" w:rsidRPr="00B259FD">
        <w:rPr>
          <w:sz w:val="28"/>
          <w:szCs w:val="28"/>
        </w:rPr>
        <w:t>-</w:t>
      </w:r>
      <w:proofErr w:type="gramEnd"/>
      <w:r w:rsidR="003F243A">
        <w:rPr>
          <w:sz w:val="28"/>
          <w:szCs w:val="28"/>
        </w:rPr>
        <w:t xml:space="preserve"> </w:t>
      </w:r>
      <w:r w:rsidR="00F466E7" w:rsidRPr="00B259FD">
        <w:rPr>
          <w:sz w:val="28"/>
          <w:szCs w:val="28"/>
        </w:rPr>
        <w:t>двухрядные гряды практичес</w:t>
      </w:r>
      <w:r w:rsidR="00B259FD" w:rsidRPr="00B259FD">
        <w:rPr>
          <w:sz w:val="28"/>
          <w:szCs w:val="28"/>
        </w:rPr>
        <w:t>ки не различались, но в двухрядных грядах была затруднена выкопка урожая;</w:t>
      </w:r>
      <w:r w:rsidR="00C938E0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="00EC5729">
        <w:rPr>
          <w:sz w:val="28"/>
          <w:szCs w:val="28"/>
        </w:rPr>
        <w:t xml:space="preserve"> </w:t>
      </w:r>
      <w:r>
        <w:rPr>
          <w:sz w:val="28"/>
          <w:szCs w:val="28"/>
        </w:rPr>
        <w:t>– самым эффективным оказался срок высадки черенков с 20 мая по 10 июня</w:t>
      </w:r>
      <w:r w:rsidR="00031265">
        <w:rPr>
          <w:sz w:val="28"/>
          <w:szCs w:val="28"/>
        </w:rPr>
        <w:t xml:space="preserve"> (максимальный урожай высокого качества);</w:t>
      </w:r>
      <w:r w:rsidR="00C14DD9">
        <w:rPr>
          <w:sz w:val="28"/>
          <w:szCs w:val="28"/>
        </w:rPr>
        <w:br/>
        <w:t xml:space="preserve"> – корневые подкормки оказались более эффективными (качество клубней выше), а также значительно экономили время;</w:t>
      </w:r>
      <w:r w:rsidR="00C14DD9">
        <w:rPr>
          <w:sz w:val="28"/>
          <w:szCs w:val="28"/>
        </w:rPr>
        <w:br/>
        <w:t xml:space="preserve"> – применение </w:t>
      </w:r>
      <w:proofErr w:type="spellStart"/>
      <w:r w:rsidR="00C14DD9">
        <w:rPr>
          <w:sz w:val="28"/>
          <w:szCs w:val="28"/>
        </w:rPr>
        <w:t>почвоулучшителя</w:t>
      </w:r>
      <w:proofErr w:type="spellEnd"/>
      <w:r w:rsidR="00C14DD9">
        <w:rPr>
          <w:sz w:val="28"/>
          <w:szCs w:val="28"/>
        </w:rPr>
        <w:t xml:space="preserve"> "</w:t>
      </w:r>
      <w:proofErr w:type="spellStart"/>
      <w:r w:rsidR="00C14DD9">
        <w:rPr>
          <w:sz w:val="28"/>
          <w:szCs w:val="28"/>
        </w:rPr>
        <w:t>Витазим</w:t>
      </w:r>
      <w:proofErr w:type="spellEnd"/>
      <w:r w:rsidR="00C14DD9">
        <w:rPr>
          <w:sz w:val="28"/>
          <w:szCs w:val="28"/>
        </w:rPr>
        <w:t xml:space="preserve">" улучшило структуру почвы, сделав её более рыхлой; </w:t>
      </w:r>
      <w:proofErr w:type="gramStart"/>
      <w:r w:rsidR="00C14DD9">
        <w:rPr>
          <w:sz w:val="28"/>
          <w:szCs w:val="28"/>
        </w:rPr>
        <w:t xml:space="preserve">растения, на которых применялся </w:t>
      </w:r>
      <w:proofErr w:type="spellStart"/>
      <w:r w:rsidR="00C14DD9">
        <w:rPr>
          <w:sz w:val="28"/>
          <w:szCs w:val="28"/>
        </w:rPr>
        <w:t>почвоулучшитель</w:t>
      </w:r>
      <w:proofErr w:type="spellEnd"/>
      <w:r w:rsidR="00C14DD9">
        <w:rPr>
          <w:sz w:val="28"/>
          <w:szCs w:val="28"/>
        </w:rPr>
        <w:t xml:space="preserve">, выглядят более здоровыми (листовая пластинка крупнее, цветение обильнее и длительнее), прибавка урожая при использовании </w:t>
      </w:r>
      <w:proofErr w:type="spellStart"/>
      <w:r w:rsidR="00C14DD9">
        <w:rPr>
          <w:sz w:val="28"/>
          <w:szCs w:val="28"/>
        </w:rPr>
        <w:t>почвоулучшителя</w:t>
      </w:r>
      <w:proofErr w:type="spellEnd"/>
      <w:r w:rsidR="00C14DD9">
        <w:rPr>
          <w:sz w:val="28"/>
          <w:szCs w:val="28"/>
        </w:rPr>
        <w:t xml:space="preserve"> составила 15-20 %;</w:t>
      </w:r>
      <w:r w:rsidR="00031265">
        <w:rPr>
          <w:sz w:val="28"/>
          <w:szCs w:val="28"/>
        </w:rPr>
        <w:br/>
      </w:r>
      <w:r w:rsidR="00EC5729">
        <w:rPr>
          <w:sz w:val="28"/>
          <w:szCs w:val="28"/>
        </w:rPr>
        <w:t xml:space="preserve"> </w:t>
      </w:r>
      <w:r w:rsidR="00031265">
        <w:rPr>
          <w:sz w:val="28"/>
          <w:szCs w:val="28"/>
        </w:rPr>
        <w:t xml:space="preserve">– </w:t>
      </w:r>
      <w:r w:rsidR="00B100F0">
        <w:rPr>
          <w:sz w:val="28"/>
          <w:szCs w:val="28"/>
        </w:rPr>
        <w:t xml:space="preserve">по визуальной оценке лучше выглядят </w:t>
      </w:r>
      <w:r w:rsidR="000900E9">
        <w:rPr>
          <w:sz w:val="28"/>
          <w:szCs w:val="28"/>
        </w:rPr>
        <w:t>растения,</w:t>
      </w:r>
      <w:r w:rsidR="00B100F0">
        <w:rPr>
          <w:sz w:val="28"/>
          <w:szCs w:val="28"/>
        </w:rPr>
        <w:t xml:space="preserve"> котор</w:t>
      </w:r>
      <w:r w:rsidR="000900E9">
        <w:rPr>
          <w:sz w:val="28"/>
          <w:szCs w:val="28"/>
        </w:rPr>
        <w:t xml:space="preserve">ые подкармливали </w:t>
      </w:r>
      <w:proofErr w:type="spellStart"/>
      <w:r w:rsidR="000900E9">
        <w:rPr>
          <w:sz w:val="28"/>
          <w:szCs w:val="28"/>
        </w:rPr>
        <w:t>нутривантом</w:t>
      </w:r>
      <w:proofErr w:type="spellEnd"/>
      <w:r w:rsidR="000900E9">
        <w:rPr>
          <w:sz w:val="28"/>
          <w:szCs w:val="28"/>
        </w:rPr>
        <w:t xml:space="preserve"> и </w:t>
      </w:r>
      <w:proofErr w:type="spellStart"/>
      <w:r w:rsidR="00C14DD9">
        <w:rPr>
          <w:sz w:val="28"/>
          <w:szCs w:val="28"/>
          <w:lang w:val="en-US"/>
        </w:rPr>
        <w:t>Kelik</w:t>
      </w:r>
      <w:proofErr w:type="spellEnd"/>
      <w:r w:rsidR="00C14DD9" w:rsidRPr="00C14DD9">
        <w:rPr>
          <w:sz w:val="28"/>
          <w:szCs w:val="28"/>
        </w:rPr>
        <w:t>'</w:t>
      </w:r>
      <w:proofErr w:type="spellStart"/>
      <w:r w:rsidR="00B100F0">
        <w:rPr>
          <w:sz w:val="28"/>
          <w:szCs w:val="28"/>
        </w:rPr>
        <w:t>ами</w:t>
      </w:r>
      <w:proofErr w:type="spellEnd"/>
      <w:r w:rsidR="00B100F0">
        <w:rPr>
          <w:sz w:val="28"/>
          <w:szCs w:val="28"/>
        </w:rPr>
        <w:t xml:space="preserve"> (лист крупнее, более насыщенной окраски, хлоро</w:t>
      </w:r>
      <w:r w:rsidR="000900E9">
        <w:rPr>
          <w:sz w:val="28"/>
          <w:szCs w:val="28"/>
        </w:rPr>
        <w:t xml:space="preserve">з не наблюдался, при пробной копке – </w:t>
      </w:r>
      <w:r w:rsidR="00B100F0">
        <w:rPr>
          <w:sz w:val="28"/>
          <w:szCs w:val="28"/>
        </w:rPr>
        <w:t>клубни в полтора два раза крупнее)</w:t>
      </w:r>
      <w:r w:rsidR="00C00936" w:rsidRPr="00C00936">
        <w:rPr>
          <w:sz w:val="28"/>
          <w:szCs w:val="28"/>
        </w:rPr>
        <w:t xml:space="preserve"> </w:t>
      </w:r>
      <w:r w:rsidR="00C00936">
        <w:rPr>
          <w:sz w:val="28"/>
          <w:szCs w:val="28"/>
        </w:rPr>
        <w:t>(см. рис. 9</w:t>
      </w:r>
      <w:r w:rsidR="005B650D">
        <w:rPr>
          <w:sz w:val="28"/>
          <w:szCs w:val="28"/>
        </w:rPr>
        <w:t>, 10</w:t>
      </w:r>
      <w:r w:rsidR="00C00936">
        <w:rPr>
          <w:sz w:val="28"/>
          <w:szCs w:val="28"/>
        </w:rPr>
        <w:t>)</w:t>
      </w:r>
      <w:r w:rsidR="00B100F0">
        <w:rPr>
          <w:sz w:val="28"/>
          <w:szCs w:val="28"/>
        </w:rPr>
        <w:t>;</w:t>
      </w:r>
      <w:proofErr w:type="gramEnd"/>
      <w:r w:rsidR="00B100F0">
        <w:rPr>
          <w:sz w:val="28"/>
          <w:szCs w:val="28"/>
        </w:rPr>
        <w:br/>
      </w:r>
      <w:r w:rsidR="00EC5729">
        <w:rPr>
          <w:sz w:val="28"/>
          <w:szCs w:val="28"/>
        </w:rPr>
        <w:t xml:space="preserve"> </w:t>
      </w:r>
      <w:r w:rsidR="00B100F0">
        <w:rPr>
          <w:sz w:val="28"/>
          <w:szCs w:val="28"/>
        </w:rPr>
        <w:t xml:space="preserve">– </w:t>
      </w:r>
      <w:proofErr w:type="gramStart"/>
      <w:r>
        <w:rPr>
          <w:sz w:val="28"/>
          <w:szCs w:val="28"/>
        </w:rPr>
        <w:t>п</w:t>
      </w:r>
      <w:r w:rsidR="00B259FD">
        <w:rPr>
          <w:sz w:val="28"/>
          <w:szCs w:val="28"/>
        </w:rPr>
        <w:t>од пластиковой мульчей:</w:t>
      </w:r>
      <w:r w:rsidR="00B100F0">
        <w:rPr>
          <w:sz w:val="28"/>
          <w:szCs w:val="28"/>
        </w:rPr>
        <w:br/>
        <w:t xml:space="preserve">    – </w:t>
      </w:r>
      <w:r w:rsidR="003E2E74">
        <w:rPr>
          <w:sz w:val="28"/>
          <w:szCs w:val="28"/>
        </w:rPr>
        <w:t>з</w:t>
      </w:r>
      <w:r w:rsidR="00B259FD">
        <w:rPr>
          <w:sz w:val="28"/>
          <w:szCs w:val="28"/>
        </w:rPr>
        <w:t>емля осталась боле</w:t>
      </w:r>
      <w:r w:rsidR="00B100F0">
        <w:rPr>
          <w:sz w:val="28"/>
          <w:szCs w:val="28"/>
        </w:rPr>
        <w:t>е рыхлой, что облегчило выкопку;</w:t>
      </w:r>
      <w:r w:rsidR="00B100F0">
        <w:rPr>
          <w:sz w:val="28"/>
          <w:szCs w:val="28"/>
        </w:rPr>
        <w:br/>
        <w:t xml:space="preserve">    – </w:t>
      </w:r>
      <w:r w:rsidR="003E2E74">
        <w:rPr>
          <w:sz w:val="28"/>
          <w:szCs w:val="28"/>
        </w:rPr>
        <w:t>к</w:t>
      </w:r>
      <w:r w:rsidR="00B259FD">
        <w:rPr>
          <w:sz w:val="28"/>
          <w:szCs w:val="28"/>
        </w:rPr>
        <w:t>ачество клубней – более высокое (они ровные и гладкие)</w:t>
      </w:r>
      <w:r w:rsidR="003F243A">
        <w:rPr>
          <w:sz w:val="28"/>
          <w:szCs w:val="28"/>
        </w:rPr>
        <w:t>;</w:t>
      </w:r>
      <w:r w:rsidR="00B100F0">
        <w:rPr>
          <w:sz w:val="28"/>
          <w:szCs w:val="28"/>
        </w:rPr>
        <w:br/>
      </w:r>
      <w:r w:rsidR="00EC5729">
        <w:rPr>
          <w:sz w:val="28"/>
          <w:szCs w:val="28"/>
        </w:rPr>
        <w:t xml:space="preserve"> </w:t>
      </w:r>
      <w:r w:rsidR="00B100F0">
        <w:rPr>
          <w:sz w:val="28"/>
          <w:szCs w:val="28"/>
        </w:rPr>
        <w:t xml:space="preserve">– </w:t>
      </w:r>
      <w:r>
        <w:rPr>
          <w:sz w:val="28"/>
          <w:szCs w:val="28"/>
        </w:rPr>
        <w:t>к</w:t>
      </w:r>
      <w:r w:rsidR="00DD4505">
        <w:rPr>
          <w:sz w:val="28"/>
          <w:szCs w:val="28"/>
        </w:rPr>
        <w:t>онтроль позволил получить</w:t>
      </w:r>
      <w:r w:rsidR="003F243A">
        <w:rPr>
          <w:sz w:val="28"/>
          <w:szCs w:val="28"/>
        </w:rPr>
        <w:t xml:space="preserve"> качественные клубни </w:t>
      </w:r>
      <w:r w:rsidR="00B100F0">
        <w:rPr>
          <w:sz w:val="28"/>
          <w:szCs w:val="28"/>
        </w:rPr>
        <w:t>(</w:t>
      </w:r>
      <w:r w:rsidR="003F243A">
        <w:rPr>
          <w:sz w:val="28"/>
          <w:szCs w:val="28"/>
        </w:rPr>
        <w:t>(ровные и гладкие)</w:t>
      </w:r>
      <w:r w:rsidR="001B68CD">
        <w:rPr>
          <w:sz w:val="28"/>
          <w:szCs w:val="28"/>
        </w:rPr>
        <w:t xml:space="preserve"> </w:t>
      </w:r>
      <w:r w:rsidR="002505D5">
        <w:rPr>
          <w:sz w:val="28"/>
          <w:szCs w:val="28"/>
        </w:rPr>
        <w:t>(</w:t>
      </w:r>
      <w:r w:rsidR="001B68CD">
        <w:rPr>
          <w:sz w:val="28"/>
          <w:szCs w:val="28"/>
        </w:rPr>
        <w:t xml:space="preserve">см. </w:t>
      </w:r>
      <w:r w:rsidR="002505D5">
        <w:rPr>
          <w:sz w:val="28"/>
          <w:szCs w:val="28"/>
        </w:rPr>
        <w:t>рис</w:t>
      </w:r>
      <w:r w:rsidR="001B68CD">
        <w:rPr>
          <w:sz w:val="28"/>
          <w:szCs w:val="28"/>
        </w:rPr>
        <w:t xml:space="preserve">. </w:t>
      </w:r>
      <w:r w:rsidR="00C00936">
        <w:rPr>
          <w:sz w:val="28"/>
          <w:szCs w:val="28"/>
        </w:rPr>
        <w:t>1</w:t>
      </w:r>
      <w:r w:rsidR="005B650D">
        <w:rPr>
          <w:sz w:val="28"/>
          <w:szCs w:val="28"/>
        </w:rPr>
        <w:t>1</w:t>
      </w:r>
      <w:r w:rsidR="00C00936">
        <w:rPr>
          <w:sz w:val="28"/>
          <w:szCs w:val="28"/>
        </w:rPr>
        <w:t>, 1</w:t>
      </w:r>
      <w:r w:rsidR="005B650D">
        <w:rPr>
          <w:sz w:val="28"/>
          <w:szCs w:val="28"/>
        </w:rPr>
        <w:t>2</w:t>
      </w:r>
      <w:r w:rsidR="002505D5">
        <w:rPr>
          <w:sz w:val="28"/>
          <w:szCs w:val="28"/>
        </w:rPr>
        <w:t>)</w:t>
      </w:r>
      <w:r w:rsidR="00B100F0">
        <w:rPr>
          <w:sz w:val="28"/>
          <w:szCs w:val="28"/>
        </w:rPr>
        <w:t xml:space="preserve"> </w:t>
      </w:r>
      <w:r w:rsidR="003F243A">
        <w:rPr>
          <w:sz w:val="28"/>
          <w:szCs w:val="28"/>
        </w:rPr>
        <w:t>самый простой и эффективный способ (необходим первичный полив (3-7 дней) для укоренения)</w:t>
      </w:r>
      <w:r w:rsidR="00B100F0">
        <w:rPr>
          <w:sz w:val="28"/>
          <w:szCs w:val="28"/>
        </w:rPr>
        <w:t>)</w:t>
      </w:r>
      <w:r w:rsidR="003F243A">
        <w:rPr>
          <w:sz w:val="28"/>
          <w:szCs w:val="28"/>
        </w:rPr>
        <w:t>;</w:t>
      </w:r>
      <w:r w:rsidR="00B100F0">
        <w:rPr>
          <w:sz w:val="28"/>
          <w:szCs w:val="28"/>
        </w:rPr>
        <w:br/>
      </w:r>
      <w:r w:rsidR="00EC57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 </w:t>
      </w:r>
      <w:r w:rsidR="003F243A">
        <w:rPr>
          <w:sz w:val="28"/>
          <w:szCs w:val="28"/>
        </w:rPr>
        <w:t xml:space="preserve">1 вариант: </w:t>
      </w:r>
      <w:r w:rsidR="006208B9">
        <w:rPr>
          <w:sz w:val="28"/>
          <w:szCs w:val="28"/>
        </w:rPr>
        <w:t xml:space="preserve">клубни ровные, многочисленные, но небольшие </w:t>
      </w:r>
      <w:r w:rsidR="002505D5">
        <w:rPr>
          <w:sz w:val="28"/>
          <w:szCs w:val="28"/>
        </w:rPr>
        <w:t>(</w:t>
      </w:r>
      <w:r w:rsidR="001B68CD">
        <w:rPr>
          <w:sz w:val="28"/>
          <w:szCs w:val="28"/>
        </w:rPr>
        <w:t xml:space="preserve">см. </w:t>
      </w:r>
      <w:r w:rsidR="002505D5">
        <w:rPr>
          <w:sz w:val="28"/>
          <w:szCs w:val="28"/>
        </w:rPr>
        <w:t>рис</w:t>
      </w:r>
      <w:r w:rsidR="001B68CD">
        <w:rPr>
          <w:sz w:val="28"/>
          <w:szCs w:val="28"/>
        </w:rPr>
        <w:t xml:space="preserve">. </w:t>
      </w:r>
      <w:r w:rsidR="00C00936">
        <w:rPr>
          <w:sz w:val="28"/>
          <w:szCs w:val="28"/>
        </w:rPr>
        <w:t>1</w:t>
      </w:r>
      <w:r w:rsidR="005B650D">
        <w:rPr>
          <w:sz w:val="28"/>
          <w:szCs w:val="28"/>
        </w:rPr>
        <w:t>3</w:t>
      </w:r>
      <w:r w:rsidR="00C00936">
        <w:rPr>
          <w:sz w:val="28"/>
          <w:szCs w:val="28"/>
        </w:rPr>
        <w:t>, 1</w:t>
      </w:r>
      <w:r w:rsidR="005B650D">
        <w:rPr>
          <w:sz w:val="28"/>
          <w:szCs w:val="28"/>
        </w:rPr>
        <w:t>4</w:t>
      </w:r>
      <w:r w:rsidR="002505D5">
        <w:rPr>
          <w:sz w:val="28"/>
          <w:szCs w:val="28"/>
        </w:rPr>
        <w:t>)</w:t>
      </w:r>
      <w:r w:rsidR="00695575">
        <w:rPr>
          <w:sz w:val="28"/>
          <w:szCs w:val="28"/>
        </w:rPr>
        <w:t>;</w:t>
      </w:r>
      <w:proofErr w:type="gramEnd"/>
      <w:r w:rsidR="00B100F0">
        <w:rPr>
          <w:sz w:val="28"/>
          <w:szCs w:val="28"/>
        </w:rPr>
        <w:br/>
      </w:r>
      <w:r w:rsidR="00EC5729">
        <w:rPr>
          <w:sz w:val="28"/>
          <w:szCs w:val="28"/>
        </w:rPr>
        <w:lastRenderedPageBreak/>
        <w:t xml:space="preserve"> </w:t>
      </w:r>
      <w:r w:rsidR="00B100F0">
        <w:rPr>
          <w:sz w:val="28"/>
          <w:szCs w:val="28"/>
        </w:rPr>
        <w:t xml:space="preserve">– </w:t>
      </w:r>
      <w:r w:rsidR="00695575">
        <w:rPr>
          <w:sz w:val="28"/>
          <w:szCs w:val="28"/>
        </w:rPr>
        <w:t>2 вариант:</w:t>
      </w:r>
      <w:r w:rsidR="006208B9" w:rsidRPr="006208B9">
        <w:rPr>
          <w:sz w:val="28"/>
          <w:szCs w:val="28"/>
        </w:rPr>
        <w:t xml:space="preserve"> </w:t>
      </w:r>
      <w:r w:rsidR="006208B9">
        <w:rPr>
          <w:sz w:val="28"/>
          <w:szCs w:val="28"/>
        </w:rPr>
        <w:t>малое количество скрученных и изогнутых клубней</w:t>
      </w:r>
      <w:r w:rsidR="00695575">
        <w:rPr>
          <w:sz w:val="28"/>
          <w:szCs w:val="28"/>
        </w:rPr>
        <w:t xml:space="preserve"> </w:t>
      </w:r>
      <w:r w:rsidR="002505D5">
        <w:rPr>
          <w:sz w:val="28"/>
          <w:szCs w:val="28"/>
        </w:rPr>
        <w:t>(</w:t>
      </w:r>
      <w:r w:rsidR="001B68CD">
        <w:rPr>
          <w:sz w:val="28"/>
          <w:szCs w:val="28"/>
        </w:rPr>
        <w:t xml:space="preserve">см. </w:t>
      </w:r>
      <w:r w:rsidR="002505D5">
        <w:rPr>
          <w:sz w:val="28"/>
          <w:szCs w:val="28"/>
        </w:rPr>
        <w:t>рис</w:t>
      </w:r>
      <w:r w:rsidR="001B68CD">
        <w:rPr>
          <w:sz w:val="28"/>
          <w:szCs w:val="28"/>
        </w:rPr>
        <w:t xml:space="preserve">. </w:t>
      </w:r>
      <w:r w:rsidR="00C00936">
        <w:rPr>
          <w:sz w:val="28"/>
          <w:szCs w:val="28"/>
        </w:rPr>
        <w:t>1</w:t>
      </w:r>
      <w:r w:rsidR="005B650D">
        <w:rPr>
          <w:sz w:val="28"/>
          <w:szCs w:val="28"/>
        </w:rPr>
        <w:t>5</w:t>
      </w:r>
      <w:r w:rsidR="002505D5">
        <w:rPr>
          <w:sz w:val="28"/>
          <w:szCs w:val="28"/>
        </w:rPr>
        <w:t>)</w:t>
      </w:r>
      <w:r w:rsidR="00695575">
        <w:rPr>
          <w:sz w:val="28"/>
          <w:szCs w:val="28"/>
        </w:rPr>
        <w:t>; может подойти для регионов с коротким тёплым периодом. Растения быстрее трогаются в рост и формируют урожай. Метод позволяет получи</w:t>
      </w:r>
      <w:r w:rsidR="00904BAD">
        <w:rPr>
          <w:sz w:val="28"/>
          <w:szCs w:val="28"/>
        </w:rPr>
        <w:t>ть до 20 и более</w:t>
      </w:r>
      <w:r w:rsidR="00695575">
        <w:rPr>
          <w:sz w:val="28"/>
          <w:szCs w:val="28"/>
        </w:rPr>
        <w:t xml:space="preserve"> </w:t>
      </w:r>
      <w:r w:rsidR="00904BAD">
        <w:rPr>
          <w:sz w:val="28"/>
          <w:szCs w:val="28"/>
        </w:rPr>
        <w:t xml:space="preserve">клубней </w:t>
      </w:r>
      <w:r w:rsidR="00695575">
        <w:rPr>
          <w:sz w:val="28"/>
          <w:szCs w:val="28"/>
        </w:rPr>
        <w:t>с растения. К недостаткам относ</w:t>
      </w:r>
      <w:r>
        <w:rPr>
          <w:sz w:val="28"/>
          <w:szCs w:val="28"/>
        </w:rPr>
        <w:t>ят</w:t>
      </w:r>
      <w:r w:rsidR="00695575">
        <w:rPr>
          <w:sz w:val="28"/>
          <w:szCs w:val="28"/>
        </w:rPr>
        <w:t>ся:</w:t>
      </w:r>
      <w:r w:rsidR="00B100F0">
        <w:rPr>
          <w:sz w:val="28"/>
          <w:szCs w:val="28"/>
        </w:rPr>
        <w:br/>
        <w:t xml:space="preserve">    – </w:t>
      </w:r>
      <w:r w:rsidR="00C938E0">
        <w:rPr>
          <w:sz w:val="28"/>
          <w:szCs w:val="28"/>
        </w:rPr>
        <w:t>т</w:t>
      </w:r>
      <w:r w:rsidR="003E2E74">
        <w:rPr>
          <w:sz w:val="28"/>
          <w:szCs w:val="28"/>
        </w:rPr>
        <w:t>о, что некоторые клубни могут быть изогнутыми;</w:t>
      </w:r>
      <w:r w:rsidR="00B100F0">
        <w:rPr>
          <w:sz w:val="28"/>
          <w:szCs w:val="28"/>
        </w:rPr>
        <w:br/>
        <w:t xml:space="preserve">    – </w:t>
      </w:r>
      <w:r w:rsidR="003E2E74">
        <w:rPr>
          <w:sz w:val="28"/>
          <w:szCs w:val="28"/>
        </w:rPr>
        <w:t>необходимость выделения площади для выращивания рассады.</w:t>
      </w:r>
    </w:p>
    <w:p w:rsidR="00AE250F" w:rsidRDefault="00BC020B" w:rsidP="00CD69D1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9A7800">
        <w:rPr>
          <w:sz w:val="28"/>
          <w:szCs w:val="28"/>
        </w:rPr>
        <w:t>равнение обоих способов хранения показало: мытые клубни подвядали, сильнее прорастали, частично портились (единичные клубни).</w:t>
      </w:r>
      <w:r w:rsidR="000900E9">
        <w:rPr>
          <w:sz w:val="28"/>
          <w:szCs w:val="28"/>
        </w:rPr>
        <w:t xml:space="preserve"> </w:t>
      </w:r>
      <w:r w:rsidR="009A7800">
        <w:rPr>
          <w:sz w:val="28"/>
          <w:szCs w:val="28"/>
        </w:rPr>
        <w:t>Таким образом, необходимость лечения нами пока ни выявлена, но</w:t>
      </w:r>
      <w:r w:rsidR="00F466E7">
        <w:rPr>
          <w:sz w:val="28"/>
          <w:szCs w:val="28"/>
        </w:rPr>
        <w:t xml:space="preserve"> мы продолжим </w:t>
      </w:r>
      <w:r w:rsidR="00F466E7" w:rsidRPr="00283043">
        <w:rPr>
          <w:sz w:val="28"/>
          <w:szCs w:val="28"/>
        </w:rPr>
        <w:t>опыт для получения объективных результатов.</w:t>
      </w:r>
    </w:p>
    <w:p w:rsidR="00CB05A1" w:rsidRDefault="00AE250F" w:rsidP="00CD69D1">
      <w:pPr>
        <w:spacing w:after="0" w:line="24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Средняя урожайность в 2015-</w:t>
      </w:r>
      <w:r w:rsidR="00907141">
        <w:rPr>
          <w:sz w:val="28"/>
          <w:szCs w:val="28"/>
        </w:rPr>
        <w:t>20</w:t>
      </w:r>
      <w:r w:rsidR="00623BCF">
        <w:rPr>
          <w:sz w:val="28"/>
          <w:szCs w:val="28"/>
        </w:rPr>
        <w:t>18</w:t>
      </w:r>
      <w:r w:rsidR="00907141">
        <w:rPr>
          <w:sz w:val="28"/>
          <w:szCs w:val="28"/>
        </w:rPr>
        <w:t xml:space="preserve"> годах показана в таблице 3, смета экономической эффективности – в таблице 4.</w:t>
      </w:r>
      <w:r w:rsidR="001A2BE6">
        <w:rPr>
          <w:sz w:val="28"/>
          <w:szCs w:val="28"/>
        </w:rPr>
        <w:br/>
      </w:r>
      <w:r w:rsidR="00EC5729">
        <w:rPr>
          <w:sz w:val="28"/>
          <w:szCs w:val="28"/>
        </w:rPr>
        <w:t xml:space="preserve"> </w:t>
      </w:r>
      <w:r w:rsidR="001A2BE6">
        <w:rPr>
          <w:sz w:val="28"/>
          <w:szCs w:val="28"/>
        </w:rPr>
        <w:t>– Лучше всего зарекомендовал</w:t>
      </w:r>
      <w:r w:rsidR="00EC5729">
        <w:rPr>
          <w:sz w:val="28"/>
          <w:szCs w:val="28"/>
        </w:rPr>
        <w:t xml:space="preserve">и следующие сорта: </w:t>
      </w:r>
      <w:proofErr w:type="spellStart"/>
      <w:r w:rsidR="00EC5729">
        <w:rPr>
          <w:sz w:val="28"/>
          <w:szCs w:val="28"/>
        </w:rPr>
        <w:t>Бонита</w:t>
      </w:r>
      <w:proofErr w:type="spellEnd"/>
      <w:r w:rsidR="00EC5729">
        <w:rPr>
          <w:sz w:val="28"/>
          <w:szCs w:val="28"/>
        </w:rPr>
        <w:t xml:space="preserve">, Баю </w:t>
      </w:r>
      <w:proofErr w:type="spellStart"/>
      <w:r w:rsidR="00EC5729">
        <w:rPr>
          <w:sz w:val="28"/>
          <w:szCs w:val="28"/>
        </w:rPr>
        <w:t>Б</w:t>
      </w:r>
      <w:r w:rsidR="001A2BE6">
        <w:rPr>
          <w:sz w:val="28"/>
          <w:szCs w:val="28"/>
        </w:rPr>
        <w:t>элл</w:t>
      </w:r>
      <w:proofErr w:type="spellEnd"/>
      <w:r w:rsidR="001A2BE6">
        <w:rPr>
          <w:sz w:val="28"/>
          <w:szCs w:val="28"/>
        </w:rPr>
        <w:t xml:space="preserve">, Германский белый, </w:t>
      </w:r>
      <w:proofErr w:type="spellStart"/>
      <w:r w:rsidR="00BA6006">
        <w:rPr>
          <w:sz w:val="28"/>
          <w:szCs w:val="28"/>
        </w:rPr>
        <w:t>Джуэл</w:t>
      </w:r>
      <w:proofErr w:type="spellEnd"/>
      <w:r w:rsidR="00BA6006">
        <w:rPr>
          <w:sz w:val="28"/>
          <w:szCs w:val="28"/>
        </w:rPr>
        <w:t xml:space="preserve">, </w:t>
      </w:r>
      <w:proofErr w:type="spellStart"/>
      <w:r w:rsidR="00BA6006">
        <w:rPr>
          <w:sz w:val="28"/>
          <w:szCs w:val="28"/>
        </w:rPr>
        <w:t>Мэхэн</w:t>
      </w:r>
      <w:proofErr w:type="spellEnd"/>
      <w:r w:rsidR="00BA6006">
        <w:rPr>
          <w:sz w:val="28"/>
          <w:szCs w:val="28"/>
        </w:rPr>
        <w:t>, О</w:t>
      </w:r>
      <w:r w:rsidR="00B44882" w:rsidRPr="0083597A">
        <w:rPr>
          <w:sz w:val="28"/>
          <w:szCs w:val="28"/>
        </w:rPr>
        <w:t>'</w:t>
      </w:r>
      <w:r w:rsidR="00BA6006">
        <w:rPr>
          <w:sz w:val="28"/>
          <w:szCs w:val="28"/>
        </w:rPr>
        <w:t xml:space="preserve">Генри, </w:t>
      </w:r>
      <w:proofErr w:type="spellStart"/>
      <w:r w:rsidR="00BA6006">
        <w:rPr>
          <w:sz w:val="28"/>
          <w:szCs w:val="28"/>
        </w:rPr>
        <w:t>П</w:t>
      </w:r>
      <w:r w:rsidR="00EC5729">
        <w:rPr>
          <w:sz w:val="28"/>
          <w:szCs w:val="28"/>
        </w:rPr>
        <w:t>ё</w:t>
      </w:r>
      <w:r w:rsidR="00BA6006">
        <w:rPr>
          <w:sz w:val="28"/>
          <w:szCs w:val="28"/>
        </w:rPr>
        <w:t>рпл</w:t>
      </w:r>
      <w:proofErr w:type="spellEnd"/>
      <w:r w:rsidR="00BA6006">
        <w:rPr>
          <w:sz w:val="28"/>
          <w:szCs w:val="28"/>
        </w:rPr>
        <w:t>, Японский.</w:t>
      </w:r>
      <w:r w:rsidR="00BA6006">
        <w:rPr>
          <w:sz w:val="28"/>
          <w:szCs w:val="28"/>
        </w:rPr>
        <w:br/>
      </w:r>
      <w:r w:rsidR="00CB05A1">
        <w:rPr>
          <w:b/>
          <w:bCs/>
          <w:sz w:val="28"/>
          <w:szCs w:val="28"/>
        </w:rPr>
        <w:br w:type="page"/>
      </w:r>
    </w:p>
    <w:p w:rsidR="00A96062" w:rsidRDefault="001506D1" w:rsidP="00CD69D1">
      <w:pPr>
        <w:pStyle w:val="2"/>
        <w:jc w:val="center"/>
        <w:rPr>
          <w:color w:val="auto"/>
          <w:sz w:val="28"/>
        </w:rPr>
      </w:pPr>
      <w:bookmarkStart w:id="7" w:name="_Toc524517074"/>
      <w:r w:rsidRPr="00CD69D1">
        <w:rPr>
          <w:color w:val="auto"/>
          <w:sz w:val="28"/>
        </w:rPr>
        <w:lastRenderedPageBreak/>
        <w:t>Выводы</w:t>
      </w:r>
      <w:bookmarkEnd w:id="7"/>
    </w:p>
    <w:p w:rsidR="00CD69D1" w:rsidRPr="00CD69D1" w:rsidRDefault="00CD69D1" w:rsidP="00CD69D1"/>
    <w:p w:rsidR="00950B94" w:rsidRPr="00950B94" w:rsidRDefault="001506D1" w:rsidP="00950B94">
      <w:pPr>
        <w:rPr>
          <w:sz w:val="28"/>
          <w:szCs w:val="28"/>
        </w:rPr>
      </w:pPr>
      <w:r>
        <w:rPr>
          <w:sz w:val="28"/>
          <w:szCs w:val="28"/>
        </w:rPr>
        <w:t xml:space="preserve">В ходе работы мы </w:t>
      </w:r>
      <w:r w:rsidR="005B0DCE">
        <w:rPr>
          <w:sz w:val="28"/>
          <w:szCs w:val="28"/>
        </w:rPr>
        <w:t>пришли к следующим выводам</w:t>
      </w:r>
      <w:r>
        <w:rPr>
          <w:sz w:val="28"/>
          <w:szCs w:val="28"/>
        </w:rPr>
        <w:t>:</w:t>
      </w:r>
    </w:p>
    <w:p w:rsidR="00A514F7" w:rsidRPr="003E5B87" w:rsidRDefault="003E5B87" w:rsidP="003E5B87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B0DCE" w:rsidRPr="003E5B87">
        <w:rPr>
          <w:sz w:val="28"/>
          <w:szCs w:val="28"/>
        </w:rPr>
        <w:t xml:space="preserve">Сравнение различных сроков посадки показало, что </w:t>
      </w:r>
      <w:r w:rsidR="00427F44" w:rsidRPr="003E5B87">
        <w:rPr>
          <w:sz w:val="28"/>
          <w:szCs w:val="28"/>
        </w:rPr>
        <w:t>самым оптимальным является срок высадки черенков с 30 мая по 10 июня – это позволяет получить обильный урожай высокого качества;</w:t>
      </w:r>
    </w:p>
    <w:p w:rsidR="00A514F7" w:rsidRPr="003E5B87" w:rsidRDefault="003E5B87" w:rsidP="003E5B87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27F44" w:rsidRPr="003E5B87">
        <w:rPr>
          <w:sz w:val="28"/>
          <w:szCs w:val="28"/>
        </w:rPr>
        <w:t>Анализ типов гряд показал, что самой удобной и эффективной является однорядная посадка в гребни – это позволяет получить качественные клубни и облегчает уборку урожая;</w:t>
      </w:r>
    </w:p>
    <w:p w:rsidR="00A514F7" w:rsidRPr="003E5B87" w:rsidRDefault="003E5B87" w:rsidP="003E5B87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27F44" w:rsidRPr="003E5B87">
        <w:rPr>
          <w:sz w:val="28"/>
          <w:szCs w:val="28"/>
        </w:rPr>
        <w:t xml:space="preserve">Анализ мульчирующих материалов выявил однозначные преимущества </w:t>
      </w:r>
      <w:r w:rsidR="00870F72" w:rsidRPr="003E5B87">
        <w:rPr>
          <w:sz w:val="28"/>
          <w:szCs w:val="28"/>
        </w:rPr>
        <w:t xml:space="preserve">полиэтиленовой мульчи  – сдерживает рост сорняков, препятствует испарению почвенной влаги, улучшает механические свойства почвы, </w:t>
      </w:r>
      <w:r w:rsidR="000D0D68" w:rsidRPr="003E5B87">
        <w:rPr>
          <w:sz w:val="28"/>
          <w:szCs w:val="28"/>
        </w:rPr>
        <w:t>сохраняя её рыхлость, защищает клубни от атмосферных осадков осенью, когда им необходим сухой период перед уборкой (во избежание их преждевременного роста)</w:t>
      </w:r>
      <w:r w:rsidR="00F56A58" w:rsidRPr="003E5B87">
        <w:rPr>
          <w:sz w:val="28"/>
          <w:szCs w:val="28"/>
        </w:rPr>
        <w:t>;</w:t>
      </w:r>
    </w:p>
    <w:p w:rsidR="00EF07EA" w:rsidRPr="003E5B87" w:rsidRDefault="003E5B87" w:rsidP="003E5B87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F07EA" w:rsidRPr="003E5B87">
        <w:rPr>
          <w:sz w:val="28"/>
          <w:szCs w:val="28"/>
        </w:rPr>
        <w:t xml:space="preserve">Анализ вариантов посадки показал эффективность посадки </w:t>
      </w:r>
      <w:proofErr w:type="spellStart"/>
      <w:r w:rsidR="00EF07EA" w:rsidRPr="003E5B87">
        <w:rPr>
          <w:sz w:val="28"/>
          <w:szCs w:val="28"/>
        </w:rPr>
        <w:t>неукоренёнными</w:t>
      </w:r>
      <w:proofErr w:type="spellEnd"/>
      <w:r w:rsidR="00EF07EA" w:rsidRPr="003E5B87">
        <w:rPr>
          <w:sz w:val="28"/>
          <w:szCs w:val="28"/>
        </w:rPr>
        <w:t xml:space="preserve"> черенками, так как экономит время и площадь для выращивания рассады, а также позволяет получить выровненные товарные клубни;</w:t>
      </w:r>
    </w:p>
    <w:p w:rsidR="00950B94" w:rsidRPr="003E5B87" w:rsidRDefault="003E5B87" w:rsidP="003E5B87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F07EA" w:rsidRPr="003E5B87">
        <w:rPr>
          <w:sz w:val="28"/>
          <w:szCs w:val="28"/>
        </w:rPr>
        <w:t>При анализ</w:t>
      </w:r>
      <w:r w:rsidR="006E5AE6" w:rsidRPr="003E5B87">
        <w:rPr>
          <w:sz w:val="28"/>
          <w:szCs w:val="28"/>
        </w:rPr>
        <w:t xml:space="preserve">е эффективности применения удобрений </w:t>
      </w:r>
      <w:r w:rsidR="00B53409" w:rsidRPr="003E5B87">
        <w:rPr>
          <w:sz w:val="28"/>
          <w:szCs w:val="28"/>
        </w:rPr>
        <w:t>лучше</w:t>
      </w:r>
      <w:r w:rsidR="006E5AE6" w:rsidRPr="003E5B87">
        <w:rPr>
          <w:sz w:val="28"/>
          <w:szCs w:val="28"/>
        </w:rPr>
        <w:t xml:space="preserve"> всего себя</w:t>
      </w:r>
      <w:r w:rsidR="00B53409" w:rsidRPr="003E5B87">
        <w:rPr>
          <w:sz w:val="28"/>
          <w:szCs w:val="28"/>
        </w:rPr>
        <w:t xml:space="preserve"> проявили</w:t>
      </w:r>
      <w:r w:rsidR="006E5AE6" w:rsidRPr="003E5B87">
        <w:rPr>
          <w:sz w:val="28"/>
          <w:szCs w:val="28"/>
        </w:rPr>
        <w:t xml:space="preserve"> </w:t>
      </w:r>
      <w:r w:rsidR="00B53409" w:rsidRPr="003E5B87">
        <w:rPr>
          <w:sz w:val="28"/>
          <w:szCs w:val="28"/>
          <w:lang w:val="en-US"/>
        </w:rPr>
        <w:t>N</w:t>
      </w:r>
      <w:r w:rsidR="00B53409" w:rsidRPr="003E5B87">
        <w:rPr>
          <w:sz w:val="28"/>
          <w:szCs w:val="28"/>
        </w:rPr>
        <w:t>:</w:t>
      </w:r>
      <w:r w:rsidR="00B53409" w:rsidRPr="003E5B87">
        <w:rPr>
          <w:sz w:val="28"/>
          <w:szCs w:val="28"/>
          <w:lang w:val="en-US"/>
        </w:rPr>
        <w:t>P</w:t>
      </w:r>
      <w:proofErr w:type="gramStart"/>
      <w:r w:rsidR="00B53409" w:rsidRPr="003E5B87">
        <w:rPr>
          <w:sz w:val="28"/>
          <w:szCs w:val="28"/>
        </w:rPr>
        <w:t>:</w:t>
      </w:r>
      <w:r w:rsidR="00B53409" w:rsidRPr="003E5B87">
        <w:rPr>
          <w:sz w:val="28"/>
          <w:szCs w:val="28"/>
          <w:lang w:val="en-US"/>
        </w:rPr>
        <w:t>K</w:t>
      </w:r>
      <w:proofErr w:type="gramEnd"/>
      <w:r w:rsidR="00B53409" w:rsidRPr="003E5B87">
        <w:rPr>
          <w:sz w:val="28"/>
          <w:szCs w:val="28"/>
        </w:rPr>
        <w:t xml:space="preserve"> (20:20:20), </w:t>
      </w:r>
      <w:proofErr w:type="spellStart"/>
      <w:r w:rsidR="00B53409" w:rsidRPr="003E5B87">
        <w:rPr>
          <w:sz w:val="28"/>
          <w:szCs w:val="28"/>
          <w:lang w:val="en-US"/>
        </w:rPr>
        <w:t>CaNO</w:t>
      </w:r>
      <w:proofErr w:type="spellEnd"/>
      <w:r w:rsidR="00B53409" w:rsidRPr="003E5B87">
        <w:rPr>
          <w:sz w:val="28"/>
          <w:szCs w:val="28"/>
          <w:vertAlign w:val="subscript"/>
        </w:rPr>
        <w:t>3</w:t>
      </w:r>
      <w:r w:rsidR="00B53409" w:rsidRPr="003E5B87">
        <w:rPr>
          <w:sz w:val="28"/>
          <w:szCs w:val="28"/>
        </w:rPr>
        <w:t xml:space="preserve">, </w:t>
      </w:r>
      <w:proofErr w:type="spellStart"/>
      <w:r w:rsidR="00F1183C" w:rsidRPr="003E5B87">
        <w:rPr>
          <w:sz w:val="28"/>
          <w:szCs w:val="28"/>
        </w:rPr>
        <w:t>Нутривант</w:t>
      </w:r>
      <w:proofErr w:type="spellEnd"/>
      <w:r w:rsidR="00F1183C" w:rsidRPr="003E5B87">
        <w:rPr>
          <w:sz w:val="28"/>
          <w:szCs w:val="28"/>
        </w:rPr>
        <w:t xml:space="preserve"> </w:t>
      </w:r>
      <w:r w:rsidR="00EC5729" w:rsidRPr="003E5B87">
        <w:rPr>
          <w:sz w:val="28"/>
          <w:szCs w:val="28"/>
        </w:rPr>
        <w:t>+</w:t>
      </w:r>
      <w:r w:rsidR="00B53409" w:rsidRPr="003E5B87">
        <w:rPr>
          <w:sz w:val="28"/>
          <w:szCs w:val="28"/>
        </w:rPr>
        <w:t xml:space="preserve"> (</w:t>
      </w:r>
      <w:r w:rsidR="00F1183C" w:rsidRPr="003E5B87">
        <w:rPr>
          <w:sz w:val="28"/>
          <w:szCs w:val="28"/>
        </w:rPr>
        <w:t>даёт мгновенный эффект</w:t>
      </w:r>
      <w:r w:rsidR="008B3532" w:rsidRPr="003E5B87">
        <w:rPr>
          <w:sz w:val="28"/>
          <w:szCs w:val="28"/>
        </w:rPr>
        <w:t xml:space="preserve"> </w:t>
      </w:r>
      <w:r w:rsidR="00B53409" w:rsidRPr="003E5B87">
        <w:rPr>
          <w:sz w:val="28"/>
          <w:szCs w:val="28"/>
        </w:rPr>
        <w:t xml:space="preserve">– </w:t>
      </w:r>
      <w:r w:rsidR="00F1183C" w:rsidRPr="003E5B87">
        <w:rPr>
          <w:sz w:val="28"/>
          <w:szCs w:val="28"/>
        </w:rPr>
        <w:t>листовая пластина увеличивается, проявления хлороза исчезают за пару дней, растения обильно и длительно цветут)</w:t>
      </w:r>
      <w:r w:rsidR="00B53409" w:rsidRPr="003E5B87">
        <w:rPr>
          <w:sz w:val="28"/>
          <w:szCs w:val="28"/>
        </w:rPr>
        <w:t xml:space="preserve">, </w:t>
      </w:r>
      <w:proofErr w:type="spellStart"/>
      <w:r w:rsidR="00B53409" w:rsidRPr="003E5B87">
        <w:rPr>
          <w:sz w:val="28"/>
          <w:szCs w:val="28"/>
          <w:lang w:val="en-US"/>
        </w:rPr>
        <w:t>Kelik</w:t>
      </w:r>
      <w:proofErr w:type="spellEnd"/>
      <w:r w:rsidR="00B53409" w:rsidRPr="003E5B87">
        <w:rPr>
          <w:sz w:val="28"/>
          <w:szCs w:val="28"/>
        </w:rPr>
        <w:t xml:space="preserve"> </w:t>
      </w:r>
      <w:r w:rsidR="00B53409" w:rsidRPr="003E5B87">
        <w:rPr>
          <w:sz w:val="28"/>
          <w:szCs w:val="28"/>
          <w:lang w:val="en-US"/>
        </w:rPr>
        <w:t>K</w:t>
      </w:r>
      <w:r w:rsidR="00B53409" w:rsidRPr="003E5B87">
        <w:rPr>
          <w:sz w:val="28"/>
          <w:szCs w:val="28"/>
        </w:rPr>
        <w:t>+</w:t>
      </w:r>
      <w:r w:rsidR="00B53409" w:rsidRPr="003E5B87">
        <w:rPr>
          <w:sz w:val="28"/>
          <w:szCs w:val="28"/>
          <w:lang w:val="en-US"/>
        </w:rPr>
        <w:t>Si</w:t>
      </w:r>
      <w:r w:rsidR="00B53409" w:rsidRPr="003E5B87">
        <w:rPr>
          <w:sz w:val="28"/>
          <w:szCs w:val="28"/>
        </w:rPr>
        <w:t xml:space="preserve">, </w:t>
      </w:r>
      <w:proofErr w:type="spellStart"/>
      <w:r w:rsidR="00B53409" w:rsidRPr="003E5B87">
        <w:rPr>
          <w:sz w:val="28"/>
          <w:szCs w:val="28"/>
          <w:lang w:val="en-US"/>
        </w:rPr>
        <w:t>Kelik</w:t>
      </w:r>
      <w:proofErr w:type="spellEnd"/>
      <w:r w:rsidR="00B53409" w:rsidRPr="003E5B87">
        <w:rPr>
          <w:sz w:val="28"/>
          <w:szCs w:val="28"/>
        </w:rPr>
        <w:t xml:space="preserve"> </w:t>
      </w:r>
      <w:r w:rsidR="00B53409" w:rsidRPr="003E5B87">
        <w:rPr>
          <w:sz w:val="28"/>
          <w:szCs w:val="28"/>
          <w:lang w:val="en-US"/>
        </w:rPr>
        <w:t>Mix</w:t>
      </w:r>
      <w:r w:rsidR="00B53409" w:rsidRPr="003E5B87">
        <w:rPr>
          <w:sz w:val="28"/>
          <w:szCs w:val="28"/>
        </w:rPr>
        <w:t xml:space="preserve"> (</w:t>
      </w:r>
      <w:r w:rsidR="00F1183C" w:rsidRPr="003E5B87">
        <w:rPr>
          <w:sz w:val="28"/>
          <w:szCs w:val="28"/>
        </w:rPr>
        <w:t>увеличение листовой пластины, лист становится более ярким, насыщенным</w:t>
      </w:r>
      <w:r w:rsidR="00B53409" w:rsidRPr="003E5B87">
        <w:rPr>
          <w:sz w:val="28"/>
          <w:szCs w:val="28"/>
        </w:rPr>
        <w:t>)</w:t>
      </w:r>
      <w:r w:rsidR="00F1183C" w:rsidRPr="003E5B87">
        <w:rPr>
          <w:sz w:val="28"/>
          <w:szCs w:val="28"/>
        </w:rPr>
        <w:t>.</w:t>
      </w:r>
      <w:r w:rsidR="00B53409" w:rsidRPr="003E5B87">
        <w:rPr>
          <w:sz w:val="28"/>
          <w:szCs w:val="28"/>
        </w:rPr>
        <w:t xml:space="preserve"> </w:t>
      </w:r>
      <w:proofErr w:type="gramStart"/>
      <w:r w:rsidR="00B53409" w:rsidRPr="003E5B87">
        <w:rPr>
          <w:sz w:val="28"/>
          <w:szCs w:val="28"/>
        </w:rPr>
        <w:t xml:space="preserve">Хорошо зарекомендовал себя </w:t>
      </w:r>
      <w:proofErr w:type="spellStart"/>
      <w:r w:rsidR="00B53409" w:rsidRPr="003E5B87">
        <w:rPr>
          <w:sz w:val="28"/>
          <w:szCs w:val="28"/>
        </w:rPr>
        <w:t>почвоулучшитель</w:t>
      </w:r>
      <w:proofErr w:type="spellEnd"/>
      <w:r w:rsidR="00B53409" w:rsidRPr="003E5B87">
        <w:rPr>
          <w:sz w:val="28"/>
          <w:szCs w:val="28"/>
        </w:rPr>
        <w:t xml:space="preserve"> "</w:t>
      </w:r>
      <w:proofErr w:type="spellStart"/>
      <w:r w:rsidR="00B53409" w:rsidRPr="003E5B87">
        <w:rPr>
          <w:sz w:val="28"/>
          <w:szCs w:val="28"/>
        </w:rPr>
        <w:t>Витазим</w:t>
      </w:r>
      <w:proofErr w:type="spellEnd"/>
      <w:r w:rsidR="00B53409" w:rsidRPr="003E5B87">
        <w:rPr>
          <w:sz w:val="28"/>
          <w:szCs w:val="28"/>
        </w:rPr>
        <w:t>" – улучшил структур</w:t>
      </w:r>
      <w:r w:rsidR="00B14636" w:rsidRPr="003E5B87">
        <w:rPr>
          <w:sz w:val="28"/>
          <w:szCs w:val="28"/>
        </w:rPr>
        <w:t>у</w:t>
      </w:r>
      <w:r w:rsidR="00B53409" w:rsidRPr="003E5B87">
        <w:rPr>
          <w:sz w:val="28"/>
          <w:szCs w:val="28"/>
        </w:rPr>
        <w:t xml:space="preserve"> почвы, сделав её более рыхлой; растения, на которых применялся </w:t>
      </w:r>
      <w:proofErr w:type="spellStart"/>
      <w:r w:rsidR="00B53409" w:rsidRPr="003E5B87">
        <w:rPr>
          <w:sz w:val="28"/>
          <w:szCs w:val="28"/>
        </w:rPr>
        <w:t>почвоулучшитель</w:t>
      </w:r>
      <w:proofErr w:type="spellEnd"/>
      <w:r w:rsidR="00B53409" w:rsidRPr="003E5B87">
        <w:rPr>
          <w:sz w:val="28"/>
          <w:szCs w:val="28"/>
        </w:rPr>
        <w:t xml:space="preserve">, выглядят более здоровыми (листовая пластинка крупнее, цветение обильнее и длительнее), прибавка урожая при использовании </w:t>
      </w:r>
      <w:proofErr w:type="spellStart"/>
      <w:r w:rsidR="00B53409" w:rsidRPr="003E5B87">
        <w:rPr>
          <w:sz w:val="28"/>
          <w:szCs w:val="28"/>
        </w:rPr>
        <w:t>почвоулучшителя</w:t>
      </w:r>
      <w:proofErr w:type="spellEnd"/>
      <w:r w:rsidR="00B53409" w:rsidRPr="003E5B87">
        <w:rPr>
          <w:sz w:val="28"/>
          <w:szCs w:val="28"/>
        </w:rPr>
        <w:t xml:space="preserve"> составила 15-20 %.</w:t>
      </w:r>
      <w:r w:rsidR="00522BE7" w:rsidRPr="003E5B87">
        <w:rPr>
          <w:sz w:val="28"/>
          <w:szCs w:val="28"/>
        </w:rPr>
        <w:br/>
      </w:r>
      <w:r w:rsidR="00B23C02" w:rsidRPr="003E5B87">
        <w:rPr>
          <w:sz w:val="28"/>
          <w:szCs w:val="28"/>
        </w:rPr>
        <w:br/>
      </w:r>
      <w:r w:rsidR="00B23C02" w:rsidRPr="003E5B87">
        <w:rPr>
          <w:rFonts w:asciiTheme="majorHAnsi" w:hAnsiTheme="majorHAnsi" w:cstheme="majorHAnsi"/>
          <w:i/>
          <w:iCs/>
          <w:sz w:val="28"/>
          <w:szCs w:val="28"/>
        </w:rPr>
        <w:t>Примечание: ввиду отсутствия общепринятых рекомендаций по потребностям культуры удобрения мы подбирали, основываясь на эффективности их применения на других овощных и цветочных культурах.</w:t>
      </w:r>
      <w:r w:rsidR="00950B94" w:rsidRPr="003E5B87">
        <w:rPr>
          <w:sz w:val="28"/>
          <w:szCs w:val="28"/>
        </w:rPr>
        <w:br w:type="page"/>
      </w:r>
      <w:proofErr w:type="gramEnd"/>
    </w:p>
    <w:p w:rsidR="00B53F18" w:rsidRDefault="00B53F18" w:rsidP="00CD69D1">
      <w:pPr>
        <w:pStyle w:val="2"/>
        <w:jc w:val="center"/>
        <w:rPr>
          <w:color w:val="auto"/>
          <w:sz w:val="28"/>
        </w:rPr>
      </w:pPr>
      <w:bookmarkStart w:id="8" w:name="_Toc524517075"/>
      <w:r w:rsidRPr="00CD69D1">
        <w:rPr>
          <w:color w:val="auto"/>
          <w:sz w:val="28"/>
        </w:rPr>
        <w:lastRenderedPageBreak/>
        <w:t>Заключение</w:t>
      </w:r>
      <w:bookmarkEnd w:id="8"/>
    </w:p>
    <w:p w:rsidR="00CD69D1" w:rsidRPr="00CD69D1" w:rsidRDefault="00CD69D1" w:rsidP="00CD69D1"/>
    <w:p w:rsidR="00A77FFE" w:rsidRDefault="008640D5" w:rsidP="00CD69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</w:t>
      </w:r>
      <w:r w:rsidR="00623BCF">
        <w:rPr>
          <w:sz w:val="28"/>
          <w:szCs w:val="28"/>
        </w:rPr>
        <w:t>че</w:t>
      </w:r>
      <w:r>
        <w:rPr>
          <w:sz w:val="28"/>
          <w:szCs w:val="28"/>
        </w:rPr>
        <w:t>т</w:t>
      </w:r>
      <w:r w:rsidR="00623BCF">
        <w:rPr>
          <w:sz w:val="28"/>
          <w:szCs w:val="28"/>
        </w:rPr>
        <w:t>ы</w:t>
      </w:r>
      <w:r>
        <w:rPr>
          <w:sz w:val="28"/>
          <w:szCs w:val="28"/>
        </w:rPr>
        <w:t>рёх</w:t>
      </w:r>
      <w:r w:rsidR="00A77FFE">
        <w:rPr>
          <w:sz w:val="28"/>
          <w:szCs w:val="28"/>
        </w:rPr>
        <w:t xml:space="preserve"> лет выращивания:</w:t>
      </w:r>
    </w:p>
    <w:p w:rsidR="00A77FFE" w:rsidRDefault="00A77FFE" w:rsidP="00CD69D1">
      <w:pPr>
        <w:jc w:val="both"/>
        <w:rPr>
          <w:sz w:val="28"/>
          <w:szCs w:val="28"/>
        </w:rPr>
      </w:pPr>
      <w:r>
        <w:rPr>
          <w:sz w:val="28"/>
          <w:szCs w:val="28"/>
        </w:rPr>
        <w:t>Батат – перспективная, высокоурожайная культура, может с успехом выращиваться для свежего потребления, переработки, а также на корм сельскохозяйственным животным.</w:t>
      </w:r>
      <w:r w:rsidR="00EB4B56">
        <w:rPr>
          <w:sz w:val="28"/>
          <w:szCs w:val="28"/>
        </w:rPr>
        <w:t xml:space="preserve"> За рубежом существуют специальные методики их выкармливания бататом.</w:t>
      </w:r>
      <w:r w:rsidR="008640D5">
        <w:rPr>
          <w:sz w:val="28"/>
          <w:szCs w:val="28"/>
        </w:rPr>
        <w:t xml:space="preserve"> </w:t>
      </w:r>
    </w:p>
    <w:p w:rsidR="00A77FFE" w:rsidRDefault="00A77FFE" w:rsidP="00CD69D1">
      <w:pPr>
        <w:jc w:val="both"/>
        <w:rPr>
          <w:sz w:val="28"/>
          <w:szCs w:val="28"/>
        </w:rPr>
      </w:pPr>
      <w:r>
        <w:rPr>
          <w:sz w:val="28"/>
          <w:szCs w:val="28"/>
        </w:rPr>
        <w:t>Батат разнообразит рацион, а сам процесс выращивания доставит удовольствие и взрослым, и детям.</w:t>
      </w:r>
    </w:p>
    <w:p w:rsidR="00A77FFE" w:rsidRDefault="00A77FFE" w:rsidP="00CD69D1">
      <w:pPr>
        <w:jc w:val="both"/>
        <w:rPr>
          <w:sz w:val="28"/>
          <w:szCs w:val="28"/>
        </w:rPr>
      </w:pPr>
      <w:r>
        <w:rPr>
          <w:sz w:val="28"/>
          <w:szCs w:val="28"/>
        </w:rPr>
        <w:t>Также</w:t>
      </w:r>
      <w:r w:rsidRPr="00A77FFE">
        <w:rPr>
          <w:sz w:val="28"/>
          <w:szCs w:val="28"/>
        </w:rPr>
        <w:t xml:space="preserve"> </w:t>
      </w:r>
      <w:r>
        <w:rPr>
          <w:sz w:val="28"/>
          <w:szCs w:val="28"/>
        </w:rPr>
        <w:t>с успехом данное растение</w:t>
      </w:r>
      <w:r w:rsidR="008640D5">
        <w:rPr>
          <w:sz w:val="28"/>
          <w:szCs w:val="28"/>
        </w:rPr>
        <w:t xml:space="preserve"> (декоративные сорта)</w:t>
      </w:r>
      <w:r>
        <w:rPr>
          <w:sz w:val="28"/>
          <w:szCs w:val="28"/>
        </w:rPr>
        <w:t xml:space="preserve"> может использоваться в оформлении клумб благодаря неприхотливости, </w:t>
      </w:r>
      <w:r w:rsidR="003D126D">
        <w:rPr>
          <w:sz w:val="28"/>
          <w:szCs w:val="28"/>
        </w:rPr>
        <w:t>разнообразной форме листьев и быстрому наращиванию вегетативной массы, а также устойчивости к воздействию внешних факторов (дождь, ветер, жара).</w:t>
      </w:r>
    </w:p>
    <w:p w:rsidR="003D126D" w:rsidRDefault="003D126D" w:rsidP="00CD69D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Батат с успехом может выращиваться на дачных участках, где площади ограничены и хозяева посещают их достаточно редко, так как </w:t>
      </w:r>
      <w:r w:rsidR="007D75C2">
        <w:rPr>
          <w:sz w:val="28"/>
          <w:szCs w:val="28"/>
        </w:rPr>
        <w:t xml:space="preserve">подавляет рост сорняков, </w:t>
      </w:r>
      <w:r w:rsidR="00F1005E">
        <w:rPr>
          <w:sz w:val="28"/>
          <w:szCs w:val="28"/>
        </w:rPr>
        <w:t>устойчив, декоративен, даёт высокий урожай.</w:t>
      </w:r>
    </w:p>
    <w:p w:rsidR="00F1005E" w:rsidRDefault="00F1005E" w:rsidP="00CD69D1">
      <w:pPr>
        <w:jc w:val="both"/>
        <w:rPr>
          <w:sz w:val="28"/>
          <w:szCs w:val="28"/>
        </w:rPr>
      </w:pPr>
      <w:r>
        <w:rPr>
          <w:sz w:val="28"/>
          <w:szCs w:val="28"/>
        </w:rPr>
        <w:t>Ещё одним ценным качеством батата является длительный срок хранения – до нового урожая</w:t>
      </w:r>
      <w:r w:rsidR="00F56A58">
        <w:rPr>
          <w:sz w:val="28"/>
          <w:szCs w:val="28"/>
        </w:rPr>
        <w:t>, что делает его потребление неп</w:t>
      </w:r>
      <w:r>
        <w:rPr>
          <w:sz w:val="28"/>
          <w:szCs w:val="28"/>
        </w:rPr>
        <w:t>рерывным.</w:t>
      </w:r>
    </w:p>
    <w:p w:rsidR="007D75C2" w:rsidRDefault="007D75C2" w:rsidP="00CD69D1">
      <w:pPr>
        <w:jc w:val="both"/>
        <w:rPr>
          <w:sz w:val="28"/>
          <w:szCs w:val="28"/>
        </w:rPr>
      </w:pPr>
      <w:r>
        <w:rPr>
          <w:sz w:val="28"/>
          <w:szCs w:val="28"/>
        </w:rPr>
        <w:t>Мы рекомендуем выращивать батат в однорядных гребнях с использованием пластиковой мульчи и капельного орошения</w:t>
      </w:r>
      <w:r w:rsidR="00C14DD9">
        <w:rPr>
          <w:sz w:val="28"/>
          <w:szCs w:val="28"/>
        </w:rPr>
        <w:t>, используя корневые подкормки (</w:t>
      </w:r>
      <w:proofErr w:type="spellStart"/>
      <w:r w:rsidR="00C14DD9">
        <w:rPr>
          <w:sz w:val="28"/>
          <w:szCs w:val="28"/>
        </w:rPr>
        <w:t>фертигацию</w:t>
      </w:r>
      <w:proofErr w:type="spellEnd"/>
      <w:r w:rsidR="00C14DD9">
        <w:rPr>
          <w:sz w:val="28"/>
          <w:szCs w:val="28"/>
        </w:rPr>
        <w:t>)</w:t>
      </w:r>
      <w:r w:rsidR="00CB05A1">
        <w:rPr>
          <w:sz w:val="28"/>
          <w:szCs w:val="28"/>
        </w:rPr>
        <w:t>:</w:t>
      </w:r>
      <w:r w:rsidR="00CB05A1" w:rsidRPr="00CB05A1">
        <w:rPr>
          <w:sz w:val="28"/>
          <w:szCs w:val="28"/>
        </w:rPr>
        <w:t xml:space="preserve"> </w:t>
      </w:r>
      <w:proofErr w:type="spellStart"/>
      <w:proofErr w:type="gramStart"/>
      <w:r w:rsidR="00CB05A1">
        <w:rPr>
          <w:sz w:val="28"/>
          <w:szCs w:val="28"/>
          <w:lang w:val="en-US"/>
        </w:rPr>
        <w:t>Kelik</w:t>
      </w:r>
      <w:proofErr w:type="spellEnd"/>
      <w:r w:rsidR="00CB05A1" w:rsidRPr="00CB05A1">
        <w:rPr>
          <w:sz w:val="28"/>
          <w:szCs w:val="28"/>
        </w:rPr>
        <w:t xml:space="preserve"> </w:t>
      </w:r>
      <w:r w:rsidR="00CB05A1">
        <w:rPr>
          <w:sz w:val="28"/>
          <w:szCs w:val="28"/>
          <w:lang w:val="en-US"/>
        </w:rPr>
        <w:t>K</w:t>
      </w:r>
      <w:r w:rsidR="000D4C60">
        <w:rPr>
          <w:sz w:val="28"/>
          <w:szCs w:val="28"/>
        </w:rPr>
        <w:t>+</w:t>
      </w:r>
      <w:r w:rsidR="00CB05A1">
        <w:rPr>
          <w:sz w:val="28"/>
          <w:szCs w:val="28"/>
          <w:lang w:val="en-US"/>
        </w:rPr>
        <w:t>Si</w:t>
      </w:r>
      <w:r w:rsidR="00CB05A1" w:rsidRPr="00CB05A1">
        <w:rPr>
          <w:sz w:val="28"/>
          <w:szCs w:val="28"/>
        </w:rPr>
        <w:t>,</w:t>
      </w:r>
      <w:r w:rsidR="00CB05A1">
        <w:rPr>
          <w:sz w:val="28"/>
          <w:szCs w:val="28"/>
        </w:rPr>
        <w:t xml:space="preserve"> </w:t>
      </w:r>
      <w:proofErr w:type="spellStart"/>
      <w:r w:rsidR="00CB05A1">
        <w:rPr>
          <w:sz w:val="28"/>
          <w:szCs w:val="28"/>
        </w:rPr>
        <w:t>Нутривант</w:t>
      </w:r>
      <w:proofErr w:type="spellEnd"/>
      <w:r w:rsidR="00B53409">
        <w:rPr>
          <w:sz w:val="28"/>
          <w:szCs w:val="28"/>
        </w:rPr>
        <w:t>+</w:t>
      </w:r>
      <w:r w:rsidR="00CB05A1">
        <w:rPr>
          <w:sz w:val="28"/>
          <w:szCs w:val="28"/>
        </w:rPr>
        <w:t xml:space="preserve">, </w:t>
      </w:r>
      <w:proofErr w:type="spellStart"/>
      <w:r w:rsidR="00CB05A1">
        <w:rPr>
          <w:sz w:val="28"/>
          <w:szCs w:val="28"/>
          <w:lang w:val="en-US"/>
        </w:rPr>
        <w:t>CaNO</w:t>
      </w:r>
      <w:proofErr w:type="spellEnd"/>
      <w:r w:rsidR="00CB05A1" w:rsidRPr="00CB05A1">
        <w:rPr>
          <w:sz w:val="28"/>
          <w:szCs w:val="28"/>
          <w:vertAlign w:val="subscript"/>
        </w:rPr>
        <w:t>3</w:t>
      </w:r>
      <w:r w:rsidR="00CB05A1" w:rsidRPr="00CB05A1">
        <w:rPr>
          <w:sz w:val="28"/>
          <w:szCs w:val="28"/>
        </w:rPr>
        <w:t xml:space="preserve">, </w:t>
      </w:r>
      <w:r w:rsidR="00CB05A1">
        <w:rPr>
          <w:sz w:val="28"/>
          <w:szCs w:val="28"/>
        </w:rPr>
        <w:t>а также</w:t>
      </w:r>
      <w:r w:rsidR="00C14DD9">
        <w:rPr>
          <w:sz w:val="28"/>
          <w:szCs w:val="28"/>
        </w:rPr>
        <w:t xml:space="preserve"> </w:t>
      </w:r>
      <w:proofErr w:type="spellStart"/>
      <w:r w:rsidR="00C14DD9">
        <w:rPr>
          <w:sz w:val="28"/>
          <w:szCs w:val="28"/>
        </w:rPr>
        <w:t>почвоулучшитель</w:t>
      </w:r>
      <w:proofErr w:type="spellEnd"/>
      <w:r w:rsidR="00C14DD9">
        <w:rPr>
          <w:sz w:val="28"/>
          <w:szCs w:val="28"/>
        </w:rPr>
        <w:t xml:space="preserve"> "</w:t>
      </w:r>
      <w:proofErr w:type="spellStart"/>
      <w:r w:rsidR="00C14DD9">
        <w:rPr>
          <w:sz w:val="28"/>
          <w:szCs w:val="28"/>
        </w:rPr>
        <w:t>Витазим</w:t>
      </w:r>
      <w:proofErr w:type="spellEnd"/>
      <w:r w:rsidR="00C14DD9">
        <w:rPr>
          <w:sz w:val="28"/>
          <w:szCs w:val="28"/>
        </w:rPr>
        <w:t>"</w:t>
      </w:r>
      <w:r>
        <w:rPr>
          <w:sz w:val="28"/>
          <w:szCs w:val="28"/>
        </w:rPr>
        <w:t>.</w:t>
      </w:r>
      <w:proofErr w:type="gramEnd"/>
    </w:p>
    <w:p w:rsidR="007D75C2" w:rsidRDefault="007D75C2" w:rsidP="00CD69D1">
      <w:pPr>
        <w:jc w:val="both"/>
        <w:rPr>
          <w:sz w:val="28"/>
          <w:szCs w:val="28"/>
        </w:rPr>
      </w:pPr>
      <w:r>
        <w:rPr>
          <w:sz w:val="28"/>
          <w:szCs w:val="28"/>
        </w:rPr>
        <w:t>Оптимальный срок высадки рассады – май, уборки – середина сентября – октябрь (до заморозков).</w:t>
      </w:r>
    </w:p>
    <w:p w:rsidR="007D75C2" w:rsidRDefault="00F56A58" w:rsidP="00CD69D1">
      <w:pPr>
        <w:jc w:val="both"/>
        <w:rPr>
          <w:sz w:val="28"/>
          <w:szCs w:val="28"/>
        </w:rPr>
      </w:pPr>
      <w:r>
        <w:rPr>
          <w:sz w:val="28"/>
          <w:szCs w:val="28"/>
        </w:rPr>
        <w:t>Протестировав около</w:t>
      </w:r>
      <w:r w:rsidR="007D75C2">
        <w:rPr>
          <w:sz w:val="28"/>
          <w:szCs w:val="28"/>
        </w:rPr>
        <w:t xml:space="preserve"> 60 сортов, на сегодняшний день мы рекомендуем </w:t>
      </w:r>
      <w:r>
        <w:rPr>
          <w:sz w:val="28"/>
          <w:szCs w:val="28"/>
        </w:rPr>
        <w:t>для выращивания сорта</w:t>
      </w:r>
      <w:r w:rsidR="006C6BFF">
        <w:rPr>
          <w:sz w:val="28"/>
          <w:szCs w:val="28"/>
        </w:rPr>
        <w:t>, указанные в</w:t>
      </w:r>
      <w:r>
        <w:rPr>
          <w:sz w:val="28"/>
          <w:szCs w:val="28"/>
        </w:rPr>
        <w:t xml:space="preserve"> таблиц</w:t>
      </w:r>
      <w:r w:rsidR="006C6BFF">
        <w:rPr>
          <w:sz w:val="28"/>
          <w:szCs w:val="28"/>
        </w:rPr>
        <w:t>е</w:t>
      </w:r>
      <w:r>
        <w:rPr>
          <w:sz w:val="28"/>
          <w:szCs w:val="28"/>
        </w:rPr>
        <w:t xml:space="preserve"> 5.</w:t>
      </w:r>
    </w:p>
    <w:p w:rsidR="006F3F79" w:rsidRDefault="006E2130" w:rsidP="00CD69D1">
      <w:pPr>
        <w:jc w:val="both"/>
        <w:rPr>
          <w:sz w:val="28"/>
          <w:szCs w:val="28"/>
        </w:rPr>
      </w:pPr>
      <w:r>
        <w:rPr>
          <w:sz w:val="28"/>
          <w:szCs w:val="28"/>
        </w:rPr>
        <w:t>В последующем мы продолжим тестирование различных сортов, а также попробуем использовать в качестве мульчи нетканый материал, что позволит использовать атмосферные осадки и продлит срок службы мульчирующего материала</w:t>
      </w:r>
      <w:r w:rsidR="00950B94" w:rsidRPr="00950B94">
        <w:rPr>
          <w:sz w:val="28"/>
          <w:szCs w:val="28"/>
        </w:rPr>
        <w:t xml:space="preserve"> </w:t>
      </w:r>
      <w:r>
        <w:rPr>
          <w:sz w:val="28"/>
          <w:szCs w:val="28"/>
        </w:rPr>
        <w:t>(это удешевит себестоимость продукции).</w:t>
      </w:r>
      <w:r w:rsidR="006F3F79">
        <w:rPr>
          <w:sz w:val="28"/>
          <w:szCs w:val="28"/>
        </w:rPr>
        <w:br w:type="page"/>
      </w:r>
    </w:p>
    <w:p w:rsidR="003D4665" w:rsidRPr="006604ED" w:rsidRDefault="006F3F79" w:rsidP="006604ED">
      <w:pPr>
        <w:pStyle w:val="2"/>
        <w:rPr>
          <w:color w:val="auto"/>
          <w:sz w:val="28"/>
        </w:rPr>
      </w:pPr>
      <w:bookmarkStart w:id="9" w:name="_Toc524517076"/>
      <w:r w:rsidRPr="006604ED">
        <w:rPr>
          <w:color w:val="auto"/>
          <w:sz w:val="28"/>
        </w:rPr>
        <w:lastRenderedPageBreak/>
        <w:t>Список использованной литературы</w:t>
      </w:r>
      <w:bookmarkStart w:id="10" w:name="ch15"/>
      <w:bookmarkEnd w:id="9"/>
    </w:p>
    <w:bookmarkEnd w:id="10"/>
    <w:p w:rsidR="00645497" w:rsidRPr="006604ED" w:rsidRDefault="00645497" w:rsidP="006604ED">
      <w:pPr>
        <w:jc w:val="both"/>
        <w:rPr>
          <w:sz w:val="28"/>
          <w:szCs w:val="28"/>
        </w:rPr>
      </w:pPr>
      <w:r w:rsidRPr="006604ED">
        <w:rPr>
          <w:sz w:val="28"/>
          <w:szCs w:val="28"/>
        </w:rPr>
        <w:t>1.</w:t>
      </w:r>
      <w:hyperlink r:id="rId9" w:tooltip="s:ЭСБЕ/Батат" w:history="1">
        <w:r w:rsidRPr="006604ED">
          <w:rPr>
            <w:rStyle w:val="ad"/>
            <w:color w:val="auto"/>
            <w:sz w:val="28"/>
            <w:szCs w:val="28"/>
            <w:u w:val="none"/>
          </w:rPr>
          <w:t>Батат</w:t>
        </w:r>
      </w:hyperlink>
      <w:r w:rsidRPr="006604ED">
        <w:rPr>
          <w:sz w:val="28"/>
          <w:szCs w:val="28"/>
        </w:rPr>
        <w:t xml:space="preserve"> // </w:t>
      </w:r>
      <w:hyperlink r:id="rId10" w:tooltip="Энциклопедический словарь Брокгауза и Ефрона" w:history="1">
        <w:r w:rsidRPr="006604ED">
          <w:rPr>
            <w:rStyle w:val="ad"/>
            <w:color w:val="auto"/>
            <w:sz w:val="28"/>
            <w:szCs w:val="28"/>
            <w:u w:val="none"/>
          </w:rPr>
          <w:t xml:space="preserve">Энциклопедический словарь Брокгауза и </w:t>
        </w:r>
        <w:proofErr w:type="spellStart"/>
        <w:r w:rsidRPr="006604ED">
          <w:rPr>
            <w:rStyle w:val="ad"/>
            <w:color w:val="auto"/>
            <w:sz w:val="28"/>
            <w:szCs w:val="28"/>
            <w:u w:val="none"/>
          </w:rPr>
          <w:t>Ефрона</w:t>
        </w:r>
        <w:proofErr w:type="spellEnd"/>
      </w:hyperlink>
      <w:r w:rsidRPr="006604ED">
        <w:rPr>
          <w:sz w:val="28"/>
          <w:szCs w:val="28"/>
        </w:rPr>
        <w:t> : в 86 т. (82 т. и 4 доп.). — СПб</w:t>
      </w:r>
      <w:proofErr w:type="gramStart"/>
      <w:r w:rsidRPr="006604ED">
        <w:rPr>
          <w:sz w:val="28"/>
          <w:szCs w:val="28"/>
        </w:rPr>
        <w:t xml:space="preserve">., </w:t>
      </w:r>
      <w:proofErr w:type="gramEnd"/>
      <w:r w:rsidRPr="006604ED">
        <w:rPr>
          <w:sz w:val="28"/>
          <w:szCs w:val="28"/>
        </w:rPr>
        <w:t>1890—1907.</w:t>
      </w:r>
    </w:p>
    <w:p w:rsidR="00645497" w:rsidRPr="006604ED" w:rsidRDefault="00645497" w:rsidP="006604ED">
      <w:pPr>
        <w:jc w:val="both"/>
        <w:rPr>
          <w:sz w:val="28"/>
          <w:szCs w:val="28"/>
        </w:rPr>
      </w:pPr>
      <w:r w:rsidRPr="006604ED">
        <w:rPr>
          <w:sz w:val="28"/>
          <w:szCs w:val="28"/>
        </w:rPr>
        <w:t>2.</w:t>
      </w:r>
      <w:hyperlink r:id="rId11" w:tooltip="Бернардино де Саагун" w:history="1">
        <w:r w:rsidRPr="006604ED">
          <w:rPr>
            <w:rStyle w:val="ad"/>
            <w:color w:val="auto"/>
            <w:sz w:val="28"/>
            <w:szCs w:val="28"/>
            <w:u w:val="none"/>
          </w:rPr>
          <w:t xml:space="preserve">Бернардино де </w:t>
        </w:r>
        <w:proofErr w:type="spellStart"/>
        <w:r w:rsidRPr="006604ED">
          <w:rPr>
            <w:rStyle w:val="ad"/>
            <w:color w:val="auto"/>
            <w:sz w:val="28"/>
            <w:szCs w:val="28"/>
            <w:u w:val="none"/>
          </w:rPr>
          <w:t>Саагун</w:t>
        </w:r>
        <w:proofErr w:type="spellEnd"/>
      </w:hyperlink>
      <w:r w:rsidRPr="006604ED">
        <w:rPr>
          <w:sz w:val="28"/>
          <w:szCs w:val="28"/>
        </w:rPr>
        <w:t xml:space="preserve">, </w:t>
      </w:r>
      <w:hyperlink r:id="rId12" w:tooltip="Куприенко, Сергей Анатольевич (страница отсутствует)" w:history="1">
        <w:r w:rsidRPr="006604ED">
          <w:rPr>
            <w:rStyle w:val="ad"/>
            <w:color w:val="auto"/>
            <w:sz w:val="28"/>
            <w:szCs w:val="28"/>
            <w:u w:val="none"/>
          </w:rPr>
          <w:t>Куприенко С.А.</w:t>
        </w:r>
      </w:hyperlink>
      <w:r w:rsidRPr="006604ED">
        <w:rPr>
          <w:sz w:val="28"/>
          <w:szCs w:val="28"/>
        </w:rPr>
        <w:t xml:space="preserve"> </w:t>
      </w:r>
      <w:hyperlink r:id="rId13" w:history="1">
        <w:r w:rsidRPr="006604ED">
          <w:rPr>
            <w:rStyle w:val="ad"/>
            <w:color w:val="auto"/>
            <w:sz w:val="28"/>
            <w:szCs w:val="28"/>
            <w:u w:val="none"/>
          </w:rPr>
          <w:t xml:space="preserve">Общая история о делах Новой Испании. Книги X-XI: </w:t>
        </w:r>
        <w:proofErr w:type="gramStart"/>
        <w:r w:rsidRPr="006604ED">
          <w:rPr>
            <w:rStyle w:val="ad"/>
            <w:color w:val="auto"/>
            <w:sz w:val="28"/>
            <w:szCs w:val="28"/>
            <w:u w:val="none"/>
          </w:rPr>
          <w:t xml:space="preserve">Познания </w:t>
        </w:r>
        <w:proofErr w:type="spellStart"/>
        <w:r w:rsidRPr="006604ED">
          <w:rPr>
            <w:rStyle w:val="ad"/>
            <w:color w:val="auto"/>
            <w:sz w:val="28"/>
            <w:szCs w:val="28"/>
            <w:u w:val="none"/>
          </w:rPr>
          <w:t>астеков</w:t>
        </w:r>
        <w:proofErr w:type="spellEnd"/>
        <w:r w:rsidRPr="006604ED">
          <w:rPr>
            <w:rStyle w:val="ad"/>
            <w:color w:val="auto"/>
            <w:sz w:val="28"/>
            <w:szCs w:val="28"/>
            <w:u w:val="none"/>
          </w:rPr>
          <w:t xml:space="preserve"> в медицине и ботанике</w:t>
        </w:r>
      </w:hyperlink>
      <w:r w:rsidRPr="006604ED">
        <w:rPr>
          <w:sz w:val="28"/>
          <w:szCs w:val="28"/>
        </w:rPr>
        <w:t xml:space="preserve"> / Ред. и пер. С. А. Куприенко.. — К.: </w:t>
      </w:r>
      <w:proofErr w:type="spellStart"/>
      <w:r w:rsidRPr="006604ED">
        <w:rPr>
          <w:sz w:val="28"/>
          <w:szCs w:val="28"/>
        </w:rPr>
        <w:t>Видавець</w:t>
      </w:r>
      <w:proofErr w:type="spellEnd"/>
      <w:r w:rsidRPr="006604ED">
        <w:rPr>
          <w:sz w:val="28"/>
          <w:szCs w:val="28"/>
        </w:rPr>
        <w:t xml:space="preserve"> </w:t>
      </w:r>
      <w:proofErr w:type="spellStart"/>
      <w:r w:rsidRPr="006604ED">
        <w:rPr>
          <w:sz w:val="28"/>
          <w:szCs w:val="28"/>
        </w:rPr>
        <w:t>Купрієнко</w:t>
      </w:r>
      <w:proofErr w:type="spellEnd"/>
      <w:r w:rsidRPr="006604ED">
        <w:rPr>
          <w:sz w:val="28"/>
          <w:szCs w:val="28"/>
        </w:rPr>
        <w:t xml:space="preserve"> С.А., 2013. — 218 с. — (</w:t>
      </w:r>
      <w:proofErr w:type="spellStart"/>
      <w:r w:rsidRPr="006604ED">
        <w:rPr>
          <w:sz w:val="28"/>
          <w:szCs w:val="28"/>
        </w:rPr>
        <w:t>Месоамерика</w:t>
      </w:r>
      <w:proofErr w:type="spellEnd"/>
      <w:r w:rsidRPr="006604ED">
        <w:rPr>
          <w:sz w:val="28"/>
          <w:szCs w:val="28"/>
        </w:rPr>
        <w:t>.</w:t>
      </w:r>
      <w:proofErr w:type="gramEnd"/>
      <w:r w:rsidRPr="006604ED">
        <w:rPr>
          <w:sz w:val="28"/>
          <w:szCs w:val="28"/>
        </w:rPr>
        <w:t xml:space="preserve"> Источники. История. </w:t>
      </w:r>
      <w:proofErr w:type="gramStart"/>
      <w:r w:rsidRPr="006604ED">
        <w:rPr>
          <w:sz w:val="28"/>
          <w:szCs w:val="28"/>
        </w:rPr>
        <w:t>Человек).</w:t>
      </w:r>
      <w:proofErr w:type="gramEnd"/>
      <w:r w:rsidRPr="006604ED">
        <w:rPr>
          <w:sz w:val="28"/>
          <w:szCs w:val="28"/>
        </w:rPr>
        <w:t xml:space="preserve"> — </w:t>
      </w:r>
      <w:hyperlink r:id="rId14" w:history="1">
        <w:r w:rsidRPr="006604ED">
          <w:rPr>
            <w:rStyle w:val="ad"/>
            <w:color w:val="auto"/>
            <w:sz w:val="28"/>
            <w:szCs w:val="28"/>
            <w:u w:val="none"/>
          </w:rPr>
          <w:t>ISBN 978-617-7085-07-1</w:t>
        </w:r>
      </w:hyperlink>
      <w:r w:rsidRPr="006604ED">
        <w:rPr>
          <w:sz w:val="28"/>
          <w:szCs w:val="28"/>
        </w:rPr>
        <w:t>.</w:t>
      </w:r>
    </w:p>
    <w:p w:rsidR="006604ED" w:rsidRPr="006604ED" w:rsidRDefault="006604ED" w:rsidP="006604ED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645497" w:rsidRPr="006604ED">
        <w:rPr>
          <w:sz w:val="28"/>
          <w:szCs w:val="28"/>
        </w:rPr>
        <w:t xml:space="preserve">. </w:t>
      </w:r>
      <w:proofErr w:type="spellStart"/>
      <w:r w:rsidR="00645497" w:rsidRPr="006604ED">
        <w:rPr>
          <w:sz w:val="28"/>
          <w:szCs w:val="28"/>
        </w:rPr>
        <w:t>Муклинова</w:t>
      </w:r>
      <w:proofErr w:type="spellEnd"/>
      <w:r w:rsidR="00645497" w:rsidRPr="006604ED">
        <w:rPr>
          <w:sz w:val="28"/>
          <w:szCs w:val="28"/>
        </w:rPr>
        <w:t xml:space="preserve"> Ф.З. и Гринько Н. Батат. // Сельские зори № 6 1985.1. С.27.</w:t>
      </w:r>
    </w:p>
    <w:p w:rsidR="006604ED" w:rsidRPr="006604ED" w:rsidRDefault="006604ED" w:rsidP="006604ED">
      <w:pPr>
        <w:pStyle w:val="ae"/>
        <w:jc w:val="both"/>
        <w:rPr>
          <w:sz w:val="28"/>
          <w:szCs w:val="28"/>
        </w:rPr>
      </w:pPr>
      <w:r w:rsidRPr="006604ED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  <w:r w:rsidRPr="006604ED">
        <w:rPr>
          <w:sz w:val="28"/>
          <w:szCs w:val="28"/>
        </w:rPr>
        <w:t xml:space="preserve">.Муклинова Ф.З.  Сроки посадки рассады и урожаи клубней батата. // Овощеводство в зоне влажных субтропиков Краснодарского края. 1987. С. 9193. </w:t>
      </w:r>
    </w:p>
    <w:p w:rsidR="00645497" w:rsidRPr="006604ED" w:rsidRDefault="006604ED" w:rsidP="006604ED">
      <w:pPr>
        <w:pStyle w:val="ae"/>
        <w:jc w:val="both"/>
        <w:rPr>
          <w:sz w:val="28"/>
          <w:szCs w:val="28"/>
        </w:rPr>
      </w:pPr>
      <w:r w:rsidRPr="006604ED">
        <w:rPr>
          <w:sz w:val="28"/>
          <w:szCs w:val="28"/>
        </w:rPr>
        <w:t xml:space="preserve"> </w:t>
      </w:r>
      <w:r>
        <w:rPr>
          <w:rStyle w:val="hl"/>
          <w:sz w:val="28"/>
          <w:szCs w:val="28"/>
        </w:rPr>
        <w:t>5</w:t>
      </w:r>
      <w:r w:rsidRPr="006604ED">
        <w:rPr>
          <w:rStyle w:val="hl"/>
          <w:sz w:val="28"/>
          <w:szCs w:val="28"/>
        </w:rPr>
        <w:t>.Федоров</w:t>
      </w:r>
      <w:r w:rsidRPr="006604ED">
        <w:rPr>
          <w:sz w:val="28"/>
          <w:szCs w:val="28"/>
        </w:rPr>
        <w:t xml:space="preserve"> А.Ф. Биологические особенности развития и урожайность батата (</w:t>
      </w:r>
      <w:proofErr w:type="spellStart"/>
      <w:r w:rsidRPr="006604ED">
        <w:rPr>
          <w:sz w:val="28"/>
          <w:szCs w:val="28"/>
        </w:rPr>
        <w:t>Jpomola</w:t>
      </w:r>
      <w:proofErr w:type="spellEnd"/>
      <w:r w:rsidRPr="006604ED">
        <w:rPr>
          <w:sz w:val="28"/>
          <w:szCs w:val="28"/>
        </w:rPr>
        <w:t xml:space="preserve"> </w:t>
      </w:r>
      <w:proofErr w:type="spellStart"/>
      <w:r w:rsidRPr="006604ED">
        <w:rPr>
          <w:sz w:val="28"/>
          <w:szCs w:val="28"/>
        </w:rPr>
        <w:t>batatas</w:t>
      </w:r>
      <w:proofErr w:type="spellEnd"/>
      <w:r w:rsidRPr="006604ED">
        <w:rPr>
          <w:sz w:val="28"/>
          <w:szCs w:val="28"/>
        </w:rPr>
        <w:t xml:space="preserve"> L) в условиях Западного Предуралья. // Новые и нетрадиционные растения и перспективы их использования. Матер. Международного симпозиума. Т 2. 2003. - С. 155-157. </w:t>
      </w:r>
    </w:p>
    <w:p w:rsidR="006604ED" w:rsidRPr="006604ED" w:rsidRDefault="006604ED" w:rsidP="006604ED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6604ED">
        <w:rPr>
          <w:sz w:val="28"/>
          <w:szCs w:val="28"/>
        </w:rPr>
        <w:t>. Тез</w:t>
      </w:r>
      <w:proofErr w:type="gramStart"/>
      <w:r w:rsidRPr="006604ED">
        <w:rPr>
          <w:sz w:val="28"/>
          <w:szCs w:val="28"/>
        </w:rPr>
        <w:t>.</w:t>
      </w:r>
      <w:proofErr w:type="gramEnd"/>
      <w:r w:rsidRPr="006604ED">
        <w:rPr>
          <w:sz w:val="28"/>
          <w:szCs w:val="28"/>
        </w:rPr>
        <w:t xml:space="preserve"> </w:t>
      </w:r>
      <w:proofErr w:type="gramStart"/>
      <w:r w:rsidRPr="006604ED">
        <w:rPr>
          <w:sz w:val="28"/>
          <w:szCs w:val="28"/>
        </w:rPr>
        <w:t>д</w:t>
      </w:r>
      <w:proofErr w:type="gramEnd"/>
      <w:r w:rsidRPr="006604ED">
        <w:rPr>
          <w:sz w:val="28"/>
          <w:szCs w:val="28"/>
        </w:rPr>
        <w:t xml:space="preserve">ок. третьей Всесоюзной научно-производственной конференции. Одесса, 1991.-С. 41-42. </w:t>
      </w:r>
      <w:r w:rsidRPr="006604ED">
        <w:rPr>
          <w:color w:val="000000"/>
          <w:sz w:val="28"/>
          <w:szCs w:val="28"/>
        </w:rPr>
        <w:br/>
      </w:r>
      <w:proofErr w:type="spellStart"/>
      <w:r w:rsidRPr="006604ED">
        <w:rPr>
          <w:sz w:val="28"/>
          <w:szCs w:val="28"/>
        </w:rPr>
        <w:t>Куюлли</w:t>
      </w:r>
      <w:proofErr w:type="spellEnd"/>
      <w:r w:rsidRPr="006604ED">
        <w:rPr>
          <w:sz w:val="28"/>
          <w:szCs w:val="28"/>
        </w:rPr>
        <w:t xml:space="preserve"> Е. Батат. // Сельские зори. № 3 1994. С. 27. </w:t>
      </w:r>
    </w:p>
    <w:p w:rsidR="006604ED" w:rsidRDefault="006604ED" w:rsidP="006604ED">
      <w:pPr>
        <w:shd w:val="clear" w:color="auto" w:fill="FFFFFF"/>
        <w:rPr>
          <w:color w:val="000000"/>
        </w:rPr>
      </w:pPr>
    </w:p>
    <w:p w:rsidR="00645497" w:rsidRDefault="00645497" w:rsidP="00645497">
      <w:pPr>
        <w:shd w:val="clear" w:color="auto" w:fill="FFFFFF"/>
        <w:rPr>
          <w:color w:val="000000"/>
        </w:rPr>
      </w:pPr>
      <w:r>
        <w:rPr>
          <w:color w:val="000000"/>
        </w:rPr>
        <w:br/>
      </w:r>
    </w:p>
    <w:p w:rsidR="00645497" w:rsidRPr="00645497" w:rsidRDefault="00645497" w:rsidP="00645497"/>
    <w:p w:rsidR="00663987" w:rsidRPr="00645497" w:rsidRDefault="00663987" w:rsidP="00CB73E9">
      <w:pPr>
        <w:rPr>
          <w:sz w:val="28"/>
          <w:szCs w:val="28"/>
        </w:rPr>
      </w:pPr>
    </w:p>
    <w:p w:rsidR="00451F83" w:rsidRPr="00645497" w:rsidRDefault="00451F83">
      <w:pPr>
        <w:rPr>
          <w:rFonts w:ascii="Times New Roman" w:hAnsi="Times New Roman" w:cs="Times New Roman"/>
          <w:sz w:val="28"/>
          <w:szCs w:val="28"/>
        </w:rPr>
      </w:pPr>
      <w:r w:rsidRPr="00645497">
        <w:rPr>
          <w:rFonts w:ascii="Times New Roman" w:hAnsi="Times New Roman" w:cs="Times New Roman"/>
          <w:sz w:val="28"/>
          <w:szCs w:val="28"/>
        </w:rPr>
        <w:br w:type="page"/>
      </w:r>
    </w:p>
    <w:p w:rsidR="001C5D64" w:rsidRPr="00D52609" w:rsidRDefault="006604ED" w:rsidP="00D52609">
      <w:pPr>
        <w:pStyle w:val="2"/>
        <w:jc w:val="center"/>
        <w:rPr>
          <w:color w:val="auto"/>
          <w:sz w:val="28"/>
        </w:rPr>
      </w:pPr>
      <w:bookmarkStart w:id="11" w:name="_Toc524517077"/>
      <w:r w:rsidRPr="001C5D64">
        <w:rPr>
          <w:color w:val="auto"/>
          <w:sz w:val="28"/>
        </w:rPr>
        <w:lastRenderedPageBreak/>
        <w:t>Приложения</w:t>
      </w:r>
      <w:bookmarkEnd w:id="11"/>
    </w:p>
    <w:p w:rsidR="0096524F" w:rsidRDefault="0096524F" w:rsidP="00CB73E9">
      <w:pPr>
        <w:rPr>
          <w:sz w:val="28"/>
          <w:szCs w:val="28"/>
        </w:rPr>
      </w:pPr>
      <w:r>
        <w:rPr>
          <w:sz w:val="28"/>
          <w:szCs w:val="28"/>
        </w:rPr>
        <w:t xml:space="preserve">Таблица 1. </w:t>
      </w:r>
      <w:r w:rsidR="00EA1138">
        <w:rPr>
          <w:sz w:val="28"/>
          <w:szCs w:val="28"/>
        </w:rPr>
        <w:t>Схема опыта.</w:t>
      </w:r>
    </w:p>
    <w:tbl>
      <w:tblPr>
        <w:tblW w:w="9864" w:type="dxa"/>
        <w:tblInd w:w="-6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3065"/>
        <w:gridCol w:w="1279"/>
        <w:gridCol w:w="1276"/>
        <w:gridCol w:w="1275"/>
        <w:gridCol w:w="1276"/>
      </w:tblGrid>
      <w:tr w:rsidR="00667175" w:rsidRPr="008D6575" w:rsidTr="002154BF">
        <w:trPr>
          <w:trHeight w:val="328"/>
        </w:trPr>
        <w:tc>
          <w:tcPr>
            <w:tcW w:w="4758" w:type="dxa"/>
            <w:gridSpan w:val="2"/>
            <w:tcBorders>
              <w:top w:val="single" w:sz="8" w:space="0" w:color="0C0C0C"/>
              <w:left w:val="single" w:sz="8" w:space="0" w:color="0C0C0C"/>
              <w:bottom w:val="single" w:sz="8" w:space="0" w:color="auto"/>
              <w:right w:val="single" w:sz="8" w:space="0" w:color="auto"/>
              <w:tl2br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F11A92" w:rsidRDefault="00667175" w:rsidP="00EA1138">
            <w:pPr>
              <w:spacing w:after="0"/>
              <w:rPr>
                <w:rFonts w:eastAsia="Times New Roman" w:cstheme="minorHAnsi"/>
                <w:sz w:val="24"/>
                <w:szCs w:val="24"/>
                <w:lang w:eastAsia="ru-RU" w:bidi="bn-BD"/>
              </w:rPr>
            </w:pPr>
          </w:p>
        </w:tc>
        <w:tc>
          <w:tcPr>
            <w:tcW w:w="1279" w:type="dxa"/>
            <w:tcBorders>
              <w:top w:val="single" w:sz="8" w:space="0" w:color="0C0C0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7175" w:rsidRPr="00F11A92" w:rsidRDefault="00667175" w:rsidP="00667175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eastAsia="ru-RU" w:bidi="bn-BD"/>
              </w:rPr>
            </w:pPr>
            <w:r w:rsidRPr="00F11A92">
              <w:rPr>
                <w:rFonts w:eastAsia="Times New Roman" w:cstheme="minorHAnsi"/>
                <w:color w:val="0C0C0C"/>
                <w:kern w:val="24"/>
                <w:sz w:val="24"/>
                <w:szCs w:val="24"/>
                <w:lang w:eastAsia="ru-RU" w:bidi="bn-BD"/>
              </w:rPr>
              <w:t>2015 год</w:t>
            </w:r>
          </w:p>
        </w:tc>
        <w:tc>
          <w:tcPr>
            <w:tcW w:w="1276" w:type="dxa"/>
            <w:tcBorders>
              <w:top w:val="single" w:sz="8" w:space="0" w:color="0C0C0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7175" w:rsidRPr="00F11A92" w:rsidRDefault="00667175" w:rsidP="00667175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eastAsia="ru-RU" w:bidi="bn-BD"/>
              </w:rPr>
            </w:pPr>
            <w:r w:rsidRPr="00F11A92">
              <w:rPr>
                <w:rFonts w:eastAsia="Times New Roman" w:cstheme="minorHAnsi"/>
                <w:color w:val="0C0C0C"/>
                <w:kern w:val="24"/>
                <w:sz w:val="24"/>
                <w:szCs w:val="24"/>
                <w:lang w:eastAsia="ru-RU" w:bidi="bn-BD"/>
              </w:rPr>
              <w:t>2016 год</w:t>
            </w:r>
          </w:p>
        </w:tc>
        <w:tc>
          <w:tcPr>
            <w:tcW w:w="1275" w:type="dxa"/>
            <w:tcBorders>
              <w:top w:val="single" w:sz="8" w:space="0" w:color="0C0C0C"/>
              <w:left w:val="single" w:sz="8" w:space="0" w:color="auto"/>
              <w:bottom w:val="single" w:sz="8" w:space="0" w:color="auto"/>
              <w:right w:val="single" w:sz="8" w:space="0" w:color="0C0C0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7175" w:rsidRPr="00F11A92" w:rsidRDefault="00667175" w:rsidP="00667175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eastAsia="ru-RU" w:bidi="bn-BD"/>
              </w:rPr>
            </w:pPr>
            <w:r w:rsidRPr="00F11A92">
              <w:rPr>
                <w:rFonts w:eastAsia="Times New Roman" w:cstheme="minorHAnsi"/>
                <w:color w:val="0C0C0C"/>
                <w:kern w:val="24"/>
                <w:sz w:val="24"/>
                <w:szCs w:val="24"/>
                <w:lang w:eastAsia="ru-RU" w:bidi="bn-BD"/>
              </w:rPr>
              <w:t>2017 год</w:t>
            </w:r>
          </w:p>
        </w:tc>
        <w:tc>
          <w:tcPr>
            <w:tcW w:w="1276" w:type="dxa"/>
            <w:tcBorders>
              <w:top w:val="single" w:sz="8" w:space="0" w:color="0C0C0C"/>
              <w:left w:val="single" w:sz="8" w:space="0" w:color="auto"/>
              <w:bottom w:val="single" w:sz="8" w:space="0" w:color="auto"/>
              <w:right w:val="single" w:sz="8" w:space="0" w:color="0C0C0C"/>
            </w:tcBorders>
            <w:shd w:val="clear" w:color="auto" w:fill="auto"/>
            <w:vAlign w:val="center"/>
          </w:tcPr>
          <w:p w:rsidR="00667175" w:rsidRPr="00667175" w:rsidRDefault="00667175" w:rsidP="00EA1138">
            <w:pPr>
              <w:spacing w:after="0"/>
              <w:jc w:val="center"/>
              <w:rPr>
                <w:rFonts w:eastAsia="Times New Roman" w:cstheme="minorHAnsi"/>
                <w:sz w:val="24"/>
                <w:szCs w:val="24"/>
                <w:lang w:eastAsia="ru-RU" w:bidi="bn-BD"/>
              </w:rPr>
            </w:pPr>
            <w:r>
              <w:rPr>
                <w:rFonts w:eastAsia="Times New Roman" w:cstheme="minorHAnsi"/>
                <w:sz w:val="24"/>
                <w:szCs w:val="24"/>
                <w:lang w:val="en-US" w:eastAsia="ru-RU" w:bidi="bn-BD"/>
              </w:rPr>
              <w:t xml:space="preserve">2018 </w:t>
            </w:r>
            <w:r>
              <w:rPr>
                <w:rFonts w:eastAsia="Times New Roman" w:cstheme="minorHAnsi"/>
                <w:sz w:val="24"/>
                <w:szCs w:val="24"/>
                <w:lang w:eastAsia="ru-RU" w:bidi="bn-BD"/>
              </w:rPr>
              <w:t>год</w:t>
            </w:r>
          </w:p>
        </w:tc>
      </w:tr>
      <w:tr w:rsidR="00667175" w:rsidRPr="008D6575" w:rsidTr="002154BF">
        <w:trPr>
          <w:trHeight w:val="406"/>
        </w:trPr>
        <w:tc>
          <w:tcPr>
            <w:tcW w:w="1693" w:type="dxa"/>
            <w:vMerge w:val="restart"/>
            <w:tcBorders>
              <w:top w:val="single" w:sz="8" w:space="0" w:color="auto"/>
              <w:left w:val="single" w:sz="8" w:space="0" w:color="0C0C0C"/>
              <w:bottom w:val="single" w:sz="18" w:space="0" w:color="0C0C0C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7175" w:rsidRPr="001C5D64" w:rsidRDefault="00667175" w:rsidP="00EA1138">
            <w:pPr>
              <w:spacing w:after="0"/>
              <w:jc w:val="center"/>
              <w:rPr>
                <w:rFonts w:eastAsia="Times New Roman" w:cstheme="minorHAnsi"/>
                <w:sz w:val="20"/>
                <w:szCs w:val="28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C0C0C"/>
                <w:kern w:val="24"/>
                <w:sz w:val="20"/>
                <w:szCs w:val="28"/>
                <w:lang w:eastAsia="ru-RU" w:bidi="bn-BD"/>
              </w:rPr>
              <w:t xml:space="preserve">Срок посадки </w:t>
            </w:r>
          </w:p>
        </w:tc>
        <w:tc>
          <w:tcPr>
            <w:tcW w:w="3065" w:type="dxa"/>
            <w:tcBorders>
              <w:top w:val="single" w:sz="8" w:space="0" w:color="auto"/>
              <w:left w:val="single" w:sz="8" w:space="0" w:color="auto"/>
              <w:bottom w:val="single" w:sz="8" w:space="0" w:color="0C0C0C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A11CC4">
            <w:pPr>
              <w:spacing w:after="0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 w:bidi="bn-BD"/>
              </w:rPr>
            </w:pP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  <w:t>5–20 мая</w:t>
            </w:r>
          </w:p>
        </w:tc>
        <w:tc>
          <w:tcPr>
            <w:tcW w:w="1279" w:type="dxa"/>
            <w:tcBorders>
              <w:top w:val="single" w:sz="8" w:space="0" w:color="auto"/>
              <w:left w:val="single" w:sz="8" w:space="0" w:color="auto"/>
              <w:bottom w:val="single" w:sz="8" w:space="0" w:color="0C0C0C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0C0C0C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0C0C0C"/>
              <w:right w:val="single" w:sz="8" w:space="0" w:color="0C0C0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0C0C0C"/>
              <w:right w:val="single" w:sz="8" w:space="0" w:color="0C0C0C"/>
            </w:tcBorders>
            <w:shd w:val="clear" w:color="auto" w:fill="auto"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</w:p>
        </w:tc>
      </w:tr>
      <w:tr w:rsidR="00667175" w:rsidRPr="008D6575" w:rsidTr="002154BF">
        <w:trPr>
          <w:trHeight w:val="458"/>
        </w:trPr>
        <w:tc>
          <w:tcPr>
            <w:tcW w:w="1693" w:type="dxa"/>
            <w:vMerge/>
            <w:tcBorders>
              <w:top w:val="single" w:sz="18" w:space="0" w:color="0C0C0C"/>
              <w:left w:val="single" w:sz="8" w:space="0" w:color="0C0C0C"/>
              <w:bottom w:val="single" w:sz="18" w:space="0" w:color="0C0C0C"/>
              <w:right w:val="single" w:sz="8" w:space="0" w:color="auto"/>
            </w:tcBorders>
            <w:vAlign w:val="center"/>
            <w:hideMark/>
          </w:tcPr>
          <w:p w:rsidR="00667175" w:rsidRPr="001C5D64" w:rsidRDefault="00667175" w:rsidP="00EA1138">
            <w:pPr>
              <w:spacing w:after="0"/>
              <w:rPr>
                <w:rFonts w:eastAsia="Times New Roman" w:cstheme="minorHAnsi"/>
                <w:sz w:val="20"/>
                <w:szCs w:val="28"/>
                <w:lang w:eastAsia="ru-RU" w:bidi="bn-BD"/>
              </w:rPr>
            </w:pPr>
          </w:p>
        </w:tc>
        <w:tc>
          <w:tcPr>
            <w:tcW w:w="3065" w:type="dxa"/>
            <w:tcBorders>
              <w:top w:val="single" w:sz="8" w:space="0" w:color="0C0C0C"/>
              <w:left w:val="single" w:sz="8" w:space="0" w:color="auto"/>
              <w:bottom w:val="single" w:sz="8" w:space="0" w:color="0C0C0C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A11CC4">
            <w:pPr>
              <w:spacing w:after="0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 w:bidi="bn-BD"/>
              </w:rPr>
            </w:pP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  <w:t>30 мая–10 июня</w:t>
            </w:r>
          </w:p>
        </w:tc>
        <w:tc>
          <w:tcPr>
            <w:tcW w:w="1279" w:type="dxa"/>
            <w:tcBorders>
              <w:top w:val="single" w:sz="8" w:space="0" w:color="0C0C0C"/>
              <w:left w:val="single" w:sz="8" w:space="0" w:color="auto"/>
              <w:bottom w:val="single" w:sz="8" w:space="0" w:color="0C0C0C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  <w:tc>
          <w:tcPr>
            <w:tcW w:w="1276" w:type="dxa"/>
            <w:tcBorders>
              <w:top w:val="single" w:sz="8" w:space="0" w:color="0C0C0C"/>
              <w:left w:val="single" w:sz="8" w:space="0" w:color="auto"/>
              <w:bottom w:val="single" w:sz="8" w:space="0" w:color="0C0C0C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  <w:tc>
          <w:tcPr>
            <w:tcW w:w="1275" w:type="dxa"/>
            <w:tcBorders>
              <w:top w:val="single" w:sz="8" w:space="0" w:color="0C0C0C"/>
              <w:left w:val="single" w:sz="8" w:space="0" w:color="auto"/>
              <w:bottom w:val="single" w:sz="8" w:space="0" w:color="0C0C0C"/>
              <w:right w:val="single" w:sz="8" w:space="0" w:color="0C0C0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  <w:tc>
          <w:tcPr>
            <w:tcW w:w="1276" w:type="dxa"/>
            <w:tcBorders>
              <w:top w:val="single" w:sz="8" w:space="0" w:color="0C0C0C"/>
              <w:left w:val="single" w:sz="8" w:space="0" w:color="auto"/>
              <w:bottom w:val="single" w:sz="8" w:space="0" w:color="0C0C0C"/>
              <w:right w:val="single" w:sz="8" w:space="0" w:color="0C0C0C"/>
            </w:tcBorders>
            <w:shd w:val="clear" w:color="auto" w:fill="auto"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</w:tr>
      <w:tr w:rsidR="00667175" w:rsidRPr="008D6575" w:rsidTr="002154BF">
        <w:trPr>
          <w:trHeight w:val="409"/>
        </w:trPr>
        <w:tc>
          <w:tcPr>
            <w:tcW w:w="1693" w:type="dxa"/>
            <w:vMerge/>
            <w:tcBorders>
              <w:top w:val="single" w:sz="18" w:space="0" w:color="0C0C0C"/>
              <w:left w:val="single" w:sz="8" w:space="0" w:color="0C0C0C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67175" w:rsidRPr="001C5D64" w:rsidRDefault="00667175" w:rsidP="00EA1138">
            <w:pPr>
              <w:spacing w:after="0"/>
              <w:rPr>
                <w:rFonts w:eastAsia="Times New Roman" w:cstheme="minorHAnsi"/>
                <w:sz w:val="20"/>
                <w:szCs w:val="28"/>
                <w:lang w:eastAsia="ru-RU" w:bidi="bn-BD"/>
              </w:rPr>
            </w:pPr>
          </w:p>
        </w:tc>
        <w:tc>
          <w:tcPr>
            <w:tcW w:w="3065" w:type="dxa"/>
            <w:tcBorders>
              <w:top w:val="single" w:sz="8" w:space="0" w:color="0C0C0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A11CC4">
            <w:pPr>
              <w:spacing w:after="0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 w:bidi="bn-BD"/>
              </w:rPr>
            </w:pP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  <w:t>20 июня–16 июля</w:t>
            </w:r>
          </w:p>
        </w:tc>
        <w:tc>
          <w:tcPr>
            <w:tcW w:w="1279" w:type="dxa"/>
            <w:tcBorders>
              <w:top w:val="single" w:sz="8" w:space="0" w:color="0C0C0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  <w:tc>
          <w:tcPr>
            <w:tcW w:w="1276" w:type="dxa"/>
            <w:tcBorders>
              <w:top w:val="single" w:sz="8" w:space="0" w:color="0C0C0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  <w:tc>
          <w:tcPr>
            <w:tcW w:w="1275" w:type="dxa"/>
            <w:tcBorders>
              <w:top w:val="single" w:sz="8" w:space="0" w:color="0C0C0C"/>
              <w:left w:val="single" w:sz="8" w:space="0" w:color="auto"/>
              <w:bottom w:val="single" w:sz="8" w:space="0" w:color="auto"/>
              <w:right w:val="single" w:sz="8" w:space="0" w:color="0C0C0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</w:p>
        </w:tc>
        <w:tc>
          <w:tcPr>
            <w:tcW w:w="1276" w:type="dxa"/>
            <w:tcBorders>
              <w:top w:val="single" w:sz="8" w:space="0" w:color="0C0C0C"/>
              <w:left w:val="single" w:sz="8" w:space="0" w:color="auto"/>
              <w:bottom w:val="single" w:sz="8" w:space="0" w:color="auto"/>
              <w:right w:val="single" w:sz="8" w:space="0" w:color="0C0C0C"/>
            </w:tcBorders>
            <w:shd w:val="clear" w:color="auto" w:fill="auto"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</w:p>
        </w:tc>
      </w:tr>
      <w:tr w:rsidR="00667175" w:rsidRPr="008D6575" w:rsidTr="002154BF">
        <w:trPr>
          <w:trHeight w:val="489"/>
        </w:trPr>
        <w:tc>
          <w:tcPr>
            <w:tcW w:w="1693" w:type="dxa"/>
            <w:vMerge w:val="restart"/>
            <w:tcBorders>
              <w:top w:val="single" w:sz="18" w:space="0" w:color="auto"/>
              <w:left w:val="single" w:sz="8" w:space="0" w:color="0C0C0C"/>
              <w:bottom w:val="single" w:sz="18" w:space="0" w:color="0C0C0C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7175" w:rsidRPr="001C5D64" w:rsidRDefault="00667175" w:rsidP="00EA1138">
            <w:pPr>
              <w:spacing w:after="0"/>
              <w:jc w:val="center"/>
              <w:rPr>
                <w:rFonts w:eastAsia="Times New Roman" w:cstheme="minorHAnsi"/>
                <w:sz w:val="20"/>
                <w:szCs w:val="28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C0C0C"/>
                <w:kern w:val="24"/>
                <w:sz w:val="20"/>
                <w:szCs w:val="28"/>
                <w:lang w:eastAsia="ru-RU" w:bidi="bn-BD"/>
              </w:rPr>
              <w:t xml:space="preserve">Тип  гряд </w:t>
            </w:r>
          </w:p>
        </w:tc>
        <w:tc>
          <w:tcPr>
            <w:tcW w:w="3065" w:type="dxa"/>
            <w:tcBorders>
              <w:top w:val="single" w:sz="8" w:space="0" w:color="auto"/>
              <w:left w:val="single" w:sz="8" w:space="0" w:color="auto"/>
              <w:bottom w:val="single" w:sz="8" w:space="0" w:color="0C0C0C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A11CC4">
            <w:pPr>
              <w:spacing w:after="0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 w:bidi="bn-BD"/>
              </w:rPr>
            </w:pP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  <w:t>однорядные</w:t>
            </w:r>
          </w:p>
        </w:tc>
        <w:tc>
          <w:tcPr>
            <w:tcW w:w="1279" w:type="dxa"/>
            <w:tcBorders>
              <w:top w:val="single" w:sz="8" w:space="0" w:color="auto"/>
              <w:left w:val="single" w:sz="8" w:space="0" w:color="auto"/>
              <w:bottom w:val="single" w:sz="8" w:space="0" w:color="0C0C0C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0C0C0C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0C0C0C"/>
              <w:right w:val="single" w:sz="8" w:space="0" w:color="0C0C0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0C0C0C"/>
              <w:right w:val="single" w:sz="8" w:space="0" w:color="0C0C0C"/>
            </w:tcBorders>
            <w:shd w:val="clear" w:color="auto" w:fill="auto"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</w:tr>
      <w:tr w:rsidR="00667175" w:rsidRPr="008D6575" w:rsidTr="002154BF">
        <w:trPr>
          <w:trHeight w:val="400"/>
        </w:trPr>
        <w:tc>
          <w:tcPr>
            <w:tcW w:w="1693" w:type="dxa"/>
            <w:vMerge/>
            <w:tcBorders>
              <w:top w:val="single" w:sz="18" w:space="0" w:color="0C0C0C"/>
              <w:left w:val="single" w:sz="8" w:space="0" w:color="0C0C0C"/>
              <w:bottom w:val="single" w:sz="18" w:space="0" w:color="0C0C0C"/>
              <w:right w:val="single" w:sz="8" w:space="0" w:color="auto"/>
            </w:tcBorders>
            <w:vAlign w:val="center"/>
            <w:hideMark/>
          </w:tcPr>
          <w:p w:rsidR="00667175" w:rsidRPr="001C5D64" w:rsidRDefault="00667175" w:rsidP="00EA1138">
            <w:pPr>
              <w:spacing w:after="0"/>
              <w:rPr>
                <w:rFonts w:eastAsia="Times New Roman" w:cstheme="minorHAnsi"/>
                <w:sz w:val="20"/>
                <w:szCs w:val="28"/>
                <w:lang w:eastAsia="ru-RU" w:bidi="bn-BD"/>
              </w:rPr>
            </w:pPr>
          </w:p>
        </w:tc>
        <w:tc>
          <w:tcPr>
            <w:tcW w:w="3065" w:type="dxa"/>
            <w:tcBorders>
              <w:top w:val="single" w:sz="8" w:space="0" w:color="0C0C0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A11CC4">
            <w:pPr>
              <w:spacing w:after="0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 w:bidi="bn-BD"/>
              </w:rPr>
            </w:pP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  <w:t>двухрядные</w:t>
            </w:r>
          </w:p>
        </w:tc>
        <w:tc>
          <w:tcPr>
            <w:tcW w:w="1279" w:type="dxa"/>
            <w:tcBorders>
              <w:top w:val="single" w:sz="8" w:space="0" w:color="0C0C0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  <w:tc>
          <w:tcPr>
            <w:tcW w:w="1276" w:type="dxa"/>
            <w:tcBorders>
              <w:top w:val="single" w:sz="8" w:space="0" w:color="0C0C0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</w:p>
        </w:tc>
        <w:tc>
          <w:tcPr>
            <w:tcW w:w="1275" w:type="dxa"/>
            <w:tcBorders>
              <w:top w:val="single" w:sz="8" w:space="0" w:color="0C0C0C"/>
              <w:left w:val="single" w:sz="8" w:space="0" w:color="auto"/>
              <w:bottom w:val="single" w:sz="8" w:space="0" w:color="auto"/>
              <w:right w:val="single" w:sz="8" w:space="0" w:color="0C0C0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</w:p>
        </w:tc>
        <w:tc>
          <w:tcPr>
            <w:tcW w:w="1276" w:type="dxa"/>
            <w:tcBorders>
              <w:top w:val="single" w:sz="8" w:space="0" w:color="0C0C0C"/>
              <w:left w:val="single" w:sz="8" w:space="0" w:color="auto"/>
              <w:bottom w:val="single" w:sz="8" w:space="0" w:color="auto"/>
              <w:right w:val="single" w:sz="8" w:space="0" w:color="0C0C0C"/>
            </w:tcBorders>
            <w:shd w:val="clear" w:color="auto" w:fill="auto"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</w:p>
        </w:tc>
      </w:tr>
      <w:tr w:rsidR="00667175" w:rsidRPr="008D6575" w:rsidTr="002154BF">
        <w:trPr>
          <w:trHeight w:val="352"/>
        </w:trPr>
        <w:tc>
          <w:tcPr>
            <w:tcW w:w="1693" w:type="dxa"/>
            <w:vMerge w:val="restart"/>
            <w:tcBorders>
              <w:top w:val="single" w:sz="8" w:space="0" w:color="000000" w:themeColor="text1"/>
              <w:left w:val="single" w:sz="8" w:space="0" w:color="0C0C0C"/>
              <w:bottom w:val="single" w:sz="18" w:space="0" w:color="0C0C0C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7175" w:rsidRPr="001C5D64" w:rsidRDefault="00667175" w:rsidP="00EA1138">
            <w:pPr>
              <w:spacing w:after="0"/>
              <w:jc w:val="center"/>
              <w:rPr>
                <w:rFonts w:eastAsia="Times New Roman" w:cstheme="minorHAnsi"/>
                <w:sz w:val="20"/>
                <w:szCs w:val="28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C0C0C"/>
                <w:kern w:val="24"/>
                <w:sz w:val="20"/>
                <w:szCs w:val="28"/>
                <w:lang w:eastAsia="ru-RU" w:bidi="bn-BD"/>
              </w:rPr>
              <w:t xml:space="preserve">Мульча </w:t>
            </w:r>
          </w:p>
        </w:tc>
        <w:tc>
          <w:tcPr>
            <w:tcW w:w="3065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C0C0C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A11CC4">
            <w:pPr>
              <w:spacing w:after="0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 w:bidi="bn-BD"/>
              </w:rPr>
            </w:pP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  <w:t>полиэтиленовая</w:t>
            </w:r>
          </w:p>
        </w:tc>
        <w:tc>
          <w:tcPr>
            <w:tcW w:w="1279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C0C0C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  <w:tc>
          <w:tcPr>
            <w:tcW w:w="1276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C0C0C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  <w:tc>
          <w:tcPr>
            <w:tcW w:w="1275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C0C0C"/>
              <w:right w:val="single" w:sz="8" w:space="0" w:color="0C0C0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  <w:tc>
          <w:tcPr>
            <w:tcW w:w="1276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C0C0C"/>
              <w:right w:val="single" w:sz="8" w:space="0" w:color="0C0C0C"/>
            </w:tcBorders>
            <w:shd w:val="clear" w:color="auto" w:fill="auto"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</w:tr>
      <w:tr w:rsidR="00667175" w:rsidRPr="008D6575" w:rsidTr="002154BF">
        <w:trPr>
          <w:trHeight w:val="290"/>
        </w:trPr>
        <w:tc>
          <w:tcPr>
            <w:tcW w:w="1693" w:type="dxa"/>
            <w:vMerge/>
            <w:tcBorders>
              <w:top w:val="single" w:sz="18" w:space="0" w:color="0C0C0C"/>
              <w:left w:val="single" w:sz="8" w:space="0" w:color="0C0C0C"/>
              <w:bottom w:val="single" w:sz="18" w:space="0" w:color="0C0C0C"/>
              <w:right w:val="single" w:sz="8" w:space="0" w:color="auto"/>
            </w:tcBorders>
            <w:vAlign w:val="center"/>
            <w:hideMark/>
          </w:tcPr>
          <w:p w:rsidR="00667175" w:rsidRPr="001C5D64" w:rsidRDefault="00667175" w:rsidP="00EA1138">
            <w:pPr>
              <w:spacing w:after="0"/>
              <w:rPr>
                <w:rFonts w:eastAsia="Times New Roman" w:cstheme="minorHAnsi"/>
                <w:sz w:val="20"/>
                <w:szCs w:val="28"/>
                <w:lang w:eastAsia="ru-RU" w:bidi="bn-BD"/>
              </w:rPr>
            </w:pPr>
          </w:p>
        </w:tc>
        <w:tc>
          <w:tcPr>
            <w:tcW w:w="3065" w:type="dxa"/>
            <w:tcBorders>
              <w:top w:val="single" w:sz="8" w:space="0" w:color="0C0C0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A11CC4">
            <w:pPr>
              <w:spacing w:after="0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 w:bidi="bn-BD"/>
              </w:rPr>
            </w:pP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  <w:t>органическая</w:t>
            </w:r>
          </w:p>
        </w:tc>
        <w:tc>
          <w:tcPr>
            <w:tcW w:w="1279" w:type="dxa"/>
            <w:tcBorders>
              <w:top w:val="single" w:sz="8" w:space="0" w:color="0C0C0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  <w:tc>
          <w:tcPr>
            <w:tcW w:w="1276" w:type="dxa"/>
            <w:tcBorders>
              <w:top w:val="single" w:sz="8" w:space="0" w:color="0C0C0C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  <w:tc>
          <w:tcPr>
            <w:tcW w:w="1275" w:type="dxa"/>
            <w:tcBorders>
              <w:top w:val="single" w:sz="8" w:space="0" w:color="0C0C0C"/>
              <w:left w:val="single" w:sz="8" w:space="0" w:color="auto"/>
              <w:bottom w:val="single" w:sz="8" w:space="0" w:color="auto"/>
              <w:right w:val="single" w:sz="8" w:space="0" w:color="0C0C0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</w:p>
        </w:tc>
        <w:tc>
          <w:tcPr>
            <w:tcW w:w="1276" w:type="dxa"/>
            <w:tcBorders>
              <w:top w:val="single" w:sz="8" w:space="0" w:color="0C0C0C"/>
              <w:left w:val="single" w:sz="8" w:space="0" w:color="auto"/>
              <w:bottom w:val="single" w:sz="8" w:space="0" w:color="auto"/>
              <w:right w:val="single" w:sz="8" w:space="0" w:color="0C0C0C"/>
            </w:tcBorders>
            <w:shd w:val="clear" w:color="auto" w:fill="auto"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</w:p>
        </w:tc>
      </w:tr>
      <w:tr w:rsidR="00667175" w:rsidRPr="008D6575" w:rsidTr="002154BF">
        <w:trPr>
          <w:trHeight w:val="384"/>
        </w:trPr>
        <w:tc>
          <w:tcPr>
            <w:tcW w:w="1693" w:type="dxa"/>
            <w:vMerge w:val="restart"/>
            <w:tcBorders>
              <w:top w:val="single" w:sz="8" w:space="0" w:color="000000" w:themeColor="text1"/>
              <w:left w:val="single" w:sz="8" w:space="0" w:color="0C0C0C"/>
              <w:bottom w:val="single" w:sz="18" w:space="0" w:color="0C0C0C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67175" w:rsidRPr="001C5D64" w:rsidRDefault="00667175" w:rsidP="00EA1138">
            <w:pPr>
              <w:spacing w:after="0"/>
              <w:jc w:val="center"/>
              <w:rPr>
                <w:rFonts w:eastAsia="Times New Roman" w:cstheme="minorHAnsi"/>
                <w:sz w:val="20"/>
                <w:szCs w:val="28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C0C0C"/>
                <w:kern w:val="24"/>
                <w:sz w:val="20"/>
                <w:szCs w:val="28"/>
                <w:lang w:eastAsia="ru-RU" w:bidi="bn-BD"/>
              </w:rPr>
              <w:t xml:space="preserve">Черенки </w:t>
            </w:r>
          </w:p>
        </w:tc>
        <w:tc>
          <w:tcPr>
            <w:tcW w:w="3065" w:type="dxa"/>
            <w:tcBorders>
              <w:top w:val="single" w:sz="8" w:space="0" w:color="auto"/>
              <w:left w:val="single" w:sz="8" w:space="0" w:color="auto"/>
              <w:bottom w:val="single" w:sz="8" w:space="0" w:color="0C0C0C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A11CC4">
            <w:pPr>
              <w:spacing w:after="0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 w:bidi="bn-BD"/>
              </w:rPr>
            </w:pPr>
            <w:proofErr w:type="spellStart"/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  <w:t>неукорененные</w:t>
            </w:r>
            <w:proofErr w:type="spellEnd"/>
          </w:p>
        </w:tc>
        <w:tc>
          <w:tcPr>
            <w:tcW w:w="1279" w:type="dxa"/>
            <w:tcBorders>
              <w:top w:val="single" w:sz="8" w:space="0" w:color="auto"/>
              <w:left w:val="single" w:sz="8" w:space="0" w:color="auto"/>
              <w:bottom w:val="single" w:sz="8" w:space="0" w:color="0C0C0C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0C0C0C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0C0C0C"/>
              <w:right w:val="single" w:sz="8" w:space="0" w:color="0C0C0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0C0C0C"/>
              <w:right w:val="single" w:sz="8" w:space="0" w:color="0C0C0C"/>
            </w:tcBorders>
            <w:shd w:val="clear" w:color="auto" w:fill="auto"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</w:tr>
      <w:tr w:rsidR="00667175" w:rsidRPr="008D6575" w:rsidTr="002154BF">
        <w:trPr>
          <w:trHeight w:val="308"/>
        </w:trPr>
        <w:tc>
          <w:tcPr>
            <w:tcW w:w="1693" w:type="dxa"/>
            <w:vMerge/>
            <w:tcBorders>
              <w:top w:val="single" w:sz="18" w:space="0" w:color="0C0C0C"/>
              <w:left w:val="single" w:sz="8" w:space="0" w:color="0C0C0C"/>
              <w:bottom w:val="single" w:sz="18" w:space="0" w:color="0C0C0C"/>
              <w:right w:val="single" w:sz="8" w:space="0" w:color="auto"/>
            </w:tcBorders>
            <w:vAlign w:val="center"/>
            <w:hideMark/>
          </w:tcPr>
          <w:p w:rsidR="00667175" w:rsidRPr="001C5D64" w:rsidRDefault="00667175" w:rsidP="00EA1138">
            <w:pPr>
              <w:spacing w:after="0"/>
              <w:rPr>
                <w:rFonts w:eastAsia="Times New Roman" w:cstheme="minorHAnsi"/>
                <w:sz w:val="20"/>
                <w:szCs w:val="28"/>
                <w:lang w:eastAsia="ru-RU" w:bidi="bn-BD"/>
              </w:rPr>
            </w:pPr>
          </w:p>
        </w:tc>
        <w:tc>
          <w:tcPr>
            <w:tcW w:w="3065" w:type="dxa"/>
            <w:tcBorders>
              <w:top w:val="single" w:sz="8" w:space="0" w:color="0C0C0C"/>
              <w:left w:val="single" w:sz="8" w:space="0" w:color="auto"/>
              <w:bottom w:val="single" w:sz="8" w:space="0" w:color="0C0C0C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A11CC4">
            <w:pPr>
              <w:spacing w:after="0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 w:bidi="bn-BD"/>
              </w:rPr>
            </w:pP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  <w:t>укорененные</w:t>
            </w:r>
          </w:p>
        </w:tc>
        <w:tc>
          <w:tcPr>
            <w:tcW w:w="1279" w:type="dxa"/>
            <w:tcBorders>
              <w:top w:val="single" w:sz="8" w:space="0" w:color="0C0C0C"/>
              <w:left w:val="single" w:sz="8" w:space="0" w:color="auto"/>
              <w:bottom w:val="single" w:sz="8" w:space="0" w:color="0C0C0C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  <w:tc>
          <w:tcPr>
            <w:tcW w:w="1276" w:type="dxa"/>
            <w:tcBorders>
              <w:top w:val="single" w:sz="8" w:space="0" w:color="0C0C0C"/>
              <w:left w:val="single" w:sz="8" w:space="0" w:color="auto"/>
              <w:bottom w:val="single" w:sz="8" w:space="0" w:color="0C0C0C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  <w:tc>
          <w:tcPr>
            <w:tcW w:w="1275" w:type="dxa"/>
            <w:tcBorders>
              <w:top w:val="single" w:sz="8" w:space="0" w:color="0C0C0C"/>
              <w:left w:val="single" w:sz="8" w:space="0" w:color="auto"/>
              <w:bottom w:val="single" w:sz="8" w:space="0" w:color="0C0C0C"/>
              <w:right w:val="single" w:sz="8" w:space="0" w:color="0C0C0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</w:p>
        </w:tc>
        <w:tc>
          <w:tcPr>
            <w:tcW w:w="1276" w:type="dxa"/>
            <w:tcBorders>
              <w:top w:val="single" w:sz="8" w:space="0" w:color="0C0C0C"/>
              <w:left w:val="single" w:sz="8" w:space="0" w:color="auto"/>
              <w:bottom w:val="single" w:sz="8" w:space="0" w:color="0C0C0C"/>
              <w:right w:val="single" w:sz="8" w:space="0" w:color="0C0C0C"/>
            </w:tcBorders>
            <w:shd w:val="clear" w:color="auto" w:fill="auto"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</w:p>
        </w:tc>
      </w:tr>
      <w:tr w:rsidR="00667175" w:rsidRPr="008D6575" w:rsidTr="002154BF">
        <w:trPr>
          <w:trHeight w:val="374"/>
        </w:trPr>
        <w:tc>
          <w:tcPr>
            <w:tcW w:w="1693" w:type="dxa"/>
            <w:vMerge/>
            <w:tcBorders>
              <w:top w:val="single" w:sz="18" w:space="0" w:color="0C0C0C"/>
              <w:left w:val="single" w:sz="8" w:space="0" w:color="0C0C0C"/>
              <w:bottom w:val="single" w:sz="2" w:space="0" w:color="auto"/>
              <w:right w:val="single" w:sz="8" w:space="0" w:color="auto"/>
            </w:tcBorders>
            <w:vAlign w:val="center"/>
            <w:hideMark/>
          </w:tcPr>
          <w:p w:rsidR="00667175" w:rsidRPr="001C5D64" w:rsidRDefault="00667175" w:rsidP="00EA1138">
            <w:pPr>
              <w:spacing w:after="0"/>
              <w:rPr>
                <w:rFonts w:eastAsia="Times New Roman" w:cstheme="minorHAnsi"/>
                <w:sz w:val="20"/>
                <w:szCs w:val="28"/>
                <w:lang w:eastAsia="ru-RU" w:bidi="bn-BD"/>
              </w:rPr>
            </w:pPr>
          </w:p>
        </w:tc>
        <w:tc>
          <w:tcPr>
            <w:tcW w:w="3065" w:type="dxa"/>
            <w:tcBorders>
              <w:top w:val="single" w:sz="8" w:space="0" w:color="0C0C0C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A11CC4">
            <w:pPr>
              <w:spacing w:after="0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 w:bidi="bn-BD"/>
              </w:rPr>
            </w:pP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  <w:t>рассада</w:t>
            </w:r>
          </w:p>
        </w:tc>
        <w:tc>
          <w:tcPr>
            <w:tcW w:w="1279" w:type="dxa"/>
            <w:tcBorders>
              <w:top w:val="single" w:sz="8" w:space="0" w:color="0C0C0C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  <w:tc>
          <w:tcPr>
            <w:tcW w:w="1276" w:type="dxa"/>
            <w:tcBorders>
              <w:top w:val="single" w:sz="8" w:space="0" w:color="0C0C0C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  <w:tc>
          <w:tcPr>
            <w:tcW w:w="1275" w:type="dxa"/>
            <w:tcBorders>
              <w:top w:val="single" w:sz="8" w:space="0" w:color="0C0C0C"/>
              <w:left w:val="single" w:sz="8" w:space="0" w:color="auto"/>
              <w:bottom w:val="single" w:sz="2" w:space="0" w:color="auto"/>
              <w:right w:val="single" w:sz="8" w:space="0" w:color="0C0C0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</w:p>
        </w:tc>
        <w:tc>
          <w:tcPr>
            <w:tcW w:w="1276" w:type="dxa"/>
            <w:tcBorders>
              <w:top w:val="single" w:sz="8" w:space="0" w:color="0C0C0C"/>
              <w:left w:val="single" w:sz="8" w:space="0" w:color="auto"/>
              <w:bottom w:val="single" w:sz="2" w:space="0" w:color="auto"/>
              <w:right w:val="single" w:sz="8" w:space="0" w:color="0C0C0C"/>
            </w:tcBorders>
            <w:shd w:val="clear" w:color="auto" w:fill="auto"/>
          </w:tcPr>
          <w:p w:rsidR="00667175" w:rsidRPr="001C5D64" w:rsidRDefault="00667175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</w:p>
        </w:tc>
      </w:tr>
      <w:tr w:rsidR="003542F9" w:rsidRPr="008D6575" w:rsidTr="002154BF">
        <w:trPr>
          <w:trHeight w:val="429"/>
        </w:trPr>
        <w:tc>
          <w:tcPr>
            <w:tcW w:w="1693" w:type="dxa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542F9" w:rsidRPr="001C5D64" w:rsidRDefault="003542F9" w:rsidP="00EA1138">
            <w:pPr>
              <w:spacing w:after="0"/>
              <w:jc w:val="center"/>
              <w:rPr>
                <w:rFonts w:eastAsia="Times New Roman" w:cstheme="minorHAnsi"/>
                <w:sz w:val="20"/>
                <w:szCs w:val="28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C0C0C"/>
                <w:kern w:val="24"/>
                <w:sz w:val="20"/>
                <w:szCs w:val="28"/>
                <w:lang w:eastAsia="ru-RU" w:bidi="bn-BD"/>
              </w:rPr>
              <w:t xml:space="preserve">Удобрения </w:t>
            </w:r>
          </w:p>
        </w:tc>
        <w:tc>
          <w:tcPr>
            <w:tcW w:w="30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42F9" w:rsidRPr="001C5D64" w:rsidRDefault="003542F9" w:rsidP="00A11CC4">
            <w:pPr>
              <w:spacing w:after="0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ru-RU" w:bidi="bn-BD"/>
              </w:rPr>
            </w:pPr>
            <w:proofErr w:type="spellStart"/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val="en-US" w:eastAsia="ru-RU" w:bidi="bn-BD"/>
              </w:rPr>
              <w:t>Ca</w:t>
            </w:r>
            <w:proofErr w:type="spellEnd"/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val="en-US" w:eastAsia="ru-RU" w:bidi="bn-BD"/>
              </w:rPr>
              <w:t>(NO</w:t>
            </w: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vertAlign w:val="subscript"/>
                <w:lang w:val="en-US" w:eastAsia="ru-RU" w:bidi="bn-BD"/>
              </w:rPr>
              <w:t>3</w:t>
            </w: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val="en-US" w:eastAsia="ru-RU" w:bidi="bn-BD"/>
              </w:rPr>
              <w:t>)</w:t>
            </w: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vertAlign w:val="subscript"/>
                <w:lang w:val="en-US" w:eastAsia="ru-RU" w:bidi="bn-BD"/>
              </w:rPr>
              <w:t>2</w:t>
            </w: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  <w:t xml:space="preserve">, </w:t>
            </w: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val="en-US" w:eastAsia="ru-RU" w:bidi="bn-BD"/>
              </w:rPr>
              <w:t>K</w:t>
            </w: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vertAlign w:val="subscript"/>
                <w:lang w:val="en-US" w:eastAsia="ru-RU" w:bidi="bn-BD"/>
              </w:rPr>
              <w:t>2</w:t>
            </w: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val="en-US" w:eastAsia="ru-RU" w:bidi="bn-BD"/>
              </w:rPr>
              <w:t>SO</w:t>
            </w: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vertAlign w:val="subscript"/>
                <w:lang w:val="en-US" w:eastAsia="ru-RU" w:bidi="bn-BD"/>
              </w:rPr>
              <w:t>4</w:t>
            </w: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  <w:t xml:space="preserve">, </w:t>
            </w:r>
            <w:proofErr w:type="spellStart"/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  <w:t>борофоска</w:t>
            </w:r>
            <w:proofErr w:type="spellEnd"/>
          </w:p>
        </w:tc>
        <w:tc>
          <w:tcPr>
            <w:tcW w:w="12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42F9" w:rsidRPr="001C5D64" w:rsidRDefault="003542F9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42F9" w:rsidRPr="001C5D64" w:rsidRDefault="003542F9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42F9" w:rsidRPr="001C5D64" w:rsidRDefault="003542F9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542F9" w:rsidRPr="001C5D64" w:rsidRDefault="003542F9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</w:p>
        </w:tc>
      </w:tr>
      <w:tr w:rsidR="003542F9" w:rsidRPr="008D6575" w:rsidTr="002154BF">
        <w:trPr>
          <w:trHeight w:val="550"/>
        </w:trPr>
        <w:tc>
          <w:tcPr>
            <w:tcW w:w="1693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542F9" w:rsidRPr="001C5D64" w:rsidRDefault="003542F9" w:rsidP="00EA1138">
            <w:pPr>
              <w:spacing w:after="0"/>
              <w:rPr>
                <w:rFonts w:eastAsia="Times New Roman" w:cstheme="minorHAnsi"/>
                <w:sz w:val="20"/>
                <w:szCs w:val="28"/>
                <w:lang w:eastAsia="ru-RU" w:bidi="bn-BD"/>
              </w:rPr>
            </w:pPr>
          </w:p>
        </w:tc>
        <w:tc>
          <w:tcPr>
            <w:tcW w:w="30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42F9" w:rsidRPr="001C5D64" w:rsidRDefault="003542F9" w:rsidP="00A11CC4">
            <w:pPr>
              <w:spacing w:after="0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es-VE" w:eastAsia="ru-RU" w:bidi="bn-BD"/>
              </w:rPr>
            </w:pP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val="es-VE" w:eastAsia="ru-RU" w:bidi="bn-BD"/>
              </w:rPr>
              <w:t>Ca(NO</w:t>
            </w: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vertAlign w:val="subscript"/>
                <w:lang w:val="es-VE" w:eastAsia="ru-RU" w:bidi="bn-BD"/>
              </w:rPr>
              <w:t>3</w:t>
            </w: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val="es-VE" w:eastAsia="ru-RU" w:bidi="bn-BD"/>
              </w:rPr>
              <w:t>)</w:t>
            </w: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vertAlign w:val="subscript"/>
                <w:lang w:val="es-VE" w:eastAsia="ru-RU" w:bidi="bn-BD"/>
              </w:rPr>
              <w:t>2</w:t>
            </w: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val="es-VE" w:eastAsia="ru-RU" w:bidi="bn-BD"/>
              </w:rPr>
              <w:t xml:space="preserve">, </w:t>
            </w:r>
            <w:proofErr w:type="spellStart"/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  <w:t>Нутривант</w:t>
            </w:r>
            <w:proofErr w:type="spellEnd"/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val="es-VE" w:eastAsia="ru-RU" w:bidi="bn-BD"/>
              </w:rPr>
              <w:t xml:space="preserve"> +, Kelik K+Si, Kelik Mix</w:t>
            </w:r>
          </w:p>
        </w:tc>
        <w:tc>
          <w:tcPr>
            <w:tcW w:w="12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42F9" w:rsidRPr="001C5D64" w:rsidRDefault="003542F9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val="es-VE" w:eastAsia="ru-RU" w:bidi="bn-BD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42F9" w:rsidRPr="001C5D64" w:rsidRDefault="003542F9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val="es-VE" w:eastAsia="ru-RU" w:bidi="bn-BD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42F9" w:rsidRPr="001C5D64" w:rsidRDefault="003542F9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542F9" w:rsidRPr="001C5D64" w:rsidRDefault="003542F9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</w:p>
        </w:tc>
      </w:tr>
      <w:tr w:rsidR="003542F9" w:rsidRPr="008D6575" w:rsidTr="002154BF">
        <w:trPr>
          <w:trHeight w:val="590"/>
        </w:trPr>
        <w:tc>
          <w:tcPr>
            <w:tcW w:w="1693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542F9" w:rsidRPr="001C5D64" w:rsidRDefault="003542F9" w:rsidP="00EA1138">
            <w:pPr>
              <w:spacing w:after="0"/>
              <w:rPr>
                <w:rFonts w:eastAsia="Times New Roman" w:cstheme="minorHAnsi"/>
                <w:sz w:val="20"/>
                <w:szCs w:val="28"/>
                <w:lang w:eastAsia="ru-RU" w:bidi="bn-BD"/>
              </w:rPr>
            </w:pPr>
          </w:p>
        </w:tc>
        <w:tc>
          <w:tcPr>
            <w:tcW w:w="30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42F9" w:rsidRPr="001C5D64" w:rsidRDefault="003542F9" w:rsidP="00A11CC4">
            <w:pPr>
              <w:spacing w:after="0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val="en-US" w:eastAsia="ru-RU" w:bidi="bn-BD"/>
              </w:rPr>
            </w:pPr>
            <w:proofErr w:type="spellStart"/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val="en-US" w:eastAsia="ru-RU" w:bidi="bn-BD"/>
              </w:rPr>
              <w:t>Ca</w:t>
            </w:r>
            <w:proofErr w:type="spellEnd"/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val="en-US" w:eastAsia="ru-RU" w:bidi="bn-BD"/>
              </w:rPr>
              <w:t>(NO</w:t>
            </w: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vertAlign w:val="subscript"/>
                <w:lang w:val="en-US" w:eastAsia="ru-RU" w:bidi="bn-BD"/>
              </w:rPr>
              <w:t>3</w:t>
            </w: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val="en-US" w:eastAsia="ru-RU" w:bidi="bn-BD"/>
              </w:rPr>
              <w:t>)</w:t>
            </w: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vertAlign w:val="subscript"/>
                <w:lang w:val="en-US" w:eastAsia="ru-RU" w:bidi="bn-BD"/>
              </w:rPr>
              <w:t>2</w:t>
            </w: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val="en-US" w:eastAsia="ru-RU" w:bidi="bn-BD"/>
              </w:rPr>
              <w:t xml:space="preserve">, </w:t>
            </w:r>
            <w:proofErr w:type="spellStart"/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val="en-US" w:eastAsia="ru-RU" w:bidi="bn-BD"/>
              </w:rPr>
              <w:t>RayKat</w:t>
            </w:r>
            <w:proofErr w:type="spellEnd"/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val="en-US" w:eastAsia="ru-RU" w:bidi="bn-BD"/>
              </w:rPr>
              <w:t xml:space="preserve"> </w:t>
            </w: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  <w:t>Развитие</w:t>
            </w: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val="en-US" w:eastAsia="ru-RU" w:bidi="bn-BD"/>
              </w:rPr>
              <w:t>, K</w:t>
            </w: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vertAlign w:val="subscript"/>
                <w:lang w:val="en-US" w:eastAsia="ru-RU" w:bidi="bn-BD"/>
              </w:rPr>
              <w:t>2</w:t>
            </w: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val="en-US" w:eastAsia="ru-RU" w:bidi="bn-BD"/>
              </w:rPr>
              <w:t>SO</w:t>
            </w: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vertAlign w:val="subscript"/>
                <w:lang w:val="en-US" w:eastAsia="ru-RU" w:bidi="bn-BD"/>
              </w:rPr>
              <w:t>4</w:t>
            </w:r>
          </w:p>
        </w:tc>
        <w:tc>
          <w:tcPr>
            <w:tcW w:w="12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542F9" w:rsidRPr="001C5D64" w:rsidRDefault="003542F9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val="en-US" w:eastAsia="ru-RU" w:bidi="bn-BD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542F9" w:rsidRPr="001C5D64" w:rsidRDefault="003542F9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val="en-US" w:eastAsia="ru-RU" w:bidi="bn-BD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542F9" w:rsidRPr="001C5D64" w:rsidRDefault="003542F9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542F9" w:rsidRPr="001C5D64" w:rsidRDefault="003542F9" w:rsidP="00F11A92">
            <w:pPr>
              <w:spacing w:after="0"/>
              <w:jc w:val="center"/>
              <w:rPr>
                <w:rFonts w:eastAsia="Times New Roman" w:cstheme="minorHAnsi"/>
                <w:color w:val="000000" w:themeColor="text1"/>
                <w:sz w:val="20"/>
                <w:szCs w:val="36"/>
                <w:lang w:eastAsia="ru-RU" w:bidi="bn-BD"/>
              </w:rPr>
            </w:pPr>
          </w:p>
        </w:tc>
      </w:tr>
      <w:tr w:rsidR="003542F9" w:rsidRPr="008D6575" w:rsidTr="002154BF">
        <w:trPr>
          <w:trHeight w:val="47"/>
        </w:trPr>
        <w:tc>
          <w:tcPr>
            <w:tcW w:w="1693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542F9" w:rsidRPr="001C5D64" w:rsidRDefault="003542F9" w:rsidP="00EA1138">
            <w:pPr>
              <w:spacing w:after="0"/>
              <w:rPr>
                <w:rFonts w:eastAsia="Times New Roman" w:cstheme="minorHAnsi"/>
                <w:sz w:val="20"/>
                <w:szCs w:val="28"/>
                <w:lang w:eastAsia="ru-RU" w:bidi="bn-BD"/>
              </w:rPr>
            </w:pPr>
          </w:p>
        </w:tc>
        <w:tc>
          <w:tcPr>
            <w:tcW w:w="30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42F9" w:rsidRPr="001C5D64" w:rsidRDefault="003542F9" w:rsidP="00A11CC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</w:pPr>
            <w:proofErr w:type="spellStart"/>
            <w:r w:rsidRPr="001C5D64">
              <w:rPr>
                <w:b/>
                <w:bCs/>
                <w:sz w:val="20"/>
                <w:szCs w:val="20"/>
                <w:lang w:val="en-US"/>
              </w:rPr>
              <w:t>CaNO</w:t>
            </w:r>
            <w:proofErr w:type="spellEnd"/>
            <w:r w:rsidRPr="001C5D64">
              <w:rPr>
                <w:b/>
                <w:bCs/>
                <w:sz w:val="20"/>
                <w:szCs w:val="20"/>
                <w:vertAlign w:val="subscript"/>
              </w:rPr>
              <w:t xml:space="preserve">3 </w:t>
            </w:r>
            <w:r w:rsidRPr="001C5D64">
              <w:rPr>
                <w:b/>
                <w:bCs/>
                <w:sz w:val="20"/>
                <w:szCs w:val="20"/>
              </w:rPr>
              <w:t>+</w:t>
            </w:r>
            <w:r w:rsidRPr="001C5D64">
              <w:rPr>
                <w:b/>
                <w:bCs/>
                <w:sz w:val="20"/>
                <w:szCs w:val="20"/>
                <w:vertAlign w:val="subscript"/>
              </w:rPr>
              <w:t xml:space="preserve"> </w:t>
            </w:r>
            <w:r w:rsidRPr="001C5D64">
              <w:rPr>
                <w:b/>
                <w:bCs/>
                <w:sz w:val="20"/>
                <w:szCs w:val="20"/>
                <w:lang w:val="en-US"/>
              </w:rPr>
              <w:t>N</w:t>
            </w:r>
            <w:r w:rsidRPr="001C5D64">
              <w:rPr>
                <w:b/>
                <w:bCs/>
                <w:sz w:val="20"/>
                <w:szCs w:val="20"/>
              </w:rPr>
              <w:t>:</w:t>
            </w:r>
            <w:r w:rsidRPr="001C5D64">
              <w:rPr>
                <w:b/>
                <w:bCs/>
                <w:sz w:val="20"/>
                <w:szCs w:val="20"/>
                <w:lang w:val="en-US"/>
              </w:rPr>
              <w:t>P</w:t>
            </w:r>
            <w:r w:rsidRPr="001C5D64">
              <w:rPr>
                <w:b/>
                <w:bCs/>
                <w:sz w:val="20"/>
                <w:szCs w:val="20"/>
              </w:rPr>
              <w:t>:</w:t>
            </w:r>
            <w:r w:rsidRPr="001C5D64">
              <w:rPr>
                <w:b/>
                <w:bCs/>
                <w:sz w:val="20"/>
                <w:szCs w:val="20"/>
                <w:lang w:val="en-US"/>
              </w:rPr>
              <w:t>K</w:t>
            </w:r>
            <w:r w:rsidRPr="001C5D64">
              <w:rPr>
                <w:b/>
                <w:bCs/>
                <w:sz w:val="20"/>
                <w:szCs w:val="20"/>
              </w:rPr>
              <w:t xml:space="preserve"> (20:20:20) в почву перед посадкой</w:t>
            </w:r>
          </w:p>
        </w:tc>
        <w:tc>
          <w:tcPr>
            <w:tcW w:w="12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542F9" w:rsidRPr="001C5D64" w:rsidRDefault="003542F9" w:rsidP="00260B25">
            <w:pPr>
              <w:spacing w:after="0"/>
              <w:jc w:val="center"/>
              <w:rPr>
                <w:rFonts w:eastAsia="Times New Roman" w:cstheme="minorHAnsi"/>
                <w:color w:val="0C0C0C"/>
                <w:kern w:val="24"/>
                <w:sz w:val="20"/>
                <w:szCs w:val="24"/>
                <w:lang w:eastAsia="ru-RU" w:bidi="bn-BD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542F9" w:rsidRPr="001C5D64" w:rsidRDefault="003542F9" w:rsidP="00260B25">
            <w:pPr>
              <w:spacing w:after="0"/>
              <w:jc w:val="center"/>
              <w:rPr>
                <w:rFonts w:eastAsia="Times New Roman" w:cstheme="minorHAnsi"/>
                <w:color w:val="0C0C0C"/>
                <w:kern w:val="24"/>
                <w:sz w:val="20"/>
                <w:szCs w:val="24"/>
                <w:lang w:eastAsia="ru-RU" w:bidi="bn-BD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542F9" w:rsidRPr="001C5D64" w:rsidRDefault="003542F9" w:rsidP="00260B25">
            <w:pPr>
              <w:spacing w:after="0"/>
              <w:jc w:val="center"/>
              <w:rPr>
                <w:rFonts w:eastAsia="Times New Roman" w:cstheme="minorHAnsi"/>
                <w:color w:val="0C0C0C"/>
                <w:kern w:val="24"/>
                <w:sz w:val="20"/>
                <w:szCs w:val="24"/>
                <w:lang w:eastAsia="ru-RU" w:bidi="bn-BD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542F9" w:rsidRPr="001C5D64" w:rsidRDefault="003542F9" w:rsidP="00260B25">
            <w:pPr>
              <w:spacing w:after="0"/>
              <w:jc w:val="center"/>
              <w:rPr>
                <w:rFonts w:eastAsia="Times New Roman" w:cstheme="minorHAnsi"/>
                <w:color w:val="0C0C0C"/>
                <w:kern w:val="24"/>
                <w:sz w:val="20"/>
                <w:szCs w:val="24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</w:tr>
      <w:tr w:rsidR="003542F9" w:rsidRPr="008D6575" w:rsidTr="002154BF">
        <w:trPr>
          <w:trHeight w:val="684"/>
        </w:trPr>
        <w:tc>
          <w:tcPr>
            <w:tcW w:w="1693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542F9" w:rsidRPr="001C5D64" w:rsidRDefault="003542F9" w:rsidP="00EA1138">
            <w:pPr>
              <w:spacing w:after="0"/>
              <w:rPr>
                <w:rFonts w:eastAsia="Times New Roman" w:cstheme="minorHAnsi"/>
                <w:sz w:val="20"/>
                <w:szCs w:val="28"/>
                <w:lang w:eastAsia="ru-RU" w:bidi="bn-BD"/>
              </w:rPr>
            </w:pPr>
          </w:p>
        </w:tc>
        <w:tc>
          <w:tcPr>
            <w:tcW w:w="30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42F9" w:rsidRPr="001C5D64" w:rsidRDefault="003542F9" w:rsidP="00A11CC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</w:pPr>
            <w:proofErr w:type="spellStart"/>
            <w:r w:rsidRPr="001C5D64">
              <w:rPr>
                <w:b/>
                <w:bCs/>
                <w:sz w:val="20"/>
                <w:szCs w:val="20"/>
                <w:lang w:val="en-US"/>
              </w:rPr>
              <w:t>CaNO</w:t>
            </w:r>
            <w:proofErr w:type="spellEnd"/>
            <w:r w:rsidRPr="001C5D64">
              <w:rPr>
                <w:b/>
                <w:bCs/>
                <w:sz w:val="20"/>
                <w:szCs w:val="20"/>
                <w:vertAlign w:val="subscript"/>
              </w:rPr>
              <w:t xml:space="preserve">3 </w:t>
            </w:r>
            <w:r w:rsidRPr="001C5D64">
              <w:rPr>
                <w:b/>
                <w:bCs/>
                <w:sz w:val="20"/>
                <w:szCs w:val="20"/>
              </w:rPr>
              <w:t xml:space="preserve">+ </w:t>
            </w:r>
            <w:r w:rsidRPr="001C5D64">
              <w:rPr>
                <w:b/>
                <w:bCs/>
                <w:sz w:val="20"/>
                <w:szCs w:val="20"/>
                <w:lang w:val="en-US"/>
              </w:rPr>
              <w:t>N</w:t>
            </w:r>
            <w:r w:rsidRPr="001C5D64">
              <w:rPr>
                <w:b/>
                <w:bCs/>
                <w:sz w:val="20"/>
                <w:szCs w:val="20"/>
              </w:rPr>
              <w:t>:</w:t>
            </w:r>
            <w:r w:rsidRPr="001C5D64">
              <w:rPr>
                <w:b/>
                <w:bCs/>
                <w:sz w:val="20"/>
                <w:szCs w:val="20"/>
                <w:lang w:val="en-US"/>
              </w:rPr>
              <w:t>P</w:t>
            </w:r>
            <w:r w:rsidRPr="001C5D64">
              <w:rPr>
                <w:b/>
                <w:bCs/>
                <w:sz w:val="20"/>
                <w:szCs w:val="20"/>
              </w:rPr>
              <w:t>:</w:t>
            </w:r>
            <w:r w:rsidRPr="001C5D64">
              <w:rPr>
                <w:b/>
                <w:bCs/>
                <w:sz w:val="20"/>
                <w:szCs w:val="20"/>
                <w:lang w:val="en-US"/>
              </w:rPr>
              <w:t>K</w:t>
            </w:r>
            <w:r w:rsidRPr="001C5D64">
              <w:rPr>
                <w:b/>
                <w:bCs/>
                <w:sz w:val="20"/>
                <w:szCs w:val="20"/>
              </w:rPr>
              <w:t xml:space="preserve"> (20:20:20) + </w:t>
            </w:r>
            <w:proofErr w:type="spellStart"/>
            <w:r w:rsidRPr="001C5D64">
              <w:rPr>
                <w:b/>
                <w:bCs/>
                <w:sz w:val="20"/>
                <w:szCs w:val="20"/>
              </w:rPr>
              <w:t>почвоулучшитель</w:t>
            </w:r>
            <w:proofErr w:type="spellEnd"/>
            <w:r w:rsidRPr="001C5D64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C5D64">
              <w:rPr>
                <w:b/>
                <w:bCs/>
                <w:sz w:val="20"/>
                <w:szCs w:val="20"/>
              </w:rPr>
              <w:t>Витазим</w:t>
            </w:r>
            <w:proofErr w:type="spellEnd"/>
          </w:p>
        </w:tc>
        <w:tc>
          <w:tcPr>
            <w:tcW w:w="12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542F9" w:rsidRPr="001C5D64" w:rsidRDefault="003542F9" w:rsidP="00260B25">
            <w:pPr>
              <w:spacing w:after="0"/>
              <w:jc w:val="center"/>
              <w:rPr>
                <w:rFonts w:eastAsia="Times New Roman" w:cstheme="minorHAnsi"/>
                <w:color w:val="0C0C0C"/>
                <w:kern w:val="24"/>
                <w:sz w:val="20"/>
                <w:szCs w:val="24"/>
                <w:lang w:eastAsia="ru-RU" w:bidi="bn-BD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542F9" w:rsidRPr="001C5D64" w:rsidRDefault="003542F9" w:rsidP="00260B25">
            <w:pPr>
              <w:spacing w:after="0"/>
              <w:jc w:val="center"/>
              <w:rPr>
                <w:rFonts w:eastAsia="Times New Roman" w:cstheme="minorHAnsi"/>
                <w:color w:val="0C0C0C"/>
                <w:kern w:val="24"/>
                <w:sz w:val="20"/>
                <w:szCs w:val="24"/>
                <w:lang w:eastAsia="ru-RU" w:bidi="bn-BD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542F9" w:rsidRPr="001C5D64" w:rsidRDefault="003542F9" w:rsidP="00260B25">
            <w:pPr>
              <w:spacing w:after="0"/>
              <w:jc w:val="center"/>
              <w:rPr>
                <w:rFonts w:eastAsia="Times New Roman" w:cstheme="minorHAnsi"/>
                <w:color w:val="0C0C0C"/>
                <w:kern w:val="24"/>
                <w:sz w:val="20"/>
                <w:szCs w:val="24"/>
                <w:lang w:eastAsia="ru-RU" w:bidi="bn-BD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3542F9" w:rsidRPr="001C5D64" w:rsidRDefault="003542F9" w:rsidP="004E7BF5">
            <w:pPr>
              <w:spacing w:after="0"/>
              <w:jc w:val="center"/>
              <w:rPr>
                <w:rFonts w:eastAsia="Times New Roman" w:cstheme="minorHAnsi"/>
                <w:color w:val="0C0C0C"/>
                <w:kern w:val="24"/>
                <w:sz w:val="20"/>
                <w:szCs w:val="24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</w:tr>
      <w:tr w:rsidR="003542F9" w:rsidRPr="008D6575" w:rsidTr="002154BF">
        <w:trPr>
          <w:trHeight w:val="46"/>
        </w:trPr>
        <w:tc>
          <w:tcPr>
            <w:tcW w:w="1693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542F9" w:rsidRPr="001C5D64" w:rsidRDefault="003542F9" w:rsidP="00EA1138">
            <w:pPr>
              <w:spacing w:after="0"/>
              <w:rPr>
                <w:rFonts w:eastAsia="Times New Roman" w:cstheme="minorHAnsi"/>
                <w:sz w:val="20"/>
                <w:szCs w:val="28"/>
                <w:lang w:eastAsia="ru-RU" w:bidi="bn-BD"/>
              </w:rPr>
            </w:pPr>
          </w:p>
        </w:tc>
        <w:tc>
          <w:tcPr>
            <w:tcW w:w="30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42F9" w:rsidRPr="001C5D64" w:rsidRDefault="003542F9" w:rsidP="00A11CC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</w:pPr>
            <w:proofErr w:type="spellStart"/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  <w:t>фертигация</w:t>
            </w:r>
            <w:proofErr w:type="spellEnd"/>
            <w:r w:rsidR="00C929B1"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  <w:t xml:space="preserve"> (</w:t>
            </w:r>
            <w:proofErr w:type="spellStart"/>
            <w:r w:rsidR="00C929B1" w:rsidRPr="001C5D64">
              <w:rPr>
                <w:b/>
                <w:bCs/>
                <w:sz w:val="20"/>
                <w:szCs w:val="20"/>
              </w:rPr>
              <w:t>Нутривант</w:t>
            </w:r>
            <w:proofErr w:type="spellEnd"/>
            <w:r w:rsidR="00C929B1" w:rsidRPr="001C5D64">
              <w:rPr>
                <w:b/>
                <w:bCs/>
                <w:sz w:val="20"/>
                <w:szCs w:val="20"/>
              </w:rPr>
              <w:t xml:space="preserve">+, </w:t>
            </w:r>
            <w:proofErr w:type="spellStart"/>
            <w:r w:rsidR="00C929B1" w:rsidRPr="001C5D64">
              <w:rPr>
                <w:b/>
                <w:bCs/>
                <w:sz w:val="20"/>
                <w:szCs w:val="20"/>
                <w:lang w:val="en-US"/>
              </w:rPr>
              <w:t>Kelik</w:t>
            </w:r>
            <w:proofErr w:type="spellEnd"/>
            <w:r w:rsidR="00C929B1" w:rsidRPr="001C5D64">
              <w:rPr>
                <w:b/>
                <w:bCs/>
                <w:sz w:val="20"/>
                <w:szCs w:val="20"/>
              </w:rPr>
              <w:t xml:space="preserve"> </w:t>
            </w:r>
            <w:r w:rsidR="00C929B1" w:rsidRPr="001C5D64">
              <w:rPr>
                <w:b/>
                <w:bCs/>
                <w:sz w:val="20"/>
                <w:szCs w:val="20"/>
                <w:lang w:val="en-US"/>
              </w:rPr>
              <w:t>K</w:t>
            </w:r>
            <w:r w:rsidR="00C929B1" w:rsidRPr="001C5D64">
              <w:rPr>
                <w:b/>
                <w:bCs/>
                <w:sz w:val="20"/>
                <w:szCs w:val="20"/>
              </w:rPr>
              <w:t>+</w:t>
            </w:r>
            <w:r w:rsidR="00C929B1" w:rsidRPr="001C5D64">
              <w:rPr>
                <w:b/>
                <w:bCs/>
                <w:sz w:val="20"/>
                <w:szCs w:val="20"/>
                <w:lang w:val="en-US"/>
              </w:rPr>
              <w:t>Si</w:t>
            </w:r>
            <w:r w:rsidR="00C929B1" w:rsidRPr="001C5D64"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="00C929B1" w:rsidRPr="001C5D64">
              <w:rPr>
                <w:b/>
                <w:bCs/>
                <w:sz w:val="20"/>
                <w:szCs w:val="20"/>
                <w:lang w:val="en-US"/>
              </w:rPr>
              <w:t>Kelik</w:t>
            </w:r>
            <w:proofErr w:type="spellEnd"/>
            <w:r w:rsidR="00C929B1" w:rsidRPr="001C5D64">
              <w:rPr>
                <w:b/>
                <w:bCs/>
                <w:sz w:val="20"/>
                <w:szCs w:val="20"/>
              </w:rPr>
              <w:t xml:space="preserve"> </w:t>
            </w:r>
            <w:r w:rsidR="00C929B1" w:rsidRPr="001C5D64">
              <w:rPr>
                <w:b/>
                <w:bCs/>
                <w:sz w:val="20"/>
                <w:szCs w:val="20"/>
                <w:lang w:val="en-US"/>
              </w:rPr>
              <w:t>Mix</w:t>
            </w:r>
            <w:r w:rsidR="00C929B1" w:rsidRPr="001C5D64"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="00C929B1" w:rsidRPr="001C5D64">
              <w:rPr>
                <w:b/>
                <w:bCs/>
                <w:sz w:val="20"/>
                <w:szCs w:val="20"/>
                <w:lang w:val="en-US"/>
              </w:rPr>
              <w:t>Ca</w:t>
            </w:r>
            <w:proofErr w:type="spellEnd"/>
            <w:r w:rsidR="00C929B1" w:rsidRPr="001C5D64">
              <w:rPr>
                <w:b/>
                <w:bCs/>
                <w:sz w:val="20"/>
                <w:szCs w:val="20"/>
              </w:rPr>
              <w:t>(</w:t>
            </w:r>
            <w:r w:rsidR="00C929B1" w:rsidRPr="001C5D64">
              <w:rPr>
                <w:b/>
                <w:bCs/>
                <w:sz w:val="20"/>
                <w:szCs w:val="20"/>
                <w:lang w:val="en-US"/>
              </w:rPr>
              <w:t>NO</w:t>
            </w:r>
            <w:r w:rsidR="00A11CC4" w:rsidRPr="001C5D64">
              <w:rPr>
                <w:b/>
                <w:bCs/>
                <w:sz w:val="20"/>
                <w:szCs w:val="20"/>
                <w:vertAlign w:val="subscript"/>
              </w:rPr>
              <w:t>3</w:t>
            </w:r>
            <w:r w:rsidR="00A11CC4" w:rsidRPr="001C5D64">
              <w:rPr>
                <w:b/>
                <w:bCs/>
                <w:sz w:val="20"/>
                <w:szCs w:val="20"/>
              </w:rPr>
              <w:t>)</w:t>
            </w:r>
            <w:r w:rsidR="00A11CC4" w:rsidRPr="001C5D64">
              <w:rPr>
                <w:b/>
                <w:bCs/>
                <w:sz w:val="20"/>
                <w:szCs w:val="20"/>
                <w:vertAlign w:val="subscript"/>
              </w:rPr>
              <w:t>2</w:t>
            </w:r>
            <w:r w:rsidR="00C929B1"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  <w:t>)</w:t>
            </w:r>
          </w:p>
        </w:tc>
        <w:tc>
          <w:tcPr>
            <w:tcW w:w="12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542F9" w:rsidRPr="001C5D64" w:rsidRDefault="003542F9" w:rsidP="00260B25">
            <w:pPr>
              <w:spacing w:after="0"/>
              <w:jc w:val="center"/>
              <w:rPr>
                <w:rFonts w:eastAsia="Times New Roman" w:cstheme="minorHAnsi"/>
                <w:color w:val="0C0C0C"/>
                <w:kern w:val="24"/>
                <w:sz w:val="20"/>
                <w:szCs w:val="24"/>
                <w:lang w:eastAsia="ru-RU" w:bidi="bn-BD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542F9" w:rsidRPr="001C5D64" w:rsidRDefault="003542F9" w:rsidP="00260B25">
            <w:pPr>
              <w:spacing w:after="0"/>
              <w:jc w:val="center"/>
              <w:rPr>
                <w:rFonts w:eastAsia="Times New Roman" w:cstheme="minorHAnsi"/>
                <w:color w:val="0C0C0C"/>
                <w:kern w:val="24"/>
                <w:sz w:val="20"/>
                <w:szCs w:val="24"/>
                <w:lang w:eastAsia="ru-RU" w:bidi="bn-BD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542F9" w:rsidRPr="001C5D64" w:rsidRDefault="003542F9" w:rsidP="00260B25">
            <w:pPr>
              <w:spacing w:after="0"/>
              <w:jc w:val="center"/>
              <w:rPr>
                <w:rFonts w:eastAsia="Times New Roman" w:cstheme="minorHAnsi"/>
                <w:color w:val="0C0C0C"/>
                <w:kern w:val="24"/>
                <w:sz w:val="20"/>
                <w:szCs w:val="24"/>
                <w:lang w:eastAsia="ru-RU" w:bidi="bn-BD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542F9" w:rsidRPr="001C5D64" w:rsidRDefault="003542F9" w:rsidP="00260B25">
            <w:pPr>
              <w:spacing w:after="0"/>
              <w:jc w:val="center"/>
              <w:rPr>
                <w:rFonts w:eastAsia="Times New Roman" w:cstheme="minorHAnsi"/>
                <w:color w:val="0C0C0C"/>
                <w:kern w:val="24"/>
                <w:sz w:val="20"/>
                <w:szCs w:val="24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</w:tr>
      <w:tr w:rsidR="003542F9" w:rsidRPr="008D6575" w:rsidTr="002154BF">
        <w:trPr>
          <w:trHeight w:val="46"/>
        </w:trPr>
        <w:tc>
          <w:tcPr>
            <w:tcW w:w="1693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542F9" w:rsidRPr="001C5D64" w:rsidRDefault="003542F9" w:rsidP="00EA1138">
            <w:pPr>
              <w:spacing w:after="0"/>
              <w:rPr>
                <w:rFonts w:eastAsia="Times New Roman" w:cstheme="minorHAnsi"/>
                <w:sz w:val="20"/>
                <w:szCs w:val="28"/>
                <w:lang w:eastAsia="ru-RU" w:bidi="bn-BD"/>
              </w:rPr>
            </w:pPr>
          </w:p>
        </w:tc>
        <w:tc>
          <w:tcPr>
            <w:tcW w:w="30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42F9" w:rsidRPr="001C5D64" w:rsidRDefault="003542F9" w:rsidP="00A11CC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</w:pP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  <w:t>листовая подкормка</w:t>
            </w:r>
            <w:r w:rsidR="00C929B1"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  <w:t xml:space="preserve"> (</w:t>
            </w:r>
            <w:proofErr w:type="spellStart"/>
            <w:r w:rsidR="00C929B1" w:rsidRPr="001C5D64">
              <w:rPr>
                <w:b/>
                <w:bCs/>
                <w:sz w:val="20"/>
                <w:szCs w:val="20"/>
              </w:rPr>
              <w:t>Нутривант</w:t>
            </w:r>
            <w:proofErr w:type="spellEnd"/>
            <w:r w:rsidR="00C929B1" w:rsidRPr="001C5D64">
              <w:rPr>
                <w:b/>
                <w:bCs/>
                <w:sz w:val="20"/>
                <w:szCs w:val="20"/>
              </w:rPr>
              <w:t xml:space="preserve">+, </w:t>
            </w:r>
            <w:proofErr w:type="spellStart"/>
            <w:r w:rsidR="00C929B1" w:rsidRPr="001C5D64">
              <w:rPr>
                <w:b/>
                <w:bCs/>
                <w:sz w:val="20"/>
                <w:szCs w:val="20"/>
                <w:lang w:val="en-US"/>
              </w:rPr>
              <w:t>Kelik</w:t>
            </w:r>
            <w:proofErr w:type="spellEnd"/>
            <w:r w:rsidR="00C929B1" w:rsidRPr="001C5D64">
              <w:rPr>
                <w:b/>
                <w:bCs/>
                <w:sz w:val="20"/>
                <w:szCs w:val="20"/>
              </w:rPr>
              <w:t xml:space="preserve"> </w:t>
            </w:r>
            <w:r w:rsidR="00C929B1" w:rsidRPr="001C5D64">
              <w:rPr>
                <w:b/>
                <w:bCs/>
                <w:sz w:val="20"/>
                <w:szCs w:val="20"/>
                <w:lang w:val="en-US"/>
              </w:rPr>
              <w:t>K</w:t>
            </w:r>
            <w:r w:rsidR="00C929B1" w:rsidRPr="001C5D64">
              <w:rPr>
                <w:b/>
                <w:bCs/>
                <w:sz w:val="20"/>
                <w:szCs w:val="20"/>
              </w:rPr>
              <w:t>+</w:t>
            </w:r>
            <w:r w:rsidR="00C929B1" w:rsidRPr="001C5D64">
              <w:rPr>
                <w:b/>
                <w:bCs/>
                <w:sz w:val="20"/>
                <w:szCs w:val="20"/>
                <w:lang w:val="en-US"/>
              </w:rPr>
              <w:t>Si</w:t>
            </w:r>
            <w:r w:rsidR="00C929B1" w:rsidRPr="001C5D64"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="00C929B1" w:rsidRPr="001C5D64">
              <w:rPr>
                <w:b/>
                <w:bCs/>
                <w:sz w:val="20"/>
                <w:szCs w:val="20"/>
                <w:lang w:val="en-US"/>
              </w:rPr>
              <w:t>Kelik</w:t>
            </w:r>
            <w:proofErr w:type="spellEnd"/>
            <w:r w:rsidR="00C929B1" w:rsidRPr="001C5D64">
              <w:rPr>
                <w:b/>
                <w:bCs/>
                <w:sz w:val="20"/>
                <w:szCs w:val="20"/>
              </w:rPr>
              <w:t xml:space="preserve"> </w:t>
            </w:r>
            <w:r w:rsidR="00C929B1" w:rsidRPr="001C5D64">
              <w:rPr>
                <w:b/>
                <w:bCs/>
                <w:sz w:val="20"/>
                <w:szCs w:val="20"/>
                <w:lang w:val="en-US"/>
              </w:rPr>
              <w:t>Mix</w:t>
            </w:r>
            <w:r w:rsidR="00C929B1" w:rsidRPr="001C5D64"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="00A11CC4" w:rsidRPr="001C5D64">
              <w:rPr>
                <w:b/>
                <w:bCs/>
                <w:sz w:val="20"/>
                <w:szCs w:val="20"/>
                <w:lang w:val="en-US"/>
              </w:rPr>
              <w:t>Ca</w:t>
            </w:r>
            <w:proofErr w:type="spellEnd"/>
            <w:r w:rsidR="00A11CC4" w:rsidRPr="001C5D64">
              <w:rPr>
                <w:b/>
                <w:bCs/>
                <w:sz w:val="20"/>
                <w:szCs w:val="20"/>
              </w:rPr>
              <w:t>(</w:t>
            </w:r>
            <w:r w:rsidR="00A11CC4" w:rsidRPr="001C5D64">
              <w:rPr>
                <w:b/>
                <w:bCs/>
                <w:sz w:val="20"/>
                <w:szCs w:val="20"/>
                <w:lang w:val="en-US"/>
              </w:rPr>
              <w:t>NO</w:t>
            </w:r>
            <w:r w:rsidR="00A11CC4" w:rsidRPr="001C5D64">
              <w:rPr>
                <w:b/>
                <w:bCs/>
                <w:sz w:val="20"/>
                <w:szCs w:val="20"/>
                <w:vertAlign w:val="subscript"/>
              </w:rPr>
              <w:t>3</w:t>
            </w:r>
            <w:r w:rsidR="00A11CC4" w:rsidRPr="001C5D64">
              <w:rPr>
                <w:b/>
                <w:bCs/>
                <w:sz w:val="20"/>
                <w:szCs w:val="20"/>
              </w:rPr>
              <w:t>)</w:t>
            </w:r>
            <w:r w:rsidR="00A11CC4" w:rsidRPr="001C5D64">
              <w:rPr>
                <w:b/>
                <w:bCs/>
                <w:sz w:val="20"/>
                <w:szCs w:val="20"/>
                <w:vertAlign w:val="subscript"/>
              </w:rPr>
              <w:t>2</w:t>
            </w:r>
            <w:r w:rsidR="00C929B1"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  <w:t>)</w:t>
            </w:r>
          </w:p>
        </w:tc>
        <w:tc>
          <w:tcPr>
            <w:tcW w:w="12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542F9" w:rsidRPr="001C5D64" w:rsidRDefault="003542F9" w:rsidP="00260B25">
            <w:pPr>
              <w:spacing w:after="0"/>
              <w:jc w:val="center"/>
              <w:rPr>
                <w:rFonts w:eastAsia="Times New Roman" w:cstheme="minorHAnsi"/>
                <w:color w:val="0C0C0C"/>
                <w:kern w:val="24"/>
                <w:sz w:val="20"/>
                <w:szCs w:val="24"/>
                <w:lang w:eastAsia="ru-RU" w:bidi="bn-BD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542F9" w:rsidRPr="001C5D64" w:rsidRDefault="003542F9" w:rsidP="00260B25">
            <w:pPr>
              <w:spacing w:after="0"/>
              <w:jc w:val="center"/>
              <w:rPr>
                <w:rFonts w:eastAsia="Times New Roman" w:cstheme="minorHAnsi"/>
                <w:color w:val="0C0C0C"/>
                <w:kern w:val="24"/>
                <w:sz w:val="20"/>
                <w:szCs w:val="24"/>
                <w:lang w:eastAsia="ru-RU" w:bidi="bn-BD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542F9" w:rsidRPr="001C5D64" w:rsidRDefault="003542F9" w:rsidP="00260B25">
            <w:pPr>
              <w:spacing w:after="0"/>
              <w:jc w:val="center"/>
              <w:rPr>
                <w:rFonts w:eastAsia="Times New Roman" w:cstheme="minorHAnsi"/>
                <w:color w:val="0C0C0C"/>
                <w:kern w:val="24"/>
                <w:sz w:val="20"/>
                <w:szCs w:val="24"/>
                <w:lang w:eastAsia="ru-RU" w:bidi="bn-BD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542F9" w:rsidRPr="001C5D64" w:rsidRDefault="003542F9" w:rsidP="00260B25">
            <w:pPr>
              <w:spacing w:after="0"/>
              <w:jc w:val="center"/>
              <w:rPr>
                <w:rFonts w:eastAsia="Times New Roman" w:cstheme="minorHAnsi"/>
                <w:color w:val="0C0C0C"/>
                <w:kern w:val="24"/>
                <w:sz w:val="20"/>
                <w:szCs w:val="24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</w:tr>
      <w:tr w:rsidR="003542F9" w:rsidRPr="008D6575" w:rsidTr="002154BF">
        <w:trPr>
          <w:trHeight w:val="46"/>
        </w:trPr>
        <w:tc>
          <w:tcPr>
            <w:tcW w:w="1693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542F9" w:rsidRPr="001C5D64" w:rsidRDefault="003542F9" w:rsidP="00EA1138">
            <w:pPr>
              <w:spacing w:after="0"/>
              <w:rPr>
                <w:rFonts w:eastAsia="Times New Roman" w:cstheme="minorHAnsi"/>
                <w:sz w:val="20"/>
                <w:szCs w:val="28"/>
                <w:lang w:eastAsia="ru-RU" w:bidi="bn-BD"/>
              </w:rPr>
            </w:pPr>
          </w:p>
        </w:tc>
        <w:tc>
          <w:tcPr>
            <w:tcW w:w="30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42F9" w:rsidRPr="001C5D64" w:rsidRDefault="003542F9" w:rsidP="00A11CC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</w:pPr>
            <w:proofErr w:type="spellStart"/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  <w:t>фертигация</w:t>
            </w:r>
            <w:proofErr w:type="spellEnd"/>
            <w:r w:rsidR="00C929B1"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  <w:t xml:space="preserve"> </w:t>
            </w:r>
            <w:proofErr w:type="spellStart"/>
            <w:r w:rsidR="00C929B1" w:rsidRPr="001C5D64">
              <w:rPr>
                <w:b/>
                <w:bCs/>
                <w:sz w:val="20"/>
                <w:szCs w:val="20"/>
              </w:rPr>
              <w:t>Нутривант</w:t>
            </w:r>
            <w:proofErr w:type="spellEnd"/>
            <w:r w:rsidR="00C929B1" w:rsidRPr="001C5D64">
              <w:rPr>
                <w:b/>
                <w:bCs/>
                <w:sz w:val="20"/>
                <w:szCs w:val="20"/>
              </w:rPr>
              <w:t xml:space="preserve">+, </w:t>
            </w:r>
            <w:proofErr w:type="spellStart"/>
            <w:r w:rsidR="00C929B1" w:rsidRPr="001C5D64">
              <w:rPr>
                <w:b/>
                <w:bCs/>
                <w:sz w:val="20"/>
                <w:szCs w:val="20"/>
                <w:lang w:val="en-US"/>
              </w:rPr>
              <w:t>Kelik</w:t>
            </w:r>
            <w:proofErr w:type="spellEnd"/>
            <w:r w:rsidR="00C929B1" w:rsidRPr="001C5D64">
              <w:rPr>
                <w:b/>
                <w:bCs/>
                <w:sz w:val="20"/>
                <w:szCs w:val="20"/>
              </w:rPr>
              <w:t xml:space="preserve"> </w:t>
            </w:r>
            <w:r w:rsidR="00C929B1" w:rsidRPr="001C5D64">
              <w:rPr>
                <w:b/>
                <w:bCs/>
                <w:sz w:val="20"/>
                <w:szCs w:val="20"/>
                <w:lang w:val="en-US"/>
              </w:rPr>
              <w:t>K</w:t>
            </w:r>
            <w:r w:rsidR="00C929B1" w:rsidRPr="001C5D64">
              <w:rPr>
                <w:b/>
                <w:bCs/>
                <w:sz w:val="20"/>
                <w:szCs w:val="20"/>
              </w:rPr>
              <w:t>+</w:t>
            </w:r>
            <w:r w:rsidR="00C929B1" w:rsidRPr="001C5D64">
              <w:rPr>
                <w:b/>
                <w:bCs/>
                <w:sz w:val="20"/>
                <w:szCs w:val="20"/>
                <w:lang w:val="en-US"/>
              </w:rPr>
              <w:t>Si</w:t>
            </w:r>
            <w:r w:rsidR="00C929B1" w:rsidRPr="001C5D64"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="00C929B1" w:rsidRPr="001C5D64">
              <w:rPr>
                <w:b/>
                <w:bCs/>
                <w:sz w:val="20"/>
                <w:szCs w:val="20"/>
                <w:lang w:val="en-US"/>
              </w:rPr>
              <w:t>Kelik</w:t>
            </w:r>
            <w:proofErr w:type="spellEnd"/>
            <w:r w:rsidR="00C929B1" w:rsidRPr="001C5D64">
              <w:rPr>
                <w:b/>
                <w:bCs/>
                <w:sz w:val="20"/>
                <w:szCs w:val="20"/>
              </w:rPr>
              <w:t xml:space="preserve"> </w:t>
            </w:r>
            <w:r w:rsidR="00C929B1" w:rsidRPr="001C5D64">
              <w:rPr>
                <w:b/>
                <w:bCs/>
                <w:sz w:val="20"/>
                <w:szCs w:val="20"/>
                <w:lang w:val="en-US"/>
              </w:rPr>
              <w:t>Mix</w:t>
            </w:r>
            <w:r w:rsidR="00C929B1" w:rsidRPr="001C5D64"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="00A11CC4" w:rsidRPr="001C5D64">
              <w:rPr>
                <w:b/>
                <w:bCs/>
                <w:sz w:val="20"/>
                <w:szCs w:val="20"/>
                <w:lang w:val="en-US"/>
              </w:rPr>
              <w:t>Ca</w:t>
            </w:r>
            <w:proofErr w:type="spellEnd"/>
            <w:r w:rsidR="00A11CC4" w:rsidRPr="001C5D64">
              <w:rPr>
                <w:b/>
                <w:bCs/>
                <w:sz w:val="20"/>
                <w:szCs w:val="20"/>
              </w:rPr>
              <w:t>(</w:t>
            </w:r>
            <w:r w:rsidR="00A11CC4" w:rsidRPr="001C5D64">
              <w:rPr>
                <w:b/>
                <w:bCs/>
                <w:sz w:val="20"/>
                <w:szCs w:val="20"/>
                <w:lang w:val="en-US"/>
              </w:rPr>
              <w:t>NO</w:t>
            </w:r>
            <w:r w:rsidR="00A11CC4" w:rsidRPr="001C5D64">
              <w:rPr>
                <w:b/>
                <w:bCs/>
                <w:sz w:val="20"/>
                <w:szCs w:val="20"/>
                <w:vertAlign w:val="subscript"/>
              </w:rPr>
              <w:t>3</w:t>
            </w:r>
            <w:r w:rsidR="00A11CC4" w:rsidRPr="001C5D64">
              <w:rPr>
                <w:b/>
                <w:bCs/>
                <w:sz w:val="20"/>
                <w:szCs w:val="20"/>
              </w:rPr>
              <w:t>)</w:t>
            </w:r>
            <w:r w:rsidR="00A11CC4" w:rsidRPr="001C5D64">
              <w:rPr>
                <w:b/>
                <w:bCs/>
                <w:sz w:val="20"/>
                <w:szCs w:val="20"/>
                <w:vertAlign w:val="subscript"/>
              </w:rPr>
              <w:t xml:space="preserve">2 </w:t>
            </w: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  <w:t xml:space="preserve">+ </w:t>
            </w:r>
            <w:proofErr w:type="spellStart"/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  <w:t>Витазим</w:t>
            </w:r>
            <w:proofErr w:type="spellEnd"/>
          </w:p>
        </w:tc>
        <w:tc>
          <w:tcPr>
            <w:tcW w:w="12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542F9" w:rsidRPr="001C5D64" w:rsidRDefault="003542F9" w:rsidP="00260B25">
            <w:pPr>
              <w:spacing w:after="0"/>
              <w:jc w:val="center"/>
              <w:rPr>
                <w:rFonts w:eastAsia="Times New Roman" w:cstheme="minorHAnsi"/>
                <w:color w:val="0C0C0C"/>
                <w:kern w:val="24"/>
                <w:sz w:val="20"/>
                <w:szCs w:val="24"/>
                <w:lang w:eastAsia="ru-RU" w:bidi="bn-BD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542F9" w:rsidRPr="001C5D64" w:rsidRDefault="003542F9" w:rsidP="00260B25">
            <w:pPr>
              <w:spacing w:after="0"/>
              <w:jc w:val="center"/>
              <w:rPr>
                <w:rFonts w:eastAsia="Times New Roman" w:cstheme="minorHAnsi"/>
                <w:color w:val="0C0C0C"/>
                <w:kern w:val="24"/>
                <w:sz w:val="20"/>
                <w:szCs w:val="24"/>
                <w:lang w:eastAsia="ru-RU" w:bidi="bn-BD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542F9" w:rsidRPr="001C5D64" w:rsidRDefault="003542F9" w:rsidP="00260B25">
            <w:pPr>
              <w:spacing w:after="0"/>
              <w:jc w:val="center"/>
              <w:rPr>
                <w:rFonts w:eastAsia="Times New Roman" w:cstheme="minorHAnsi"/>
                <w:color w:val="0C0C0C"/>
                <w:kern w:val="24"/>
                <w:sz w:val="20"/>
                <w:szCs w:val="24"/>
                <w:lang w:eastAsia="ru-RU" w:bidi="bn-BD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542F9" w:rsidRPr="001C5D64" w:rsidRDefault="003542F9" w:rsidP="00260B25">
            <w:pPr>
              <w:spacing w:after="0"/>
              <w:jc w:val="center"/>
              <w:rPr>
                <w:rFonts w:eastAsia="Times New Roman" w:cstheme="minorHAnsi"/>
                <w:color w:val="0C0C0C"/>
                <w:kern w:val="24"/>
                <w:sz w:val="20"/>
                <w:szCs w:val="24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</w:tr>
      <w:tr w:rsidR="003542F9" w:rsidRPr="008D6575" w:rsidTr="002154BF">
        <w:trPr>
          <w:trHeight w:val="46"/>
        </w:trPr>
        <w:tc>
          <w:tcPr>
            <w:tcW w:w="1693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542F9" w:rsidRPr="001C5D64" w:rsidRDefault="003542F9" w:rsidP="00EA1138">
            <w:pPr>
              <w:spacing w:after="0"/>
              <w:rPr>
                <w:rFonts w:eastAsia="Times New Roman" w:cstheme="minorHAnsi"/>
                <w:sz w:val="20"/>
                <w:szCs w:val="28"/>
                <w:lang w:eastAsia="ru-RU" w:bidi="bn-BD"/>
              </w:rPr>
            </w:pPr>
          </w:p>
        </w:tc>
        <w:tc>
          <w:tcPr>
            <w:tcW w:w="30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542F9" w:rsidRPr="001C5D64" w:rsidRDefault="003542F9" w:rsidP="00A11CC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</w:pP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  <w:t xml:space="preserve">Листовая подкормка </w:t>
            </w:r>
            <w:proofErr w:type="spellStart"/>
            <w:r w:rsidR="00C929B1" w:rsidRPr="001C5D64">
              <w:rPr>
                <w:b/>
                <w:bCs/>
                <w:sz w:val="20"/>
                <w:szCs w:val="20"/>
              </w:rPr>
              <w:t>Нутривант</w:t>
            </w:r>
            <w:proofErr w:type="spellEnd"/>
            <w:r w:rsidR="00C929B1" w:rsidRPr="001C5D64">
              <w:rPr>
                <w:b/>
                <w:bCs/>
                <w:sz w:val="20"/>
                <w:szCs w:val="20"/>
              </w:rPr>
              <w:t xml:space="preserve">+, </w:t>
            </w:r>
            <w:proofErr w:type="spellStart"/>
            <w:r w:rsidR="00C929B1" w:rsidRPr="001C5D64">
              <w:rPr>
                <w:b/>
                <w:bCs/>
                <w:sz w:val="20"/>
                <w:szCs w:val="20"/>
                <w:lang w:val="en-US"/>
              </w:rPr>
              <w:t>Kelik</w:t>
            </w:r>
            <w:proofErr w:type="spellEnd"/>
            <w:r w:rsidR="00C929B1" w:rsidRPr="001C5D64">
              <w:rPr>
                <w:b/>
                <w:bCs/>
                <w:sz w:val="20"/>
                <w:szCs w:val="20"/>
              </w:rPr>
              <w:t xml:space="preserve"> </w:t>
            </w:r>
            <w:r w:rsidR="00C929B1" w:rsidRPr="001C5D64">
              <w:rPr>
                <w:b/>
                <w:bCs/>
                <w:sz w:val="20"/>
                <w:szCs w:val="20"/>
                <w:lang w:val="en-US"/>
              </w:rPr>
              <w:t>K</w:t>
            </w:r>
            <w:r w:rsidR="00C929B1" w:rsidRPr="001C5D64">
              <w:rPr>
                <w:b/>
                <w:bCs/>
                <w:sz w:val="20"/>
                <w:szCs w:val="20"/>
              </w:rPr>
              <w:t>+</w:t>
            </w:r>
            <w:r w:rsidR="00C929B1" w:rsidRPr="001C5D64">
              <w:rPr>
                <w:b/>
                <w:bCs/>
                <w:sz w:val="20"/>
                <w:szCs w:val="20"/>
                <w:lang w:val="en-US"/>
              </w:rPr>
              <w:t>Si</w:t>
            </w:r>
            <w:r w:rsidR="00C929B1" w:rsidRPr="001C5D64"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="00C929B1" w:rsidRPr="001C5D64">
              <w:rPr>
                <w:b/>
                <w:bCs/>
                <w:sz w:val="20"/>
                <w:szCs w:val="20"/>
                <w:lang w:val="en-US"/>
              </w:rPr>
              <w:t>Kelik</w:t>
            </w:r>
            <w:proofErr w:type="spellEnd"/>
            <w:r w:rsidR="00C929B1" w:rsidRPr="001C5D64">
              <w:rPr>
                <w:b/>
                <w:bCs/>
                <w:sz w:val="20"/>
                <w:szCs w:val="20"/>
              </w:rPr>
              <w:t xml:space="preserve"> </w:t>
            </w:r>
            <w:r w:rsidR="00C929B1" w:rsidRPr="001C5D64">
              <w:rPr>
                <w:b/>
                <w:bCs/>
                <w:sz w:val="20"/>
                <w:szCs w:val="20"/>
                <w:lang w:val="en-US"/>
              </w:rPr>
              <w:t>Mix</w:t>
            </w:r>
            <w:r w:rsidR="00C929B1" w:rsidRPr="001C5D64">
              <w:rPr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="00A11CC4" w:rsidRPr="001C5D64">
              <w:rPr>
                <w:b/>
                <w:bCs/>
                <w:sz w:val="20"/>
                <w:szCs w:val="20"/>
                <w:lang w:val="en-US"/>
              </w:rPr>
              <w:t>Ca</w:t>
            </w:r>
            <w:proofErr w:type="spellEnd"/>
            <w:r w:rsidR="00A11CC4" w:rsidRPr="001C5D64">
              <w:rPr>
                <w:b/>
                <w:bCs/>
                <w:sz w:val="20"/>
                <w:szCs w:val="20"/>
              </w:rPr>
              <w:t>(</w:t>
            </w:r>
            <w:r w:rsidR="00A11CC4" w:rsidRPr="001C5D64">
              <w:rPr>
                <w:b/>
                <w:bCs/>
                <w:sz w:val="20"/>
                <w:szCs w:val="20"/>
                <w:lang w:val="en-US"/>
              </w:rPr>
              <w:t>NO</w:t>
            </w:r>
            <w:r w:rsidR="00A11CC4" w:rsidRPr="001C5D64">
              <w:rPr>
                <w:b/>
                <w:bCs/>
                <w:sz w:val="20"/>
                <w:szCs w:val="20"/>
                <w:vertAlign w:val="subscript"/>
              </w:rPr>
              <w:t>3</w:t>
            </w:r>
            <w:r w:rsidR="00A11CC4" w:rsidRPr="001C5D64">
              <w:rPr>
                <w:b/>
                <w:bCs/>
                <w:sz w:val="20"/>
                <w:szCs w:val="20"/>
              </w:rPr>
              <w:t>)</w:t>
            </w:r>
            <w:r w:rsidR="00A11CC4" w:rsidRPr="001C5D64">
              <w:rPr>
                <w:b/>
                <w:bCs/>
                <w:sz w:val="20"/>
                <w:szCs w:val="20"/>
                <w:vertAlign w:val="subscript"/>
              </w:rPr>
              <w:t xml:space="preserve">2 </w:t>
            </w:r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  <w:t xml:space="preserve">+ </w:t>
            </w:r>
            <w:proofErr w:type="spellStart"/>
            <w:r w:rsidRPr="001C5D64">
              <w:rPr>
                <w:rFonts w:eastAsia="Times New Roman" w:cstheme="minorHAnsi"/>
                <w:b/>
                <w:bCs/>
                <w:color w:val="0C0C0C"/>
                <w:kern w:val="24"/>
                <w:sz w:val="20"/>
                <w:szCs w:val="20"/>
                <w:lang w:eastAsia="ru-RU" w:bidi="bn-BD"/>
              </w:rPr>
              <w:t>Витазим</w:t>
            </w:r>
            <w:proofErr w:type="spellEnd"/>
          </w:p>
        </w:tc>
        <w:tc>
          <w:tcPr>
            <w:tcW w:w="12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542F9" w:rsidRPr="001C5D64" w:rsidRDefault="003542F9" w:rsidP="00260B25">
            <w:pPr>
              <w:spacing w:after="0"/>
              <w:jc w:val="center"/>
              <w:rPr>
                <w:rFonts w:eastAsia="Times New Roman" w:cstheme="minorHAnsi"/>
                <w:color w:val="0C0C0C"/>
                <w:kern w:val="24"/>
                <w:sz w:val="20"/>
                <w:szCs w:val="24"/>
                <w:lang w:eastAsia="ru-RU" w:bidi="bn-BD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542F9" w:rsidRPr="001C5D64" w:rsidRDefault="003542F9" w:rsidP="00260B25">
            <w:pPr>
              <w:spacing w:after="0"/>
              <w:jc w:val="center"/>
              <w:rPr>
                <w:rFonts w:eastAsia="Times New Roman" w:cstheme="minorHAnsi"/>
                <w:color w:val="0C0C0C"/>
                <w:kern w:val="24"/>
                <w:sz w:val="20"/>
                <w:szCs w:val="24"/>
                <w:lang w:eastAsia="ru-RU" w:bidi="bn-BD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542F9" w:rsidRPr="001C5D64" w:rsidRDefault="003542F9" w:rsidP="00260B25">
            <w:pPr>
              <w:spacing w:after="0"/>
              <w:jc w:val="center"/>
              <w:rPr>
                <w:rFonts w:eastAsia="Times New Roman" w:cstheme="minorHAnsi"/>
                <w:color w:val="0C0C0C"/>
                <w:kern w:val="24"/>
                <w:sz w:val="20"/>
                <w:szCs w:val="24"/>
                <w:lang w:eastAsia="ru-RU" w:bidi="bn-BD"/>
              </w:rPr>
            </w:pP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3542F9" w:rsidRPr="001C5D64" w:rsidRDefault="003542F9" w:rsidP="00260B25">
            <w:pPr>
              <w:spacing w:after="0"/>
              <w:jc w:val="center"/>
              <w:rPr>
                <w:rFonts w:eastAsia="Times New Roman" w:cstheme="minorHAnsi"/>
                <w:color w:val="0C0C0C"/>
                <w:kern w:val="24"/>
                <w:sz w:val="20"/>
                <w:szCs w:val="24"/>
                <w:lang w:eastAsia="ru-RU" w:bidi="bn-BD"/>
              </w:rPr>
            </w:pPr>
            <w:r w:rsidRPr="001C5D64">
              <w:rPr>
                <w:rFonts w:eastAsia="Times New Roman" w:cstheme="minorHAnsi"/>
                <w:color w:val="000000" w:themeColor="text1"/>
                <w:kern w:val="24"/>
                <w:sz w:val="20"/>
                <w:szCs w:val="36"/>
                <w:lang w:eastAsia="ru-RU" w:bidi="bn-BD"/>
              </w:rPr>
              <w:sym w:font="Znaky" w:char="0067"/>
            </w:r>
          </w:p>
        </w:tc>
      </w:tr>
    </w:tbl>
    <w:p w:rsidR="001C5D64" w:rsidRDefault="001C5D64" w:rsidP="00CB73E9">
      <w:pPr>
        <w:rPr>
          <w:sz w:val="28"/>
          <w:szCs w:val="28"/>
        </w:rPr>
      </w:pPr>
      <w:r>
        <w:rPr>
          <w:sz w:val="28"/>
          <w:szCs w:val="28"/>
        </w:rPr>
        <w:lastRenderedPageBreak/>
        <w:t>Таблица 2. Варианты посадки.</w:t>
      </w:r>
    </w:p>
    <w:tbl>
      <w:tblPr>
        <w:tblpPr w:leftFromText="180" w:rightFromText="180" w:vertAnchor="text" w:horzAnchor="margin" w:tblpXSpec="center" w:tblpY="548"/>
        <w:tblW w:w="1066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1880"/>
        <w:gridCol w:w="1881"/>
        <w:gridCol w:w="1882"/>
        <w:gridCol w:w="9"/>
        <w:gridCol w:w="1875"/>
        <w:gridCol w:w="1882"/>
      </w:tblGrid>
      <w:tr w:rsidR="002154BF" w:rsidRPr="003D0A43" w:rsidTr="002154BF">
        <w:trPr>
          <w:trHeight w:val="699"/>
        </w:trPr>
        <w:tc>
          <w:tcPr>
            <w:tcW w:w="3140" w:type="dxa"/>
            <w:gridSpan w:val="2"/>
            <w:vMerge w:val="restart"/>
            <w:tcBorders>
              <w:top w:val="single" w:sz="18" w:space="0" w:color="auto"/>
              <w:left w:val="single" w:sz="8" w:space="0" w:color="0C0C0C"/>
              <w:bottom w:val="single" w:sz="18" w:space="0" w:color="0C0C0C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54BF" w:rsidRPr="003D0A43" w:rsidRDefault="002154BF" w:rsidP="002154BF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3772" w:type="dxa"/>
            <w:gridSpan w:val="3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 xml:space="preserve">однорядные гряды </w:t>
            </w:r>
          </w:p>
        </w:tc>
        <w:tc>
          <w:tcPr>
            <w:tcW w:w="3757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0C0C0C"/>
            </w:tcBorders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 xml:space="preserve">двухрядные гряды </w:t>
            </w:r>
          </w:p>
        </w:tc>
      </w:tr>
      <w:tr w:rsidR="002154BF" w:rsidRPr="003D0A43" w:rsidTr="002154BF">
        <w:trPr>
          <w:trHeight w:val="699"/>
        </w:trPr>
        <w:tc>
          <w:tcPr>
            <w:tcW w:w="3140" w:type="dxa"/>
            <w:gridSpan w:val="2"/>
            <w:vMerge/>
            <w:tcBorders>
              <w:top w:val="single" w:sz="8" w:space="0" w:color="0C0C0C"/>
              <w:left w:val="single" w:sz="8" w:space="0" w:color="0C0C0C"/>
              <w:bottom w:val="single" w:sz="18" w:space="0" w:color="0C0C0C"/>
              <w:right w:val="single" w:sz="8" w:space="0" w:color="auto"/>
            </w:tcBorders>
            <w:vAlign w:val="center"/>
            <w:hideMark/>
          </w:tcPr>
          <w:p w:rsidR="002154BF" w:rsidRPr="003D0A43" w:rsidRDefault="002154BF" w:rsidP="002154BF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81" w:type="dxa"/>
            <w:tcBorders>
              <w:top w:val="single" w:sz="8" w:space="0" w:color="auto"/>
              <w:left w:val="single" w:sz="8" w:space="0" w:color="auto"/>
              <w:bottom w:val="single" w:sz="18" w:space="0" w:color="0C0C0C"/>
              <w:right w:val="single" w:sz="8" w:space="0" w:color="0C0C0C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с пластиковой мульчей</w:t>
            </w:r>
          </w:p>
        </w:tc>
        <w:tc>
          <w:tcPr>
            <w:tcW w:w="1891" w:type="dxa"/>
            <w:gridSpan w:val="2"/>
            <w:tcBorders>
              <w:top w:val="single" w:sz="8" w:space="0" w:color="auto"/>
              <w:left w:val="single" w:sz="8" w:space="0" w:color="0C0C0C"/>
              <w:bottom w:val="single" w:sz="18" w:space="0" w:color="0C0C0C"/>
              <w:right w:val="single" w:sz="8" w:space="0" w:color="auto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с органической мульчей</w:t>
            </w:r>
          </w:p>
        </w:tc>
        <w:tc>
          <w:tcPr>
            <w:tcW w:w="1875" w:type="dxa"/>
            <w:tcBorders>
              <w:top w:val="single" w:sz="8" w:space="0" w:color="auto"/>
              <w:left w:val="single" w:sz="8" w:space="0" w:color="auto"/>
              <w:bottom w:val="single" w:sz="18" w:space="0" w:color="0C0C0C"/>
              <w:right w:val="single" w:sz="8" w:space="0" w:color="0C0C0C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с пластиковой мульчей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0C0C0C"/>
              <w:bottom w:val="single" w:sz="18" w:space="0" w:color="0C0C0C"/>
              <w:right w:val="single" w:sz="8" w:space="0" w:color="0C0C0C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с органической мульчей</w:t>
            </w:r>
          </w:p>
        </w:tc>
      </w:tr>
      <w:tr w:rsidR="002154BF" w:rsidRPr="003D0A43" w:rsidTr="002154BF">
        <w:trPr>
          <w:trHeight w:val="699"/>
        </w:trPr>
        <w:tc>
          <w:tcPr>
            <w:tcW w:w="1260" w:type="dxa"/>
            <w:vMerge w:val="restart"/>
            <w:tcBorders>
              <w:top w:val="single" w:sz="8" w:space="0" w:color="auto"/>
              <w:left w:val="single" w:sz="8" w:space="0" w:color="0C0C0C"/>
              <w:bottom w:val="single" w:sz="18" w:space="0" w:color="0C0C0C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 xml:space="preserve">2015 год </w:t>
            </w:r>
          </w:p>
        </w:tc>
        <w:tc>
          <w:tcPr>
            <w:tcW w:w="1880" w:type="dxa"/>
            <w:tcBorders>
              <w:top w:val="single" w:sz="8" w:space="0" w:color="auto"/>
              <w:left w:val="single" w:sz="8" w:space="0" w:color="auto"/>
              <w:bottom w:val="single" w:sz="8" w:space="0" w:color="0C0C0C"/>
              <w:right w:val="single" w:sz="8" w:space="0" w:color="auto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контроль</w:t>
            </w:r>
          </w:p>
        </w:tc>
        <w:tc>
          <w:tcPr>
            <w:tcW w:w="1881" w:type="dxa"/>
            <w:tcBorders>
              <w:top w:val="single" w:sz="8" w:space="0" w:color="auto"/>
              <w:left w:val="single" w:sz="8" w:space="0" w:color="auto"/>
              <w:bottom w:val="single" w:sz="8" w:space="0" w:color="0C0C0C"/>
              <w:right w:val="single" w:sz="8" w:space="0" w:color="0C0C0C"/>
            </w:tcBorders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20 кустов</w:t>
            </w:r>
          </w:p>
        </w:tc>
        <w:tc>
          <w:tcPr>
            <w:tcW w:w="1891" w:type="dxa"/>
            <w:gridSpan w:val="2"/>
            <w:tcBorders>
              <w:top w:val="single" w:sz="8" w:space="0" w:color="auto"/>
              <w:left w:val="single" w:sz="8" w:space="0" w:color="0C0C0C"/>
              <w:bottom w:val="single" w:sz="8" w:space="0" w:color="0C0C0C"/>
              <w:right w:val="single" w:sz="8" w:space="0" w:color="auto"/>
            </w:tcBorders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20 кустов</w:t>
            </w:r>
          </w:p>
        </w:tc>
        <w:tc>
          <w:tcPr>
            <w:tcW w:w="1875" w:type="dxa"/>
            <w:tcBorders>
              <w:top w:val="single" w:sz="8" w:space="0" w:color="auto"/>
              <w:left w:val="single" w:sz="8" w:space="0" w:color="auto"/>
              <w:bottom w:val="single" w:sz="8" w:space="0" w:color="0C0C0C"/>
              <w:right w:val="single" w:sz="8" w:space="0" w:color="0C0C0C"/>
            </w:tcBorders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80 кустов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0C0C0C"/>
              <w:bottom w:val="single" w:sz="8" w:space="0" w:color="0C0C0C"/>
              <w:right w:val="single" w:sz="8" w:space="0" w:color="0C0C0C"/>
            </w:tcBorders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80 кустов</w:t>
            </w:r>
          </w:p>
        </w:tc>
      </w:tr>
      <w:tr w:rsidR="002154BF" w:rsidRPr="003D0A43" w:rsidTr="002154BF">
        <w:trPr>
          <w:trHeight w:val="699"/>
        </w:trPr>
        <w:tc>
          <w:tcPr>
            <w:tcW w:w="0" w:type="auto"/>
            <w:vMerge/>
            <w:tcBorders>
              <w:top w:val="single" w:sz="18" w:space="0" w:color="0C0C0C"/>
              <w:left w:val="single" w:sz="8" w:space="0" w:color="0C0C0C"/>
              <w:bottom w:val="single" w:sz="18" w:space="0" w:color="0C0C0C"/>
              <w:right w:val="single" w:sz="8" w:space="0" w:color="auto"/>
            </w:tcBorders>
            <w:vAlign w:val="center"/>
            <w:hideMark/>
          </w:tcPr>
          <w:p w:rsidR="002154BF" w:rsidRPr="003D0A43" w:rsidRDefault="002154BF" w:rsidP="002154BF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80" w:type="dxa"/>
            <w:tcBorders>
              <w:top w:val="single" w:sz="8" w:space="0" w:color="0C0C0C"/>
              <w:left w:val="single" w:sz="8" w:space="0" w:color="auto"/>
              <w:bottom w:val="single" w:sz="8" w:space="0" w:color="0C0C0C"/>
              <w:right w:val="single" w:sz="8" w:space="0" w:color="auto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1 вариант</w:t>
            </w:r>
          </w:p>
        </w:tc>
        <w:tc>
          <w:tcPr>
            <w:tcW w:w="1881" w:type="dxa"/>
            <w:tcBorders>
              <w:top w:val="single" w:sz="8" w:space="0" w:color="0C0C0C"/>
              <w:left w:val="single" w:sz="8" w:space="0" w:color="auto"/>
              <w:bottom w:val="single" w:sz="8" w:space="0" w:color="0C0C0C"/>
              <w:right w:val="single" w:sz="8" w:space="0" w:color="0C0C0C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20 кустов</w:t>
            </w:r>
          </w:p>
        </w:tc>
        <w:tc>
          <w:tcPr>
            <w:tcW w:w="1891" w:type="dxa"/>
            <w:gridSpan w:val="2"/>
            <w:tcBorders>
              <w:top w:val="single" w:sz="8" w:space="0" w:color="0C0C0C"/>
              <w:left w:val="single" w:sz="8" w:space="0" w:color="0C0C0C"/>
              <w:bottom w:val="single" w:sz="8" w:space="0" w:color="0C0C0C"/>
              <w:right w:val="single" w:sz="8" w:space="0" w:color="auto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20 кустов</w:t>
            </w:r>
          </w:p>
        </w:tc>
        <w:tc>
          <w:tcPr>
            <w:tcW w:w="1875" w:type="dxa"/>
            <w:tcBorders>
              <w:top w:val="single" w:sz="8" w:space="0" w:color="0C0C0C"/>
              <w:left w:val="single" w:sz="8" w:space="0" w:color="auto"/>
              <w:bottom w:val="single" w:sz="8" w:space="0" w:color="0C0C0C"/>
              <w:right w:val="single" w:sz="8" w:space="0" w:color="0C0C0C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80 кустов</w:t>
            </w:r>
          </w:p>
        </w:tc>
        <w:tc>
          <w:tcPr>
            <w:tcW w:w="1882" w:type="dxa"/>
            <w:tcBorders>
              <w:top w:val="single" w:sz="8" w:space="0" w:color="0C0C0C"/>
              <w:left w:val="single" w:sz="8" w:space="0" w:color="0C0C0C"/>
              <w:bottom w:val="single" w:sz="8" w:space="0" w:color="0C0C0C"/>
              <w:right w:val="single" w:sz="8" w:space="0" w:color="0C0C0C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80 кустов</w:t>
            </w:r>
          </w:p>
        </w:tc>
      </w:tr>
      <w:tr w:rsidR="002154BF" w:rsidRPr="003D0A43" w:rsidTr="002154BF">
        <w:trPr>
          <w:trHeight w:val="699"/>
        </w:trPr>
        <w:tc>
          <w:tcPr>
            <w:tcW w:w="0" w:type="auto"/>
            <w:vMerge/>
            <w:tcBorders>
              <w:top w:val="single" w:sz="18" w:space="0" w:color="0C0C0C"/>
              <w:left w:val="single" w:sz="8" w:space="0" w:color="0C0C0C"/>
              <w:bottom w:val="single" w:sz="18" w:space="0" w:color="0C0C0C"/>
              <w:right w:val="single" w:sz="8" w:space="0" w:color="auto"/>
            </w:tcBorders>
            <w:vAlign w:val="center"/>
            <w:hideMark/>
          </w:tcPr>
          <w:p w:rsidR="002154BF" w:rsidRPr="003D0A43" w:rsidRDefault="002154BF" w:rsidP="002154BF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80" w:type="dxa"/>
            <w:tcBorders>
              <w:top w:val="single" w:sz="8" w:space="0" w:color="0C0C0C"/>
              <w:left w:val="single" w:sz="8" w:space="0" w:color="auto"/>
              <w:bottom w:val="single" w:sz="18" w:space="0" w:color="0C0C0C"/>
              <w:right w:val="single" w:sz="8" w:space="0" w:color="auto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2 вариант</w:t>
            </w:r>
          </w:p>
        </w:tc>
        <w:tc>
          <w:tcPr>
            <w:tcW w:w="1881" w:type="dxa"/>
            <w:tcBorders>
              <w:top w:val="single" w:sz="8" w:space="0" w:color="0C0C0C"/>
              <w:left w:val="single" w:sz="8" w:space="0" w:color="auto"/>
              <w:bottom w:val="single" w:sz="18" w:space="0" w:color="0C0C0C"/>
              <w:right w:val="single" w:sz="8" w:space="0" w:color="0C0C0C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20 кустов</w:t>
            </w:r>
          </w:p>
        </w:tc>
        <w:tc>
          <w:tcPr>
            <w:tcW w:w="1891" w:type="dxa"/>
            <w:gridSpan w:val="2"/>
            <w:tcBorders>
              <w:top w:val="single" w:sz="8" w:space="0" w:color="0C0C0C"/>
              <w:left w:val="single" w:sz="8" w:space="0" w:color="0C0C0C"/>
              <w:bottom w:val="single" w:sz="18" w:space="0" w:color="0C0C0C"/>
              <w:right w:val="single" w:sz="8" w:space="0" w:color="auto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20 кустов</w:t>
            </w:r>
          </w:p>
        </w:tc>
        <w:tc>
          <w:tcPr>
            <w:tcW w:w="1875" w:type="dxa"/>
            <w:tcBorders>
              <w:top w:val="single" w:sz="8" w:space="0" w:color="0C0C0C"/>
              <w:left w:val="single" w:sz="8" w:space="0" w:color="auto"/>
              <w:bottom w:val="single" w:sz="18" w:space="0" w:color="0C0C0C"/>
              <w:right w:val="single" w:sz="8" w:space="0" w:color="0C0C0C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80 кустов</w:t>
            </w:r>
          </w:p>
        </w:tc>
        <w:tc>
          <w:tcPr>
            <w:tcW w:w="1882" w:type="dxa"/>
            <w:tcBorders>
              <w:top w:val="single" w:sz="8" w:space="0" w:color="0C0C0C"/>
              <w:left w:val="single" w:sz="8" w:space="0" w:color="0C0C0C"/>
              <w:bottom w:val="single" w:sz="18" w:space="0" w:color="0C0C0C"/>
              <w:right w:val="single" w:sz="8" w:space="0" w:color="0C0C0C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80 кустов</w:t>
            </w:r>
          </w:p>
        </w:tc>
      </w:tr>
      <w:tr w:rsidR="002154BF" w:rsidRPr="003D0A43" w:rsidTr="002154BF">
        <w:trPr>
          <w:trHeight w:val="699"/>
        </w:trPr>
        <w:tc>
          <w:tcPr>
            <w:tcW w:w="1260" w:type="dxa"/>
            <w:vMerge w:val="restart"/>
            <w:tcBorders>
              <w:top w:val="single" w:sz="8" w:space="0" w:color="auto"/>
              <w:left w:val="single" w:sz="8" w:space="0" w:color="0C0C0C"/>
              <w:bottom w:val="single" w:sz="18" w:space="0" w:color="0C0C0C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2016 год</w:t>
            </w:r>
          </w:p>
        </w:tc>
        <w:tc>
          <w:tcPr>
            <w:tcW w:w="1880" w:type="dxa"/>
            <w:tcBorders>
              <w:top w:val="single" w:sz="8" w:space="0" w:color="auto"/>
              <w:left w:val="single" w:sz="8" w:space="0" w:color="auto"/>
              <w:bottom w:val="single" w:sz="8" w:space="0" w:color="0C0C0C"/>
              <w:right w:val="single" w:sz="8" w:space="0" w:color="auto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контроль</w:t>
            </w:r>
          </w:p>
        </w:tc>
        <w:tc>
          <w:tcPr>
            <w:tcW w:w="1881" w:type="dxa"/>
            <w:tcBorders>
              <w:top w:val="single" w:sz="8" w:space="0" w:color="auto"/>
              <w:left w:val="single" w:sz="8" w:space="0" w:color="auto"/>
              <w:bottom w:val="single" w:sz="8" w:space="0" w:color="0C0C0C"/>
              <w:right w:val="single" w:sz="8" w:space="0" w:color="0C0C0C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370 кустов</w:t>
            </w:r>
          </w:p>
        </w:tc>
        <w:tc>
          <w:tcPr>
            <w:tcW w:w="1891" w:type="dxa"/>
            <w:gridSpan w:val="2"/>
            <w:tcBorders>
              <w:top w:val="single" w:sz="8" w:space="0" w:color="auto"/>
              <w:left w:val="single" w:sz="8" w:space="0" w:color="0C0C0C"/>
              <w:bottom w:val="single" w:sz="8" w:space="0" w:color="0C0C0C"/>
              <w:right w:val="single" w:sz="8" w:space="0" w:color="auto"/>
            </w:tcBorders>
            <w:shd w:val="clear" w:color="auto" w:fill="auto"/>
            <w:tcMar>
              <w:top w:w="15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35 кустов</w:t>
            </w:r>
          </w:p>
        </w:tc>
        <w:tc>
          <w:tcPr>
            <w:tcW w:w="1875" w:type="dxa"/>
            <w:tcBorders>
              <w:top w:val="single" w:sz="18" w:space="0" w:color="0C0C0C"/>
              <w:left w:val="single" w:sz="8" w:space="0" w:color="auto"/>
              <w:bottom w:val="single" w:sz="8" w:space="0" w:color="0C0C0C"/>
              <w:right w:val="single" w:sz="8" w:space="0" w:color="0C0C0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54BF" w:rsidRPr="003D0A43" w:rsidRDefault="002154BF" w:rsidP="002154BF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82" w:type="dxa"/>
            <w:tcBorders>
              <w:top w:val="single" w:sz="18" w:space="0" w:color="0C0C0C"/>
              <w:left w:val="single" w:sz="8" w:space="0" w:color="0C0C0C"/>
              <w:bottom w:val="single" w:sz="8" w:space="0" w:color="0C0C0C"/>
              <w:right w:val="single" w:sz="8" w:space="0" w:color="0C0C0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54BF" w:rsidRPr="003D0A43" w:rsidRDefault="002154BF" w:rsidP="002154BF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</w:tr>
      <w:tr w:rsidR="002154BF" w:rsidRPr="003D0A43" w:rsidTr="002154BF">
        <w:trPr>
          <w:trHeight w:val="699"/>
        </w:trPr>
        <w:tc>
          <w:tcPr>
            <w:tcW w:w="0" w:type="auto"/>
            <w:vMerge/>
            <w:tcBorders>
              <w:top w:val="single" w:sz="18" w:space="0" w:color="0C0C0C"/>
              <w:left w:val="single" w:sz="8" w:space="0" w:color="0C0C0C"/>
              <w:bottom w:val="single" w:sz="18" w:space="0" w:color="0C0C0C"/>
              <w:right w:val="single" w:sz="8" w:space="0" w:color="auto"/>
            </w:tcBorders>
            <w:vAlign w:val="center"/>
            <w:hideMark/>
          </w:tcPr>
          <w:p w:rsidR="002154BF" w:rsidRPr="003D0A43" w:rsidRDefault="002154BF" w:rsidP="002154BF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80" w:type="dxa"/>
            <w:tcBorders>
              <w:top w:val="single" w:sz="8" w:space="0" w:color="0C0C0C"/>
              <w:left w:val="single" w:sz="8" w:space="0" w:color="auto"/>
              <w:bottom w:val="single" w:sz="8" w:space="0" w:color="0C0C0C"/>
              <w:right w:val="single" w:sz="8" w:space="0" w:color="auto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1 вариант</w:t>
            </w:r>
          </w:p>
        </w:tc>
        <w:tc>
          <w:tcPr>
            <w:tcW w:w="1881" w:type="dxa"/>
            <w:tcBorders>
              <w:top w:val="single" w:sz="8" w:space="0" w:color="0C0C0C"/>
              <w:left w:val="single" w:sz="8" w:space="0" w:color="auto"/>
              <w:bottom w:val="single" w:sz="8" w:space="0" w:color="0C0C0C"/>
              <w:right w:val="single" w:sz="8" w:space="0" w:color="0C0C0C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370 кустов</w:t>
            </w:r>
          </w:p>
        </w:tc>
        <w:tc>
          <w:tcPr>
            <w:tcW w:w="1891" w:type="dxa"/>
            <w:gridSpan w:val="2"/>
            <w:tcBorders>
              <w:top w:val="single" w:sz="8" w:space="0" w:color="0C0C0C"/>
              <w:left w:val="single" w:sz="8" w:space="0" w:color="0C0C0C"/>
              <w:bottom w:val="single" w:sz="8" w:space="0" w:color="0C0C0C"/>
              <w:right w:val="single" w:sz="8" w:space="0" w:color="auto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35 кустов</w:t>
            </w:r>
          </w:p>
        </w:tc>
        <w:tc>
          <w:tcPr>
            <w:tcW w:w="1875" w:type="dxa"/>
            <w:tcBorders>
              <w:top w:val="single" w:sz="8" w:space="0" w:color="0C0C0C"/>
              <w:left w:val="single" w:sz="8" w:space="0" w:color="auto"/>
              <w:bottom w:val="single" w:sz="8" w:space="0" w:color="0C0C0C"/>
              <w:right w:val="single" w:sz="8" w:space="0" w:color="0C0C0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54BF" w:rsidRPr="003D0A43" w:rsidRDefault="002154BF" w:rsidP="002154BF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82" w:type="dxa"/>
            <w:tcBorders>
              <w:top w:val="single" w:sz="8" w:space="0" w:color="0C0C0C"/>
              <w:left w:val="single" w:sz="8" w:space="0" w:color="0C0C0C"/>
              <w:bottom w:val="single" w:sz="8" w:space="0" w:color="0C0C0C"/>
              <w:right w:val="single" w:sz="8" w:space="0" w:color="0C0C0C"/>
            </w:tcBorders>
            <w:shd w:val="clear" w:color="auto" w:fill="auto"/>
            <w:tcMar>
              <w:top w:w="15" w:type="dxa"/>
              <w:left w:w="94" w:type="dxa"/>
              <w:right w:w="94" w:type="dxa"/>
            </w:tcMar>
            <w:hideMark/>
          </w:tcPr>
          <w:p w:rsidR="002154BF" w:rsidRPr="003D0A43" w:rsidRDefault="002154BF" w:rsidP="002154BF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</w:tr>
      <w:tr w:rsidR="002154BF" w:rsidRPr="003D0A43" w:rsidTr="002154BF">
        <w:trPr>
          <w:trHeight w:val="699"/>
        </w:trPr>
        <w:tc>
          <w:tcPr>
            <w:tcW w:w="0" w:type="auto"/>
            <w:vMerge/>
            <w:tcBorders>
              <w:top w:val="single" w:sz="18" w:space="0" w:color="0C0C0C"/>
              <w:left w:val="single" w:sz="8" w:space="0" w:color="0C0C0C"/>
              <w:bottom w:val="single" w:sz="18" w:space="0" w:color="0C0C0C"/>
              <w:right w:val="single" w:sz="8" w:space="0" w:color="auto"/>
            </w:tcBorders>
            <w:vAlign w:val="center"/>
            <w:hideMark/>
          </w:tcPr>
          <w:p w:rsidR="002154BF" w:rsidRPr="003D0A43" w:rsidRDefault="002154BF" w:rsidP="002154BF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80" w:type="dxa"/>
            <w:tcBorders>
              <w:top w:val="single" w:sz="8" w:space="0" w:color="0C0C0C"/>
              <w:left w:val="single" w:sz="8" w:space="0" w:color="auto"/>
              <w:bottom w:val="single" w:sz="18" w:space="0" w:color="0C0C0C"/>
              <w:right w:val="single" w:sz="8" w:space="0" w:color="auto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2 вариант</w:t>
            </w:r>
          </w:p>
        </w:tc>
        <w:tc>
          <w:tcPr>
            <w:tcW w:w="1881" w:type="dxa"/>
            <w:tcBorders>
              <w:top w:val="single" w:sz="8" w:space="0" w:color="0C0C0C"/>
              <w:left w:val="single" w:sz="8" w:space="0" w:color="auto"/>
              <w:bottom w:val="single" w:sz="18" w:space="0" w:color="0C0C0C"/>
              <w:right w:val="single" w:sz="8" w:space="0" w:color="0C0C0C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370 кустов</w:t>
            </w:r>
          </w:p>
        </w:tc>
        <w:tc>
          <w:tcPr>
            <w:tcW w:w="1891" w:type="dxa"/>
            <w:gridSpan w:val="2"/>
            <w:tcBorders>
              <w:top w:val="single" w:sz="8" w:space="0" w:color="0C0C0C"/>
              <w:left w:val="single" w:sz="8" w:space="0" w:color="0C0C0C"/>
              <w:bottom w:val="single" w:sz="18" w:space="0" w:color="0C0C0C"/>
              <w:right w:val="single" w:sz="8" w:space="0" w:color="auto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35 кустов</w:t>
            </w:r>
          </w:p>
        </w:tc>
        <w:tc>
          <w:tcPr>
            <w:tcW w:w="1875" w:type="dxa"/>
            <w:tcBorders>
              <w:top w:val="single" w:sz="8" w:space="0" w:color="0C0C0C"/>
              <w:left w:val="single" w:sz="8" w:space="0" w:color="auto"/>
              <w:bottom w:val="single" w:sz="18" w:space="0" w:color="0C0C0C"/>
              <w:right w:val="single" w:sz="8" w:space="0" w:color="0C0C0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54BF" w:rsidRPr="003D0A43" w:rsidRDefault="002154BF" w:rsidP="002154BF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82" w:type="dxa"/>
            <w:tcBorders>
              <w:top w:val="single" w:sz="8" w:space="0" w:color="0C0C0C"/>
              <w:left w:val="single" w:sz="8" w:space="0" w:color="0C0C0C"/>
              <w:bottom w:val="single" w:sz="18" w:space="0" w:color="0C0C0C"/>
              <w:right w:val="single" w:sz="8" w:space="0" w:color="0C0C0C"/>
            </w:tcBorders>
            <w:shd w:val="clear" w:color="auto" w:fill="auto"/>
            <w:tcMar>
              <w:top w:w="15" w:type="dxa"/>
              <w:left w:w="94" w:type="dxa"/>
              <w:right w:w="94" w:type="dxa"/>
            </w:tcMar>
            <w:hideMark/>
          </w:tcPr>
          <w:p w:rsidR="002154BF" w:rsidRPr="003D0A43" w:rsidRDefault="002154BF" w:rsidP="002154BF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</w:tr>
      <w:tr w:rsidR="002154BF" w:rsidRPr="003D0A43" w:rsidTr="002154BF">
        <w:trPr>
          <w:trHeight w:val="699"/>
        </w:trPr>
        <w:tc>
          <w:tcPr>
            <w:tcW w:w="1260" w:type="dxa"/>
            <w:vMerge w:val="restart"/>
            <w:tcBorders>
              <w:top w:val="single" w:sz="8" w:space="0" w:color="auto"/>
              <w:left w:val="single" w:sz="8" w:space="0" w:color="0C0C0C"/>
              <w:bottom w:val="single" w:sz="8" w:space="0" w:color="0C0C0C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 xml:space="preserve">2017 год </w:t>
            </w:r>
          </w:p>
        </w:tc>
        <w:tc>
          <w:tcPr>
            <w:tcW w:w="1880" w:type="dxa"/>
            <w:tcBorders>
              <w:top w:val="single" w:sz="8" w:space="0" w:color="auto"/>
              <w:left w:val="single" w:sz="8" w:space="0" w:color="auto"/>
              <w:bottom w:val="single" w:sz="8" w:space="0" w:color="0C0C0C"/>
              <w:right w:val="single" w:sz="8" w:space="0" w:color="auto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контроль</w:t>
            </w:r>
          </w:p>
        </w:tc>
        <w:tc>
          <w:tcPr>
            <w:tcW w:w="1881" w:type="dxa"/>
            <w:tcBorders>
              <w:top w:val="single" w:sz="8" w:space="0" w:color="auto"/>
              <w:left w:val="single" w:sz="8" w:space="0" w:color="auto"/>
              <w:bottom w:val="single" w:sz="8" w:space="0" w:color="0C0C0C"/>
              <w:right w:val="single" w:sz="8" w:space="0" w:color="0C0C0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>
              <w:rPr>
                <w:rFonts w:eastAsia="Times New Roman" w:cstheme="minorHAnsi"/>
                <w:sz w:val="28"/>
                <w:szCs w:val="28"/>
                <w:lang w:eastAsia="ru-RU" w:bidi="bn-BD"/>
              </w:rPr>
              <w:t>120 кустов</w:t>
            </w:r>
          </w:p>
        </w:tc>
        <w:tc>
          <w:tcPr>
            <w:tcW w:w="1891" w:type="dxa"/>
            <w:gridSpan w:val="2"/>
            <w:tcBorders>
              <w:top w:val="single" w:sz="8" w:space="0" w:color="auto"/>
              <w:left w:val="single" w:sz="8" w:space="0" w:color="0C0C0C"/>
              <w:bottom w:val="single" w:sz="8" w:space="0" w:color="0C0C0C"/>
              <w:right w:val="single" w:sz="8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54BF" w:rsidRPr="003D0A43" w:rsidRDefault="002154BF" w:rsidP="002154BF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75" w:type="dxa"/>
            <w:tcBorders>
              <w:top w:val="single" w:sz="8" w:space="0" w:color="auto"/>
              <w:left w:val="single" w:sz="8" w:space="0" w:color="auto"/>
              <w:bottom w:val="single" w:sz="8" w:space="0" w:color="0C0C0C"/>
              <w:right w:val="single" w:sz="8" w:space="0" w:color="0C0C0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54BF" w:rsidRPr="003D0A43" w:rsidRDefault="002154BF" w:rsidP="002154BF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0C0C0C"/>
              <w:bottom w:val="single" w:sz="8" w:space="0" w:color="0C0C0C"/>
              <w:right w:val="single" w:sz="8" w:space="0" w:color="0C0C0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154BF" w:rsidRPr="003D0A43" w:rsidRDefault="002154BF" w:rsidP="002154BF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</w:tr>
      <w:tr w:rsidR="002154BF" w:rsidRPr="003D0A43" w:rsidTr="002154BF">
        <w:trPr>
          <w:trHeight w:val="699"/>
        </w:trPr>
        <w:tc>
          <w:tcPr>
            <w:tcW w:w="0" w:type="auto"/>
            <w:vMerge/>
            <w:tcBorders>
              <w:top w:val="single" w:sz="18" w:space="0" w:color="0C0C0C"/>
              <w:left w:val="single" w:sz="8" w:space="0" w:color="0C0C0C"/>
              <w:bottom w:val="single" w:sz="8" w:space="0" w:color="0C0C0C"/>
              <w:right w:val="single" w:sz="8" w:space="0" w:color="auto"/>
            </w:tcBorders>
            <w:vAlign w:val="center"/>
            <w:hideMark/>
          </w:tcPr>
          <w:p w:rsidR="002154BF" w:rsidRPr="003D0A43" w:rsidRDefault="002154BF" w:rsidP="002154BF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80" w:type="dxa"/>
            <w:tcBorders>
              <w:top w:val="single" w:sz="8" w:space="0" w:color="0C0C0C"/>
              <w:left w:val="single" w:sz="8" w:space="0" w:color="auto"/>
              <w:bottom w:val="single" w:sz="8" w:space="0" w:color="0C0C0C"/>
              <w:right w:val="single" w:sz="8" w:space="0" w:color="auto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1 вариант</w:t>
            </w:r>
          </w:p>
        </w:tc>
        <w:tc>
          <w:tcPr>
            <w:tcW w:w="1881" w:type="dxa"/>
            <w:tcBorders>
              <w:top w:val="single" w:sz="8" w:space="0" w:color="0C0C0C"/>
              <w:left w:val="single" w:sz="8" w:space="0" w:color="auto"/>
              <w:bottom w:val="single" w:sz="8" w:space="0" w:color="0C0C0C"/>
              <w:right w:val="single" w:sz="8" w:space="0" w:color="0C0C0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>
              <w:rPr>
                <w:rFonts w:eastAsia="Times New Roman" w:cstheme="minorHAnsi"/>
                <w:sz w:val="28"/>
                <w:szCs w:val="28"/>
                <w:lang w:eastAsia="ru-RU" w:bidi="bn-BD"/>
              </w:rPr>
              <w:t>120 кустов</w:t>
            </w:r>
          </w:p>
        </w:tc>
        <w:tc>
          <w:tcPr>
            <w:tcW w:w="1891" w:type="dxa"/>
            <w:gridSpan w:val="2"/>
            <w:tcBorders>
              <w:top w:val="single" w:sz="8" w:space="0" w:color="0C0C0C"/>
              <w:left w:val="single" w:sz="8" w:space="0" w:color="0C0C0C"/>
              <w:bottom w:val="single" w:sz="8" w:space="0" w:color="0C0C0C"/>
              <w:right w:val="single" w:sz="8" w:space="0" w:color="auto"/>
            </w:tcBorders>
            <w:shd w:val="clear" w:color="auto" w:fill="auto"/>
            <w:tcMar>
              <w:top w:w="15" w:type="dxa"/>
              <w:left w:w="94" w:type="dxa"/>
              <w:right w:w="94" w:type="dxa"/>
            </w:tcMar>
            <w:hideMark/>
          </w:tcPr>
          <w:p w:rsidR="002154BF" w:rsidRPr="003D0A43" w:rsidRDefault="002154BF" w:rsidP="002154BF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75" w:type="dxa"/>
            <w:tcBorders>
              <w:top w:val="single" w:sz="8" w:space="0" w:color="0C0C0C"/>
              <w:left w:val="single" w:sz="8" w:space="0" w:color="auto"/>
              <w:bottom w:val="single" w:sz="8" w:space="0" w:color="0C0C0C"/>
              <w:right w:val="single" w:sz="8" w:space="0" w:color="0C0C0C"/>
            </w:tcBorders>
            <w:shd w:val="clear" w:color="auto" w:fill="auto"/>
            <w:tcMar>
              <w:top w:w="15" w:type="dxa"/>
              <w:left w:w="94" w:type="dxa"/>
              <w:right w:w="94" w:type="dxa"/>
            </w:tcMar>
            <w:hideMark/>
          </w:tcPr>
          <w:p w:rsidR="002154BF" w:rsidRPr="003D0A43" w:rsidRDefault="002154BF" w:rsidP="002154BF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82" w:type="dxa"/>
            <w:tcBorders>
              <w:top w:val="single" w:sz="8" w:space="0" w:color="0C0C0C"/>
              <w:left w:val="single" w:sz="8" w:space="0" w:color="0C0C0C"/>
              <w:bottom w:val="single" w:sz="8" w:space="0" w:color="0C0C0C"/>
              <w:right w:val="single" w:sz="8" w:space="0" w:color="0C0C0C"/>
            </w:tcBorders>
            <w:shd w:val="clear" w:color="auto" w:fill="auto"/>
            <w:tcMar>
              <w:top w:w="15" w:type="dxa"/>
              <w:left w:w="94" w:type="dxa"/>
              <w:right w:w="94" w:type="dxa"/>
            </w:tcMar>
            <w:hideMark/>
          </w:tcPr>
          <w:p w:rsidR="002154BF" w:rsidRPr="003D0A43" w:rsidRDefault="002154BF" w:rsidP="002154BF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</w:tr>
      <w:tr w:rsidR="002154BF" w:rsidRPr="003D0A43" w:rsidTr="002154BF">
        <w:trPr>
          <w:trHeight w:val="699"/>
        </w:trPr>
        <w:tc>
          <w:tcPr>
            <w:tcW w:w="0" w:type="auto"/>
            <w:vMerge/>
            <w:tcBorders>
              <w:top w:val="single" w:sz="18" w:space="0" w:color="0C0C0C"/>
              <w:left w:val="single" w:sz="8" w:space="0" w:color="0C0C0C"/>
              <w:bottom w:val="single" w:sz="18" w:space="0" w:color="0C0C0C"/>
              <w:right w:val="single" w:sz="8" w:space="0" w:color="auto"/>
            </w:tcBorders>
            <w:vAlign w:val="center"/>
            <w:hideMark/>
          </w:tcPr>
          <w:p w:rsidR="002154BF" w:rsidRPr="003D0A43" w:rsidRDefault="002154BF" w:rsidP="002154BF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80" w:type="dxa"/>
            <w:tcBorders>
              <w:top w:val="single" w:sz="8" w:space="0" w:color="0C0C0C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 w:rsidRPr="003D0A43">
              <w:rPr>
                <w:rFonts w:eastAsia="Times New Roman" w:cstheme="minorHAnsi"/>
                <w:color w:val="0C0C0C"/>
                <w:kern w:val="24"/>
                <w:sz w:val="28"/>
                <w:szCs w:val="28"/>
                <w:lang w:eastAsia="ru-RU" w:bidi="bn-BD"/>
              </w:rPr>
              <w:t>2 вариант</w:t>
            </w:r>
          </w:p>
        </w:tc>
        <w:tc>
          <w:tcPr>
            <w:tcW w:w="1881" w:type="dxa"/>
            <w:tcBorders>
              <w:top w:val="single" w:sz="8" w:space="0" w:color="0C0C0C"/>
              <w:left w:val="single" w:sz="8" w:space="0" w:color="auto"/>
              <w:bottom w:val="single" w:sz="2" w:space="0" w:color="auto"/>
              <w:right w:val="single" w:sz="8" w:space="0" w:color="0C0C0C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>
              <w:rPr>
                <w:rFonts w:eastAsia="Times New Roman" w:cstheme="minorHAnsi"/>
                <w:sz w:val="28"/>
                <w:szCs w:val="28"/>
                <w:lang w:eastAsia="ru-RU" w:bidi="bn-BD"/>
              </w:rPr>
              <w:t>120 кустов</w:t>
            </w:r>
          </w:p>
        </w:tc>
        <w:tc>
          <w:tcPr>
            <w:tcW w:w="1891" w:type="dxa"/>
            <w:gridSpan w:val="2"/>
            <w:tcBorders>
              <w:top w:val="single" w:sz="8" w:space="0" w:color="0C0C0C"/>
              <w:left w:val="single" w:sz="8" w:space="0" w:color="0C0C0C"/>
              <w:bottom w:val="single" w:sz="2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94" w:type="dxa"/>
              <w:right w:w="94" w:type="dxa"/>
            </w:tcMar>
            <w:hideMark/>
          </w:tcPr>
          <w:p w:rsidR="002154BF" w:rsidRPr="003D0A43" w:rsidRDefault="002154BF" w:rsidP="002154BF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75" w:type="dxa"/>
            <w:tcBorders>
              <w:top w:val="single" w:sz="8" w:space="0" w:color="0C0C0C"/>
              <w:left w:val="single" w:sz="8" w:space="0" w:color="auto"/>
              <w:bottom w:val="single" w:sz="2" w:space="0" w:color="auto"/>
              <w:right w:val="single" w:sz="8" w:space="0" w:color="0C0C0C"/>
            </w:tcBorders>
            <w:shd w:val="clear" w:color="auto" w:fill="auto"/>
            <w:tcMar>
              <w:top w:w="15" w:type="dxa"/>
              <w:left w:w="94" w:type="dxa"/>
              <w:right w:w="94" w:type="dxa"/>
            </w:tcMar>
            <w:hideMark/>
          </w:tcPr>
          <w:p w:rsidR="002154BF" w:rsidRPr="003D0A43" w:rsidRDefault="002154BF" w:rsidP="002154BF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82" w:type="dxa"/>
            <w:tcBorders>
              <w:top w:val="single" w:sz="8" w:space="0" w:color="0C0C0C"/>
              <w:left w:val="single" w:sz="8" w:space="0" w:color="0C0C0C"/>
              <w:bottom w:val="single" w:sz="2" w:space="0" w:color="auto"/>
              <w:right w:val="single" w:sz="8" w:space="0" w:color="0C0C0C"/>
            </w:tcBorders>
            <w:shd w:val="clear" w:color="auto" w:fill="auto"/>
            <w:tcMar>
              <w:top w:w="15" w:type="dxa"/>
              <w:left w:w="94" w:type="dxa"/>
              <w:right w:w="94" w:type="dxa"/>
            </w:tcMar>
            <w:hideMark/>
          </w:tcPr>
          <w:p w:rsidR="002154BF" w:rsidRPr="003D0A43" w:rsidRDefault="002154BF" w:rsidP="002154BF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</w:tr>
      <w:tr w:rsidR="002154BF" w:rsidRPr="003D0A43" w:rsidTr="002154BF">
        <w:trPr>
          <w:trHeight w:val="611"/>
        </w:trPr>
        <w:tc>
          <w:tcPr>
            <w:tcW w:w="0" w:type="auto"/>
            <w:vMerge w:val="restart"/>
            <w:tcBorders>
              <w:top w:val="single" w:sz="18" w:space="0" w:color="0C0C0C"/>
              <w:left w:val="single" w:sz="8" w:space="0" w:color="0C0C0C"/>
              <w:right w:val="single" w:sz="2" w:space="0" w:color="auto"/>
            </w:tcBorders>
            <w:vAlign w:val="center"/>
            <w:hideMark/>
          </w:tcPr>
          <w:p w:rsidR="002154BF" w:rsidRPr="003D0A43" w:rsidRDefault="002154BF" w:rsidP="002154BF">
            <w:pPr>
              <w:spacing w:after="0" w:line="240" w:lineRule="auto"/>
              <w:ind w:left="2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>
              <w:rPr>
                <w:rFonts w:eastAsia="Times New Roman" w:cstheme="minorHAnsi"/>
                <w:sz w:val="28"/>
                <w:szCs w:val="28"/>
                <w:lang w:eastAsia="ru-RU" w:bidi="bn-BD"/>
              </w:rPr>
              <w:t>2018</w:t>
            </w:r>
            <w:r>
              <w:rPr>
                <w:rFonts w:eastAsia="Times New Roman" w:cstheme="minorHAnsi"/>
                <w:sz w:val="28"/>
                <w:szCs w:val="28"/>
                <w:lang w:eastAsia="ru-RU" w:bidi="bn-BD"/>
              </w:rPr>
              <w:br/>
              <w:t>год</w:t>
            </w:r>
          </w:p>
        </w:tc>
        <w:tc>
          <w:tcPr>
            <w:tcW w:w="188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>
              <w:rPr>
                <w:rFonts w:eastAsia="Times New Roman" w:cstheme="minorHAnsi"/>
                <w:sz w:val="28"/>
                <w:szCs w:val="28"/>
                <w:lang w:eastAsia="ru-RU" w:bidi="bn-BD"/>
              </w:rPr>
              <w:t>Контроль</w:t>
            </w:r>
          </w:p>
        </w:tc>
        <w:tc>
          <w:tcPr>
            <w:tcW w:w="1881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>
              <w:rPr>
                <w:rFonts w:eastAsia="Times New Roman" w:cstheme="minorHAnsi"/>
                <w:sz w:val="28"/>
                <w:szCs w:val="28"/>
                <w:lang w:eastAsia="ru-RU" w:bidi="bn-BD"/>
              </w:rPr>
              <w:t>30 кустов</w:t>
            </w:r>
          </w:p>
        </w:tc>
        <w:tc>
          <w:tcPr>
            <w:tcW w:w="1882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84" w:type="dxa"/>
            <w:gridSpan w:val="2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82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</w:tr>
      <w:tr w:rsidR="002154BF" w:rsidRPr="003D0A43" w:rsidTr="002154BF">
        <w:trPr>
          <w:trHeight w:val="479"/>
        </w:trPr>
        <w:tc>
          <w:tcPr>
            <w:tcW w:w="0" w:type="auto"/>
            <w:vMerge/>
            <w:tcBorders>
              <w:left w:val="single" w:sz="8" w:space="0" w:color="0C0C0C"/>
              <w:right w:val="single" w:sz="2" w:space="0" w:color="auto"/>
            </w:tcBorders>
            <w:vAlign w:val="center"/>
            <w:hideMark/>
          </w:tcPr>
          <w:p w:rsidR="002154BF" w:rsidRDefault="002154BF" w:rsidP="002154BF">
            <w:pPr>
              <w:spacing w:after="0" w:line="240" w:lineRule="auto"/>
              <w:ind w:left="2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>
              <w:rPr>
                <w:rFonts w:eastAsia="Times New Roman" w:cstheme="minorHAnsi"/>
                <w:sz w:val="28"/>
                <w:szCs w:val="28"/>
                <w:lang w:eastAsia="ru-RU" w:bidi="bn-BD"/>
              </w:rPr>
              <w:t>1 вариант</w:t>
            </w:r>
          </w:p>
        </w:tc>
        <w:tc>
          <w:tcPr>
            <w:tcW w:w="18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>
              <w:rPr>
                <w:rFonts w:eastAsia="Times New Roman" w:cstheme="minorHAnsi"/>
                <w:sz w:val="28"/>
                <w:szCs w:val="28"/>
                <w:lang w:eastAsia="ru-RU" w:bidi="bn-BD"/>
              </w:rPr>
              <w:t>30 кустов</w:t>
            </w:r>
          </w:p>
        </w:tc>
        <w:tc>
          <w:tcPr>
            <w:tcW w:w="18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</w:tr>
      <w:tr w:rsidR="002154BF" w:rsidRPr="003D0A43" w:rsidTr="002154BF">
        <w:trPr>
          <w:trHeight w:val="505"/>
        </w:trPr>
        <w:tc>
          <w:tcPr>
            <w:tcW w:w="0" w:type="auto"/>
            <w:vMerge/>
            <w:tcBorders>
              <w:left w:val="single" w:sz="8" w:space="0" w:color="0C0C0C"/>
              <w:right w:val="single" w:sz="2" w:space="0" w:color="auto"/>
            </w:tcBorders>
            <w:vAlign w:val="center"/>
            <w:hideMark/>
          </w:tcPr>
          <w:p w:rsidR="002154BF" w:rsidRDefault="002154BF" w:rsidP="002154BF">
            <w:pPr>
              <w:spacing w:after="0" w:line="240" w:lineRule="auto"/>
              <w:ind w:left="2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>
              <w:rPr>
                <w:rFonts w:eastAsia="Times New Roman" w:cstheme="minorHAnsi"/>
                <w:sz w:val="28"/>
                <w:szCs w:val="28"/>
                <w:lang w:eastAsia="ru-RU" w:bidi="bn-BD"/>
              </w:rPr>
              <w:t>2 вариант</w:t>
            </w:r>
          </w:p>
        </w:tc>
        <w:tc>
          <w:tcPr>
            <w:tcW w:w="18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>
              <w:rPr>
                <w:rFonts w:eastAsia="Times New Roman" w:cstheme="minorHAnsi"/>
                <w:sz w:val="28"/>
                <w:szCs w:val="28"/>
                <w:lang w:eastAsia="ru-RU" w:bidi="bn-BD"/>
              </w:rPr>
              <w:t>30 кустов</w:t>
            </w:r>
          </w:p>
        </w:tc>
        <w:tc>
          <w:tcPr>
            <w:tcW w:w="18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</w:tr>
      <w:tr w:rsidR="002154BF" w:rsidRPr="003D0A43" w:rsidTr="002154BF">
        <w:trPr>
          <w:trHeight w:val="505"/>
        </w:trPr>
        <w:tc>
          <w:tcPr>
            <w:tcW w:w="0" w:type="auto"/>
            <w:vMerge/>
            <w:tcBorders>
              <w:left w:val="single" w:sz="8" w:space="0" w:color="0C0C0C"/>
              <w:right w:val="single" w:sz="2" w:space="0" w:color="auto"/>
            </w:tcBorders>
            <w:vAlign w:val="center"/>
            <w:hideMark/>
          </w:tcPr>
          <w:p w:rsidR="002154BF" w:rsidRDefault="002154BF" w:rsidP="002154BF">
            <w:pPr>
              <w:spacing w:after="0" w:line="240" w:lineRule="auto"/>
              <w:ind w:left="2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>
              <w:rPr>
                <w:rFonts w:eastAsia="Times New Roman" w:cstheme="minorHAnsi"/>
                <w:sz w:val="28"/>
                <w:szCs w:val="28"/>
                <w:lang w:eastAsia="ru-RU" w:bidi="bn-BD"/>
              </w:rPr>
              <w:t>3 вариант</w:t>
            </w:r>
          </w:p>
        </w:tc>
        <w:tc>
          <w:tcPr>
            <w:tcW w:w="18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>
              <w:rPr>
                <w:rFonts w:eastAsia="Times New Roman" w:cstheme="minorHAnsi"/>
                <w:sz w:val="28"/>
                <w:szCs w:val="28"/>
                <w:lang w:eastAsia="ru-RU" w:bidi="bn-BD"/>
              </w:rPr>
              <w:t>30 кустов</w:t>
            </w:r>
          </w:p>
        </w:tc>
        <w:tc>
          <w:tcPr>
            <w:tcW w:w="18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</w:tr>
      <w:tr w:rsidR="002154BF" w:rsidRPr="003D0A43" w:rsidTr="002154BF">
        <w:trPr>
          <w:trHeight w:val="555"/>
        </w:trPr>
        <w:tc>
          <w:tcPr>
            <w:tcW w:w="0" w:type="auto"/>
            <w:vMerge/>
            <w:tcBorders>
              <w:left w:val="single" w:sz="8" w:space="0" w:color="0C0C0C"/>
              <w:right w:val="single" w:sz="2" w:space="0" w:color="auto"/>
            </w:tcBorders>
            <w:vAlign w:val="center"/>
            <w:hideMark/>
          </w:tcPr>
          <w:p w:rsidR="002154BF" w:rsidRDefault="002154BF" w:rsidP="002154BF">
            <w:pPr>
              <w:spacing w:after="0" w:line="240" w:lineRule="auto"/>
              <w:ind w:left="2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>
              <w:rPr>
                <w:rFonts w:eastAsia="Times New Roman" w:cstheme="minorHAnsi"/>
                <w:sz w:val="28"/>
                <w:szCs w:val="28"/>
                <w:lang w:eastAsia="ru-RU" w:bidi="bn-BD"/>
              </w:rPr>
              <w:t>4 вариант</w:t>
            </w:r>
          </w:p>
        </w:tc>
        <w:tc>
          <w:tcPr>
            <w:tcW w:w="18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>
              <w:rPr>
                <w:rFonts w:eastAsia="Times New Roman" w:cstheme="minorHAnsi"/>
                <w:sz w:val="28"/>
                <w:szCs w:val="28"/>
                <w:lang w:eastAsia="ru-RU" w:bidi="bn-BD"/>
              </w:rPr>
              <w:t>30 кустов</w:t>
            </w:r>
          </w:p>
        </w:tc>
        <w:tc>
          <w:tcPr>
            <w:tcW w:w="18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</w:tr>
      <w:tr w:rsidR="002154BF" w:rsidRPr="003D0A43" w:rsidTr="002154BF">
        <w:trPr>
          <w:trHeight w:val="561"/>
        </w:trPr>
        <w:tc>
          <w:tcPr>
            <w:tcW w:w="0" w:type="auto"/>
            <w:vMerge/>
            <w:tcBorders>
              <w:left w:val="single" w:sz="8" w:space="0" w:color="0C0C0C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2154BF" w:rsidRDefault="002154BF" w:rsidP="002154BF">
            <w:pPr>
              <w:spacing w:after="0" w:line="240" w:lineRule="auto"/>
              <w:ind w:left="2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15" w:type="dxa"/>
              <w:left w:w="94" w:type="dxa"/>
              <w:bottom w:w="0" w:type="dxa"/>
              <w:right w:w="94" w:type="dxa"/>
            </w:tcMar>
            <w:hideMark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>
              <w:rPr>
                <w:rFonts w:eastAsia="Times New Roman" w:cstheme="minorHAnsi"/>
                <w:sz w:val="28"/>
                <w:szCs w:val="28"/>
                <w:lang w:eastAsia="ru-RU" w:bidi="bn-BD"/>
              </w:rPr>
              <w:t>5 вариант</w:t>
            </w:r>
          </w:p>
        </w:tc>
        <w:tc>
          <w:tcPr>
            <w:tcW w:w="18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  <w:r>
              <w:rPr>
                <w:rFonts w:eastAsia="Times New Roman" w:cstheme="minorHAnsi"/>
                <w:sz w:val="28"/>
                <w:szCs w:val="28"/>
                <w:lang w:eastAsia="ru-RU" w:bidi="bn-BD"/>
              </w:rPr>
              <w:t>30 кустов</w:t>
            </w:r>
          </w:p>
        </w:tc>
        <w:tc>
          <w:tcPr>
            <w:tcW w:w="18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84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  <w:tc>
          <w:tcPr>
            <w:tcW w:w="18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154BF" w:rsidRPr="003D0A43" w:rsidRDefault="002154BF" w:rsidP="002154BF">
            <w:pPr>
              <w:spacing w:after="0" w:line="240" w:lineRule="auto"/>
              <w:jc w:val="center"/>
              <w:rPr>
                <w:rFonts w:eastAsia="Times New Roman" w:cstheme="minorHAnsi"/>
                <w:sz w:val="28"/>
                <w:szCs w:val="28"/>
                <w:lang w:eastAsia="ru-RU" w:bidi="bn-BD"/>
              </w:rPr>
            </w:pPr>
          </w:p>
        </w:tc>
      </w:tr>
    </w:tbl>
    <w:p w:rsidR="00480B6E" w:rsidRDefault="00294D81" w:rsidP="00CB73E9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51A2B">
        <w:rPr>
          <w:sz w:val="28"/>
          <w:szCs w:val="28"/>
        </w:rPr>
        <w:lastRenderedPageBreak/>
        <w:t xml:space="preserve">Таблица </w:t>
      </w:r>
      <w:r w:rsidR="00480B6E">
        <w:rPr>
          <w:sz w:val="28"/>
          <w:szCs w:val="28"/>
        </w:rPr>
        <w:t>3</w:t>
      </w:r>
      <w:r w:rsidR="00851A2B">
        <w:rPr>
          <w:sz w:val="28"/>
          <w:szCs w:val="28"/>
        </w:rPr>
        <w:t>. Урожайность</w:t>
      </w:r>
      <w:r w:rsidR="00480B6E">
        <w:rPr>
          <w:sz w:val="28"/>
          <w:szCs w:val="28"/>
        </w:rPr>
        <w:t>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754"/>
        <w:gridCol w:w="1873"/>
        <w:gridCol w:w="2094"/>
        <w:gridCol w:w="1977"/>
        <w:gridCol w:w="1873"/>
      </w:tblGrid>
      <w:tr w:rsidR="00AE250F" w:rsidTr="000C42EB">
        <w:trPr>
          <w:cantSplit/>
          <w:trHeight w:val="840"/>
        </w:trPr>
        <w:tc>
          <w:tcPr>
            <w:tcW w:w="2135" w:type="dxa"/>
            <w:vMerge w:val="restart"/>
            <w:vAlign w:val="center"/>
          </w:tcPr>
          <w:p w:rsidR="00AE250F" w:rsidRDefault="00AE250F" w:rsidP="00CB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73" w:type="dxa"/>
            <w:gridSpan w:val="2"/>
            <w:vAlign w:val="center"/>
          </w:tcPr>
          <w:p w:rsidR="00AE250F" w:rsidRDefault="00AE250F" w:rsidP="00CB7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 клубней с куста</w:t>
            </w:r>
          </w:p>
        </w:tc>
        <w:tc>
          <w:tcPr>
            <w:tcW w:w="2137" w:type="dxa"/>
            <w:vMerge w:val="restart"/>
            <w:vAlign w:val="center"/>
          </w:tcPr>
          <w:p w:rsidR="00AE250F" w:rsidRDefault="00AE250F" w:rsidP="00CB7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среднее количество </w:t>
            </w:r>
            <w:r w:rsidR="00813559">
              <w:rPr>
                <w:sz w:val="28"/>
                <w:szCs w:val="28"/>
              </w:rPr>
              <w:t>клубней в кусте</w:t>
            </w:r>
          </w:p>
        </w:tc>
        <w:tc>
          <w:tcPr>
            <w:tcW w:w="2137" w:type="dxa"/>
            <w:vMerge w:val="restart"/>
            <w:vAlign w:val="center"/>
          </w:tcPr>
          <w:p w:rsidR="00AE250F" w:rsidRDefault="00813559" w:rsidP="00CB7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вес ботвы</w:t>
            </w:r>
          </w:p>
        </w:tc>
      </w:tr>
      <w:tr w:rsidR="00AE250F" w:rsidTr="000C42EB">
        <w:trPr>
          <w:cantSplit/>
          <w:trHeight w:val="840"/>
        </w:trPr>
        <w:tc>
          <w:tcPr>
            <w:tcW w:w="2135" w:type="dxa"/>
            <w:vMerge/>
            <w:vAlign w:val="center"/>
          </w:tcPr>
          <w:p w:rsidR="00AE250F" w:rsidRDefault="00AE250F" w:rsidP="00CB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6" w:type="dxa"/>
            <w:vAlign w:val="center"/>
          </w:tcPr>
          <w:p w:rsidR="00AE250F" w:rsidRDefault="00AE250F" w:rsidP="00CB7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</w:t>
            </w:r>
          </w:p>
        </w:tc>
        <w:tc>
          <w:tcPr>
            <w:tcW w:w="2137" w:type="dxa"/>
            <w:vAlign w:val="center"/>
          </w:tcPr>
          <w:p w:rsidR="00AE250F" w:rsidRDefault="00AE250F" w:rsidP="00CB7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максимальный</w:t>
            </w:r>
          </w:p>
        </w:tc>
        <w:tc>
          <w:tcPr>
            <w:tcW w:w="2137" w:type="dxa"/>
            <w:vMerge/>
            <w:vAlign w:val="center"/>
          </w:tcPr>
          <w:p w:rsidR="00AE250F" w:rsidRDefault="00AE250F" w:rsidP="00CB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7" w:type="dxa"/>
            <w:vMerge/>
            <w:vAlign w:val="center"/>
          </w:tcPr>
          <w:p w:rsidR="00AE250F" w:rsidRDefault="00AE250F" w:rsidP="00CB73E9">
            <w:pPr>
              <w:jc w:val="center"/>
              <w:rPr>
                <w:sz w:val="28"/>
                <w:szCs w:val="28"/>
              </w:rPr>
            </w:pPr>
          </w:p>
        </w:tc>
      </w:tr>
      <w:tr w:rsidR="00AE250F" w:rsidTr="000C42EB">
        <w:trPr>
          <w:cantSplit/>
          <w:trHeight w:val="1309"/>
        </w:trPr>
        <w:tc>
          <w:tcPr>
            <w:tcW w:w="2135" w:type="dxa"/>
            <w:vAlign w:val="center"/>
          </w:tcPr>
          <w:p w:rsidR="00AE250F" w:rsidRDefault="00AE250F" w:rsidP="00CB7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 год</w:t>
            </w:r>
          </w:p>
        </w:tc>
        <w:tc>
          <w:tcPr>
            <w:tcW w:w="2136" w:type="dxa"/>
            <w:vAlign w:val="center"/>
          </w:tcPr>
          <w:p w:rsidR="00AE250F" w:rsidRDefault="00790420" w:rsidP="00CB7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1017 гр.</w:t>
            </w:r>
          </w:p>
        </w:tc>
        <w:tc>
          <w:tcPr>
            <w:tcW w:w="2137" w:type="dxa"/>
            <w:vAlign w:val="center"/>
          </w:tcPr>
          <w:p w:rsidR="00AE250F" w:rsidRDefault="00790420" w:rsidP="00CB7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1496,5 гр.</w:t>
            </w:r>
          </w:p>
        </w:tc>
        <w:tc>
          <w:tcPr>
            <w:tcW w:w="2137" w:type="dxa"/>
            <w:vAlign w:val="center"/>
          </w:tcPr>
          <w:p w:rsidR="00AE250F" w:rsidRDefault="00790420" w:rsidP="00CB7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137" w:type="dxa"/>
            <w:vAlign w:val="center"/>
          </w:tcPr>
          <w:p w:rsidR="00AE250F" w:rsidRDefault="00790420" w:rsidP="00CB7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712,5 гр.</w:t>
            </w:r>
          </w:p>
        </w:tc>
      </w:tr>
      <w:tr w:rsidR="00AE250F" w:rsidTr="000C42EB">
        <w:trPr>
          <w:cantSplit/>
          <w:trHeight w:val="1271"/>
        </w:trPr>
        <w:tc>
          <w:tcPr>
            <w:tcW w:w="2135" w:type="dxa"/>
            <w:vAlign w:val="center"/>
          </w:tcPr>
          <w:p w:rsidR="00AE250F" w:rsidRDefault="00AE250F" w:rsidP="00CB7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 год</w:t>
            </w:r>
          </w:p>
        </w:tc>
        <w:tc>
          <w:tcPr>
            <w:tcW w:w="2136" w:type="dxa"/>
            <w:vAlign w:val="center"/>
          </w:tcPr>
          <w:p w:rsidR="00AE250F" w:rsidRDefault="00E71345" w:rsidP="00CB7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870 гр.</w:t>
            </w:r>
          </w:p>
        </w:tc>
        <w:tc>
          <w:tcPr>
            <w:tcW w:w="2137" w:type="dxa"/>
            <w:vAlign w:val="center"/>
          </w:tcPr>
          <w:p w:rsidR="00AE250F" w:rsidRDefault="00E71345" w:rsidP="00CB7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1863 гр.</w:t>
            </w:r>
          </w:p>
        </w:tc>
        <w:tc>
          <w:tcPr>
            <w:tcW w:w="2137" w:type="dxa"/>
            <w:vAlign w:val="center"/>
          </w:tcPr>
          <w:p w:rsidR="00AE250F" w:rsidRDefault="00E71345" w:rsidP="00CB7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137" w:type="dxa"/>
            <w:vAlign w:val="center"/>
          </w:tcPr>
          <w:p w:rsidR="00AE250F" w:rsidRPr="00E71345" w:rsidRDefault="00E71345" w:rsidP="00CB73E9">
            <w:pPr>
              <w:jc w:val="center"/>
              <w:rPr>
                <w:b/>
                <w:bCs/>
                <w:sz w:val="28"/>
                <w:szCs w:val="28"/>
              </w:rPr>
            </w:pPr>
            <w:r w:rsidRPr="00E71345">
              <w:rPr>
                <w:b/>
                <w:bCs/>
                <w:sz w:val="28"/>
                <w:szCs w:val="28"/>
              </w:rPr>
              <w:t>––</w:t>
            </w:r>
          </w:p>
        </w:tc>
      </w:tr>
      <w:tr w:rsidR="000C42EB" w:rsidTr="000C42EB">
        <w:trPr>
          <w:cantSplit/>
          <w:trHeight w:val="1260"/>
        </w:trPr>
        <w:tc>
          <w:tcPr>
            <w:tcW w:w="2135" w:type="dxa"/>
            <w:vAlign w:val="center"/>
          </w:tcPr>
          <w:p w:rsidR="000C42EB" w:rsidRDefault="000C42EB" w:rsidP="00CB7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 год</w:t>
            </w:r>
          </w:p>
        </w:tc>
        <w:tc>
          <w:tcPr>
            <w:tcW w:w="2136" w:type="dxa"/>
            <w:vAlign w:val="center"/>
          </w:tcPr>
          <w:p w:rsidR="000C42EB" w:rsidRPr="000C051B" w:rsidRDefault="000C42EB" w:rsidP="00CB7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2100 гр.</w:t>
            </w:r>
          </w:p>
        </w:tc>
        <w:tc>
          <w:tcPr>
            <w:tcW w:w="2137" w:type="dxa"/>
            <w:vAlign w:val="center"/>
          </w:tcPr>
          <w:p w:rsidR="000C42EB" w:rsidRPr="000C051B" w:rsidRDefault="000C42EB" w:rsidP="00CB7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2700 гр.</w:t>
            </w:r>
          </w:p>
        </w:tc>
        <w:tc>
          <w:tcPr>
            <w:tcW w:w="2137" w:type="dxa"/>
            <w:vAlign w:val="center"/>
          </w:tcPr>
          <w:p w:rsidR="000C42EB" w:rsidRPr="000C051B" w:rsidRDefault="000C42EB" w:rsidP="00CB7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37" w:type="dxa"/>
            <w:vAlign w:val="center"/>
          </w:tcPr>
          <w:p w:rsidR="000C42EB" w:rsidRPr="000C051B" w:rsidRDefault="000C42EB" w:rsidP="00CB7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––</w:t>
            </w:r>
          </w:p>
        </w:tc>
      </w:tr>
      <w:tr w:rsidR="000C42EB" w:rsidTr="000C42EB">
        <w:trPr>
          <w:cantSplit/>
          <w:trHeight w:val="1358"/>
        </w:trPr>
        <w:tc>
          <w:tcPr>
            <w:tcW w:w="2135" w:type="dxa"/>
            <w:vAlign w:val="center"/>
          </w:tcPr>
          <w:p w:rsidR="000C42EB" w:rsidRDefault="000C42EB" w:rsidP="00CB7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 год</w:t>
            </w:r>
          </w:p>
        </w:tc>
        <w:tc>
          <w:tcPr>
            <w:tcW w:w="2136" w:type="dxa"/>
            <w:vAlign w:val="center"/>
          </w:tcPr>
          <w:p w:rsidR="000C42EB" w:rsidRPr="000C051B" w:rsidRDefault="000C42EB" w:rsidP="00CB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7" w:type="dxa"/>
            <w:vAlign w:val="center"/>
          </w:tcPr>
          <w:p w:rsidR="000C42EB" w:rsidRPr="000C051B" w:rsidRDefault="000C42EB" w:rsidP="00CB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7" w:type="dxa"/>
            <w:vAlign w:val="center"/>
          </w:tcPr>
          <w:p w:rsidR="000C42EB" w:rsidRPr="000C051B" w:rsidRDefault="000C42EB" w:rsidP="00CB73E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37" w:type="dxa"/>
            <w:vAlign w:val="center"/>
          </w:tcPr>
          <w:p w:rsidR="000C42EB" w:rsidRPr="000C051B" w:rsidRDefault="000C42EB" w:rsidP="00CB73E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––</w:t>
            </w:r>
          </w:p>
        </w:tc>
      </w:tr>
    </w:tbl>
    <w:p w:rsidR="00107155" w:rsidRPr="00907141" w:rsidRDefault="00907141" w:rsidP="00CB73E9"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Таблица 4. Смета экономической эффективности</w:t>
      </w:r>
      <w:r>
        <w:t>.</w:t>
      </w:r>
    </w:p>
    <w:tbl>
      <w:tblPr>
        <w:tblW w:w="0" w:type="auto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1"/>
        <w:gridCol w:w="362"/>
        <w:gridCol w:w="1604"/>
        <w:gridCol w:w="1402"/>
        <w:gridCol w:w="1559"/>
        <w:gridCol w:w="2127"/>
        <w:gridCol w:w="2210"/>
      </w:tblGrid>
      <w:tr w:rsidR="000C42EB" w:rsidRPr="009602D7" w:rsidTr="002154BF">
        <w:trPr>
          <w:trHeight w:val="858"/>
        </w:trPr>
        <w:tc>
          <w:tcPr>
            <w:tcW w:w="320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8" w:space="0" w:color="auto"/>
            </w:tcBorders>
            <w:vAlign w:val="bottom"/>
          </w:tcPr>
          <w:p w:rsidR="000C42EB" w:rsidRPr="003D0A43" w:rsidRDefault="000C42EB" w:rsidP="003D0A4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sz w:val="28"/>
                <w:szCs w:val="28"/>
              </w:rPr>
            </w:pPr>
            <w:r w:rsidRPr="009602D7">
              <w:rPr>
                <w:sz w:val="28"/>
                <w:szCs w:val="28"/>
              </w:rPr>
              <w:t>2015 год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sz w:val="28"/>
                <w:szCs w:val="28"/>
              </w:rPr>
            </w:pPr>
            <w:r w:rsidRPr="009602D7">
              <w:rPr>
                <w:sz w:val="28"/>
                <w:szCs w:val="28"/>
              </w:rPr>
              <w:t>2016 год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sz w:val="28"/>
                <w:szCs w:val="28"/>
              </w:rPr>
            </w:pPr>
            <w:r w:rsidRPr="009602D7">
              <w:rPr>
                <w:sz w:val="28"/>
                <w:szCs w:val="28"/>
              </w:rPr>
              <w:t>2017 год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 год</w:t>
            </w:r>
          </w:p>
        </w:tc>
      </w:tr>
      <w:tr w:rsidR="000C42EB" w:rsidRPr="009602D7" w:rsidTr="002154BF">
        <w:trPr>
          <w:trHeight w:val="858"/>
        </w:trPr>
        <w:tc>
          <w:tcPr>
            <w:tcW w:w="320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9602D7">
              <w:rPr>
                <w:sz w:val="28"/>
                <w:szCs w:val="28"/>
              </w:rPr>
              <w:t>ультивация</w:t>
            </w:r>
          </w:p>
        </w:tc>
        <w:tc>
          <w:tcPr>
            <w:tcW w:w="140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sz w:val="28"/>
                <w:szCs w:val="28"/>
              </w:rPr>
            </w:pPr>
            <w:r w:rsidRPr="009602D7">
              <w:rPr>
                <w:sz w:val="28"/>
                <w:szCs w:val="28"/>
              </w:rPr>
              <w:t>140 руб.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sz w:val="28"/>
                <w:szCs w:val="28"/>
              </w:rPr>
            </w:pPr>
            <w:r w:rsidRPr="009602D7">
              <w:rPr>
                <w:sz w:val="28"/>
                <w:szCs w:val="28"/>
              </w:rPr>
              <w:t>240 руб.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 руб.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 руб.</w:t>
            </w:r>
          </w:p>
        </w:tc>
      </w:tr>
      <w:tr w:rsidR="000C42EB" w:rsidRPr="009602D7" w:rsidTr="002154BF">
        <w:trPr>
          <w:trHeight w:val="527"/>
        </w:trPr>
        <w:tc>
          <w:tcPr>
            <w:tcW w:w="1241" w:type="dxa"/>
            <w:vMerge w:val="restart"/>
            <w:tcBorders>
              <w:left w:val="single" w:sz="12" w:space="0" w:color="auto"/>
              <w:right w:val="single" w:sz="8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sz w:val="28"/>
                <w:szCs w:val="28"/>
              </w:rPr>
            </w:pPr>
            <w:r w:rsidRPr="009602D7">
              <w:rPr>
                <w:sz w:val="28"/>
                <w:szCs w:val="28"/>
              </w:rPr>
              <w:t>мульча</w:t>
            </w:r>
          </w:p>
        </w:tc>
        <w:tc>
          <w:tcPr>
            <w:tcW w:w="19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bottom"/>
          </w:tcPr>
          <w:p w:rsidR="000C42EB" w:rsidRPr="009602D7" w:rsidRDefault="000C42EB" w:rsidP="003D0A43">
            <w:pPr>
              <w:jc w:val="center"/>
              <w:rPr>
                <w:sz w:val="28"/>
                <w:szCs w:val="28"/>
              </w:rPr>
            </w:pPr>
            <w:r w:rsidRPr="009602D7">
              <w:rPr>
                <w:sz w:val="28"/>
                <w:szCs w:val="28"/>
              </w:rPr>
              <w:t>органическая</w:t>
            </w:r>
          </w:p>
        </w:tc>
        <w:tc>
          <w:tcPr>
            <w:tcW w:w="1402" w:type="dxa"/>
            <w:tcBorders>
              <w:top w:val="single" w:sz="8" w:space="0" w:color="auto"/>
              <w:left w:val="single" w:sz="12" w:space="0" w:color="auto"/>
              <w:right w:val="single" w:sz="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sz w:val="28"/>
                <w:szCs w:val="28"/>
              </w:rPr>
            </w:pPr>
            <w:r w:rsidRPr="009602D7">
              <w:rPr>
                <w:sz w:val="28"/>
                <w:szCs w:val="28"/>
              </w:rPr>
              <w:t>600 руб.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sz w:val="28"/>
                <w:szCs w:val="28"/>
              </w:rPr>
            </w:pPr>
            <w:r w:rsidRPr="009602D7">
              <w:rPr>
                <w:sz w:val="28"/>
                <w:szCs w:val="28"/>
              </w:rPr>
              <w:t>150 руб.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––</w:t>
            </w:r>
          </w:p>
        </w:tc>
        <w:tc>
          <w:tcPr>
            <w:tcW w:w="2210" w:type="dxa"/>
            <w:tcBorders>
              <w:left w:val="single" w:sz="2" w:space="0" w:color="auto"/>
              <w:right w:val="single" w:sz="1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––</w:t>
            </w:r>
          </w:p>
        </w:tc>
      </w:tr>
      <w:tr w:rsidR="000C42EB" w:rsidRPr="009602D7" w:rsidTr="002154BF">
        <w:trPr>
          <w:trHeight w:val="527"/>
        </w:trPr>
        <w:tc>
          <w:tcPr>
            <w:tcW w:w="1241" w:type="dxa"/>
            <w:vMerge/>
            <w:tcBorders>
              <w:left w:val="single" w:sz="12" w:space="0" w:color="auto"/>
              <w:right w:val="single" w:sz="8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bottom"/>
          </w:tcPr>
          <w:p w:rsidR="000C42EB" w:rsidRPr="009602D7" w:rsidRDefault="000C42EB" w:rsidP="003D0A43">
            <w:pPr>
              <w:jc w:val="center"/>
              <w:rPr>
                <w:sz w:val="28"/>
                <w:szCs w:val="28"/>
              </w:rPr>
            </w:pPr>
            <w:r w:rsidRPr="009602D7">
              <w:rPr>
                <w:sz w:val="28"/>
                <w:szCs w:val="28"/>
              </w:rPr>
              <w:t>пластиковая</w:t>
            </w:r>
          </w:p>
        </w:tc>
        <w:tc>
          <w:tcPr>
            <w:tcW w:w="1402" w:type="dxa"/>
            <w:tcBorders>
              <w:left w:val="single" w:sz="12" w:space="0" w:color="auto"/>
              <w:bottom w:val="single" w:sz="8" w:space="0" w:color="auto"/>
              <w:right w:val="single" w:sz="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sz w:val="28"/>
                <w:szCs w:val="28"/>
              </w:rPr>
            </w:pPr>
            <w:r w:rsidRPr="009602D7">
              <w:rPr>
                <w:sz w:val="28"/>
                <w:szCs w:val="28"/>
              </w:rPr>
              <w:t>240 руб.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sz w:val="28"/>
                <w:szCs w:val="28"/>
              </w:rPr>
            </w:pPr>
            <w:r w:rsidRPr="009602D7">
              <w:rPr>
                <w:sz w:val="28"/>
                <w:szCs w:val="28"/>
              </w:rPr>
              <w:t>900 руб.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 руб.</w:t>
            </w:r>
          </w:p>
        </w:tc>
        <w:tc>
          <w:tcPr>
            <w:tcW w:w="2210" w:type="dxa"/>
            <w:tcBorders>
              <w:left w:val="single" w:sz="2" w:space="0" w:color="auto"/>
              <w:right w:val="single" w:sz="1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 руб.</w:t>
            </w:r>
          </w:p>
        </w:tc>
      </w:tr>
      <w:tr w:rsidR="000C42EB" w:rsidRPr="009602D7" w:rsidTr="002154BF">
        <w:trPr>
          <w:trHeight w:val="855"/>
        </w:trPr>
        <w:tc>
          <w:tcPr>
            <w:tcW w:w="3207" w:type="dxa"/>
            <w:gridSpan w:val="3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sz w:val="28"/>
                <w:szCs w:val="28"/>
              </w:rPr>
            </w:pPr>
            <w:r w:rsidRPr="009602D7">
              <w:rPr>
                <w:sz w:val="28"/>
                <w:szCs w:val="28"/>
              </w:rPr>
              <w:t>система капельного орошения</w:t>
            </w:r>
          </w:p>
        </w:tc>
        <w:tc>
          <w:tcPr>
            <w:tcW w:w="140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vAlign w:val="bottom"/>
          </w:tcPr>
          <w:p w:rsidR="000C42EB" w:rsidRPr="001238A0" w:rsidRDefault="000C42EB" w:rsidP="007F4F05">
            <w:pPr>
              <w:jc w:val="center"/>
              <w:rPr>
                <w:sz w:val="50"/>
                <w:szCs w:val="50"/>
              </w:rPr>
            </w:pPr>
            <w:r w:rsidRPr="001238A0">
              <w:rPr>
                <w:sz w:val="50"/>
                <w:szCs w:val="50"/>
              </w:rPr>
              <w:t>–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sz w:val="28"/>
                <w:szCs w:val="28"/>
              </w:rPr>
            </w:pPr>
            <w:r w:rsidRPr="009602D7">
              <w:rPr>
                <w:sz w:val="28"/>
                <w:szCs w:val="28"/>
              </w:rPr>
              <w:t>3 900 руб.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использовалась повторно</w:t>
            </w:r>
          </w:p>
        </w:tc>
        <w:tc>
          <w:tcPr>
            <w:tcW w:w="2210" w:type="dxa"/>
            <w:tcBorders>
              <w:left w:val="single" w:sz="2" w:space="0" w:color="auto"/>
              <w:right w:val="single" w:sz="12" w:space="0" w:color="auto"/>
            </w:tcBorders>
            <w:vAlign w:val="bottom"/>
          </w:tcPr>
          <w:p w:rsidR="000C42EB" w:rsidRPr="009602D7" w:rsidRDefault="000C42EB" w:rsidP="000C42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использовалась повторно</w:t>
            </w:r>
          </w:p>
        </w:tc>
      </w:tr>
      <w:tr w:rsidR="000C42EB" w:rsidRPr="009602D7" w:rsidTr="002154BF">
        <w:trPr>
          <w:trHeight w:val="855"/>
        </w:trPr>
        <w:tc>
          <w:tcPr>
            <w:tcW w:w="3207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sz w:val="28"/>
                <w:szCs w:val="28"/>
              </w:rPr>
            </w:pPr>
            <w:r w:rsidRPr="009602D7">
              <w:rPr>
                <w:sz w:val="28"/>
                <w:szCs w:val="28"/>
              </w:rPr>
              <w:t>посадочный материал</w:t>
            </w:r>
          </w:p>
        </w:tc>
        <w:tc>
          <w:tcPr>
            <w:tcW w:w="140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sz w:val="28"/>
                <w:szCs w:val="28"/>
              </w:rPr>
            </w:pPr>
            <w:r w:rsidRPr="009602D7">
              <w:rPr>
                <w:sz w:val="28"/>
                <w:szCs w:val="28"/>
              </w:rPr>
              <w:t>18 000 руб.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sz w:val="28"/>
                <w:szCs w:val="28"/>
              </w:rPr>
            </w:pPr>
            <w:r w:rsidRPr="009602D7">
              <w:rPr>
                <w:sz w:val="28"/>
                <w:szCs w:val="28"/>
              </w:rPr>
              <w:t>1 800 руб.</w:t>
            </w:r>
            <w:r>
              <w:rPr>
                <w:sz w:val="28"/>
                <w:szCs w:val="28"/>
              </w:rPr>
              <w:br/>
            </w:r>
            <w:r w:rsidRPr="000C42EB">
              <w:rPr>
                <w:sz w:val="24"/>
                <w:szCs w:val="24"/>
              </w:rPr>
              <w:t>+ свой посадочный материал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C42EB" w:rsidRPr="009602D7" w:rsidRDefault="000C42EB" w:rsidP="000C42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2 000 руб.</w:t>
            </w:r>
            <w:r>
              <w:rPr>
                <w:sz w:val="28"/>
                <w:szCs w:val="28"/>
              </w:rPr>
              <w:br/>
            </w:r>
            <w:r w:rsidRPr="000C42EB">
              <w:rPr>
                <w:sz w:val="24"/>
                <w:szCs w:val="24"/>
              </w:rPr>
              <w:t>+ свой посадочный материал</w:t>
            </w:r>
          </w:p>
        </w:tc>
        <w:tc>
          <w:tcPr>
            <w:tcW w:w="2210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0C42EB" w:rsidRPr="000C42EB" w:rsidRDefault="000C42EB" w:rsidP="000C42EB">
            <w:pPr>
              <w:jc w:val="center"/>
              <w:rPr>
                <w:sz w:val="28"/>
                <w:szCs w:val="28"/>
              </w:rPr>
            </w:pPr>
            <w:r w:rsidRPr="000C42EB">
              <w:rPr>
                <w:sz w:val="28"/>
                <w:szCs w:val="28"/>
              </w:rPr>
              <w:t>свой посадочный материал</w:t>
            </w:r>
          </w:p>
        </w:tc>
      </w:tr>
      <w:tr w:rsidR="000C42EB" w:rsidRPr="009602D7" w:rsidTr="002154BF">
        <w:trPr>
          <w:trHeight w:val="855"/>
        </w:trPr>
        <w:tc>
          <w:tcPr>
            <w:tcW w:w="3207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sz w:val="28"/>
                <w:szCs w:val="28"/>
              </w:rPr>
            </w:pPr>
            <w:r w:rsidRPr="009602D7">
              <w:rPr>
                <w:sz w:val="28"/>
                <w:szCs w:val="28"/>
              </w:rPr>
              <w:t>удобрения</w:t>
            </w:r>
          </w:p>
        </w:tc>
        <w:tc>
          <w:tcPr>
            <w:tcW w:w="140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sz w:val="28"/>
                <w:szCs w:val="28"/>
              </w:rPr>
            </w:pPr>
            <w:r w:rsidRPr="009602D7">
              <w:rPr>
                <w:sz w:val="28"/>
                <w:szCs w:val="28"/>
              </w:rPr>
              <w:t>420 руб.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sz w:val="28"/>
                <w:szCs w:val="28"/>
              </w:rPr>
            </w:pPr>
            <w:r w:rsidRPr="009602D7">
              <w:rPr>
                <w:sz w:val="28"/>
                <w:szCs w:val="28"/>
              </w:rPr>
              <w:t>630 руб.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0C42EB" w:rsidRPr="009602D7" w:rsidRDefault="005B545A" w:rsidP="007F4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 руб.</w:t>
            </w:r>
          </w:p>
        </w:tc>
        <w:tc>
          <w:tcPr>
            <w:tcW w:w="2210" w:type="dxa"/>
            <w:tcBorders>
              <w:left w:val="single" w:sz="2" w:space="0" w:color="auto"/>
              <w:right w:val="single" w:sz="12" w:space="0" w:color="auto"/>
            </w:tcBorders>
            <w:vAlign w:val="bottom"/>
          </w:tcPr>
          <w:p w:rsidR="000C42EB" w:rsidRPr="009602D7" w:rsidRDefault="005B545A" w:rsidP="007F4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 руб.</w:t>
            </w:r>
          </w:p>
        </w:tc>
      </w:tr>
      <w:tr w:rsidR="000C42EB" w:rsidRPr="009602D7" w:rsidTr="002154BF">
        <w:trPr>
          <w:trHeight w:val="855"/>
        </w:trPr>
        <w:tc>
          <w:tcPr>
            <w:tcW w:w="3207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sz w:val="28"/>
                <w:szCs w:val="28"/>
              </w:rPr>
            </w:pPr>
            <w:r w:rsidRPr="009602D7">
              <w:rPr>
                <w:sz w:val="28"/>
                <w:szCs w:val="28"/>
              </w:rPr>
              <w:t>полив</w:t>
            </w:r>
          </w:p>
        </w:tc>
        <w:tc>
          <w:tcPr>
            <w:tcW w:w="140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sz w:val="28"/>
                <w:szCs w:val="28"/>
              </w:rPr>
            </w:pPr>
            <w:r w:rsidRPr="009602D7">
              <w:rPr>
                <w:sz w:val="28"/>
                <w:szCs w:val="28"/>
              </w:rPr>
              <w:t>576 руб.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sz w:val="28"/>
                <w:szCs w:val="28"/>
              </w:rPr>
            </w:pPr>
            <w:r w:rsidRPr="009602D7">
              <w:rPr>
                <w:sz w:val="28"/>
                <w:szCs w:val="28"/>
              </w:rPr>
              <w:t>1 200 руб.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</w:tcPr>
          <w:p w:rsidR="000C42EB" w:rsidRPr="009602D7" w:rsidRDefault="005B545A" w:rsidP="007F4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520 руб.</w:t>
            </w:r>
          </w:p>
        </w:tc>
        <w:tc>
          <w:tcPr>
            <w:tcW w:w="2210" w:type="dxa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C42EB" w:rsidRPr="009602D7" w:rsidRDefault="005B545A" w:rsidP="007F4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470 руб.</w:t>
            </w:r>
          </w:p>
        </w:tc>
      </w:tr>
      <w:tr w:rsidR="000C42EB" w:rsidRPr="009602D7" w:rsidTr="002154BF">
        <w:trPr>
          <w:trHeight w:val="855"/>
        </w:trPr>
        <w:tc>
          <w:tcPr>
            <w:tcW w:w="320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b/>
                <w:bCs/>
                <w:sz w:val="28"/>
                <w:szCs w:val="28"/>
              </w:rPr>
            </w:pPr>
            <w:r w:rsidRPr="009602D7">
              <w:rPr>
                <w:b/>
                <w:bCs/>
                <w:sz w:val="28"/>
                <w:szCs w:val="28"/>
              </w:rPr>
              <w:t>общие расходы</w:t>
            </w:r>
          </w:p>
        </w:tc>
        <w:tc>
          <w:tcPr>
            <w:tcW w:w="1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b/>
                <w:bCs/>
                <w:sz w:val="28"/>
                <w:szCs w:val="28"/>
              </w:rPr>
            </w:pPr>
            <w:r w:rsidRPr="009602D7">
              <w:rPr>
                <w:b/>
                <w:bCs/>
                <w:sz w:val="28"/>
                <w:szCs w:val="28"/>
              </w:rPr>
              <w:t>19 976 руб.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</w:tcPr>
          <w:p w:rsidR="000C42EB" w:rsidRPr="009602D7" w:rsidRDefault="000C42EB" w:rsidP="007F4F05">
            <w:pPr>
              <w:jc w:val="center"/>
              <w:rPr>
                <w:b/>
                <w:bCs/>
                <w:sz w:val="28"/>
                <w:szCs w:val="28"/>
              </w:rPr>
            </w:pPr>
            <w:r w:rsidRPr="009602D7">
              <w:rPr>
                <w:b/>
                <w:bCs/>
                <w:sz w:val="28"/>
                <w:szCs w:val="28"/>
              </w:rPr>
              <w:t>8 820 руб.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</w:tcPr>
          <w:p w:rsidR="000C42EB" w:rsidRPr="009602D7" w:rsidRDefault="00953553" w:rsidP="007F4F0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3 710 руб.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C42EB" w:rsidRPr="009602D7" w:rsidRDefault="00953553" w:rsidP="007F4F0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2 160 руб.</w:t>
            </w:r>
          </w:p>
        </w:tc>
      </w:tr>
      <w:tr w:rsidR="005B545A" w:rsidRPr="009602D7" w:rsidTr="002154BF">
        <w:trPr>
          <w:trHeight w:val="473"/>
        </w:trPr>
        <w:tc>
          <w:tcPr>
            <w:tcW w:w="1603" w:type="dxa"/>
            <w:gridSpan w:val="2"/>
            <w:vMerge w:val="restart"/>
            <w:tcBorders>
              <w:top w:val="single" w:sz="2" w:space="0" w:color="auto"/>
              <w:left w:val="single" w:sz="12" w:space="0" w:color="auto"/>
              <w:right w:val="single" w:sz="2" w:space="0" w:color="auto"/>
            </w:tcBorders>
            <w:vAlign w:val="center"/>
          </w:tcPr>
          <w:p w:rsidR="005B545A" w:rsidRPr="009602D7" w:rsidRDefault="005B545A" w:rsidP="005B545A">
            <w:pPr>
              <w:jc w:val="center"/>
              <w:rPr>
                <w:b/>
                <w:bCs/>
                <w:sz w:val="28"/>
                <w:szCs w:val="28"/>
              </w:rPr>
            </w:pPr>
            <w:r w:rsidRPr="009602D7">
              <w:rPr>
                <w:b/>
                <w:bCs/>
                <w:sz w:val="28"/>
                <w:szCs w:val="28"/>
              </w:rPr>
              <w:t>доходы</w:t>
            </w: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5B545A" w:rsidRPr="005B545A" w:rsidRDefault="005B545A" w:rsidP="005B545A">
            <w:pPr>
              <w:jc w:val="center"/>
              <w:rPr>
                <w:sz w:val="28"/>
                <w:szCs w:val="28"/>
              </w:rPr>
            </w:pPr>
            <w:r w:rsidRPr="005B545A">
              <w:rPr>
                <w:sz w:val="28"/>
                <w:szCs w:val="28"/>
              </w:rPr>
              <w:t>продажа черенков</w:t>
            </w:r>
          </w:p>
        </w:tc>
        <w:tc>
          <w:tcPr>
            <w:tcW w:w="1402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5B545A" w:rsidRPr="005B545A" w:rsidRDefault="00000DC8" w:rsidP="007F4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––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5B545A" w:rsidRPr="005B545A" w:rsidRDefault="00953553" w:rsidP="007F4F05">
            <w:pPr>
              <w:jc w:val="center"/>
              <w:rPr>
                <w:sz w:val="28"/>
                <w:szCs w:val="28"/>
              </w:rPr>
            </w:pPr>
            <w:r w:rsidRPr="005B545A">
              <w:rPr>
                <w:sz w:val="28"/>
                <w:szCs w:val="28"/>
              </w:rPr>
              <w:t>5 000 руб.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5B545A" w:rsidRPr="005B545A" w:rsidRDefault="00953553" w:rsidP="007F4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25 000 руб.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bottom"/>
          </w:tcPr>
          <w:p w:rsidR="005B545A" w:rsidRPr="005B545A" w:rsidRDefault="00953553" w:rsidP="007F4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7 000 руб.</w:t>
            </w:r>
          </w:p>
        </w:tc>
      </w:tr>
      <w:tr w:rsidR="005B545A" w:rsidRPr="009602D7" w:rsidTr="002154BF">
        <w:trPr>
          <w:trHeight w:val="472"/>
        </w:trPr>
        <w:tc>
          <w:tcPr>
            <w:tcW w:w="1603" w:type="dxa"/>
            <w:gridSpan w:val="2"/>
            <w:vMerge/>
            <w:tcBorders>
              <w:left w:val="single" w:sz="12" w:space="0" w:color="auto"/>
              <w:right w:val="single" w:sz="2" w:space="0" w:color="auto"/>
            </w:tcBorders>
            <w:vAlign w:val="center"/>
          </w:tcPr>
          <w:p w:rsidR="005B545A" w:rsidRPr="009602D7" w:rsidRDefault="005B545A" w:rsidP="005B545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545A" w:rsidRPr="005B545A" w:rsidRDefault="005B545A" w:rsidP="005B545A">
            <w:pPr>
              <w:jc w:val="center"/>
              <w:rPr>
                <w:sz w:val="28"/>
                <w:szCs w:val="28"/>
              </w:rPr>
            </w:pPr>
            <w:r w:rsidRPr="005B545A">
              <w:rPr>
                <w:sz w:val="28"/>
                <w:szCs w:val="28"/>
              </w:rPr>
              <w:t>продажа клубней</w:t>
            </w:r>
          </w:p>
        </w:tc>
        <w:tc>
          <w:tcPr>
            <w:tcW w:w="1402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bottom"/>
          </w:tcPr>
          <w:p w:rsidR="005B545A" w:rsidRPr="005B545A" w:rsidRDefault="00000DC8" w:rsidP="007F4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91 500 </w:t>
            </w:r>
            <w:proofErr w:type="spellStart"/>
            <w:r>
              <w:rPr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</w:tcPr>
          <w:p w:rsidR="005B545A" w:rsidRPr="005B545A" w:rsidRDefault="00953553" w:rsidP="007F4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324 000 </w:t>
            </w:r>
            <w:proofErr w:type="spellStart"/>
            <w:r>
              <w:rPr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</w:tcPr>
          <w:p w:rsidR="005B545A" w:rsidRPr="005B545A" w:rsidRDefault="00764295" w:rsidP="007F4F05">
            <w:pPr>
              <w:jc w:val="center"/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187 000 руб.</w:t>
            </w:r>
          </w:p>
        </w:tc>
        <w:tc>
          <w:tcPr>
            <w:tcW w:w="2210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B545A" w:rsidRPr="005B545A" w:rsidRDefault="005B545A" w:rsidP="007F4F05">
            <w:pPr>
              <w:jc w:val="center"/>
              <w:rPr>
                <w:sz w:val="28"/>
                <w:szCs w:val="28"/>
              </w:rPr>
            </w:pPr>
          </w:p>
        </w:tc>
      </w:tr>
      <w:tr w:rsidR="005B545A" w:rsidRPr="009602D7" w:rsidTr="002154BF">
        <w:trPr>
          <w:trHeight w:val="472"/>
        </w:trPr>
        <w:tc>
          <w:tcPr>
            <w:tcW w:w="1603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5B545A" w:rsidRPr="009602D7" w:rsidRDefault="005B545A" w:rsidP="005B545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04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545A" w:rsidRPr="005B545A" w:rsidRDefault="005B545A" w:rsidP="005B545A">
            <w:pPr>
              <w:jc w:val="center"/>
              <w:rPr>
                <w:b/>
                <w:bCs/>
                <w:sz w:val="28"/>
                <w:szCs w:val="28"/>
              </w:rPr>
            </w:pPr>
            <w:r w:rsidRPr="005B545A">
              <w:rPr>
                <w:b/>
                <w:bCs/>
                <w:sz w:val="28"/>
                <w:szCs w:val="28"/>
              </w:rPr>
              <w:t>общие доходы</w:t>
            </w:r>
          </w:p>
        </w:tc>
        <w:tc>
          <w:tcPr>
            <w:tcW w:w="1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vAlign w:val="bottom"/>
          </w:tcPr>
          <w:p w:rsidR="005B545A" w:rsidRPr="009602D7" w:rsidRDefault="005B545A" w:rsidP="007F4F05">
            <w:pPr>
              <w:jc w:val="center"/>
              <w:rPr>
                <w:b/>
                <w:bCs/>
                <w:sz w:val="28"/>
                <w:szCs w:val="28"/>
              </w:rPr>
            </w:pPr>
            <w:r w:rsidRPr="009602D7">
              <w:rPr>
                <w:b/>
                <w:bCs/>
                <w:sz w:val="28"/>
                <w:szCs w:val="28"/>
              </w:rPr>
              <w:t>91 500 руб.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</w:tcPr>
          <w:p w:rsidR="005B545A" w:rsidRPr="009602D7" w:rsidRDefault="005B545A" w:rsidP="007F4F05">
            <w:pPr>
              <w:jc w:val="center"/>
              <w:rPr>
                <w:b/>
                <w:bCs/>
                <w:sz w:val="28"/>
                <w:szCs w:val="28"/>
              </w:rPr>
            </w:pPr>
            <w:r w:rsidRPr="009602D7">
              <w:rPr>
                <w:b/>
                <w:bCs/>
                <w:sz w:val="28"/>
                <w:szCs w:val="28"/>
              </w:rPr>
              <w:t>130 500 руб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bottom"/>
          </w:tcPr>
          <w:p w:rsidR="005B545A" w:rsidRPr="009602D7" w:rsidRDefault="00000DC8" w:rsidP="007F4F0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212 000 руб.</w:t>
            </w:r>
          </w:p>
        </w:tc>
        <w:tc>
          <w:tcPr>
            <w:tcW w:w="2210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B545A" w:rsidRPr="009602D7" w:rsidRDefault="005B545A" w:rsidP="007F4F0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663987" w:rsidRDefault="00663987" w:rsidP="00CB73E9">
      <w:pPr>
        <w:rPr>
          <w:sz w:val="28"/>
          <w:szCs w:val="28"/>
        </w:rPr>
      </w:pPr>
    </w:p>
    <w:p w:rsidR="00663987" w:rsidRDefault="0066398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pPr w:leftFromText="180" w:rightFromText="180" w:vertAnchor="page" w:horzAnchor="margin" w:tblpXSpec="center" w:tblpY="1726"/>
        <w:tblW w:w="10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0"/>
        <w:gridCol w:w="2318"/>
        <w:gridCol w:w="2011"/>
        <w:gridCol w:w="2244"/>
        <w:gridCol w:w="2318"/>
      </w:tblGrid>
      <w:tr w:rsidR="002154BF" w:rsidRPr="00107155" w:rsidTr="002154BF">
        <w:trPr>
          <w:trHeight w:val="1033"/>
        </w:trPr>
        <w:tc>
          <w:tcPr>
            <w:tcW w:w="17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107155" w:rsidRDefault="002154BF" w:rsidP="002154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40"/>
                <w:szCs w:val="40"/>
                <w:lang w:eastAsia="ru-RU" w:bidi="bn-BD"/>
              </w:rPr>
            </w:pPr>
            <w:r w:rsidRPr="00107155">
              <w:rPr>
                <w:rFonts w:ascii="Calibri" w:eastAsia="Times New Roman" w:hAnsi="Calibri" w:cs="Arial"/>
                <w:color w:val="000000"/>
                <w:kern w:val="24"/>
                <w:sz w:val="40"/>
                <w:szCs w:val="40"/>
                <w:lang w:eastAsia="ru-RU" w:bidi="bn-BD"/>
              </w:rPr>
              <w:lastRenderedPageBreak/>
              <w:t>мякоть</w:t>
            </w:r>
          </w:p>
        </w:tc>
        <w:tc>
          <w:tcPr>
            <w:tcW w:w="4329" w:type="dxa"/>
            <w:gridSpan w:val="2"/>
            <w:tcBorders>
              <w:top w:val="single" w:sz="12" w:space="0" w:color="auto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107155" w:rsidRDefault="002154BF" w:rsidP="002154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40"/>
                <w:szCs w:val="40"/>
                <w:lang w:eastAsia="ru-RU" w:bidi="bn-BD"/>
              </w:rPr>
            </w:pPr>
            <w:r w:rsidRPr="00107155">
              <w:rPr>
                <w:rFonts w:ascii="Calibri" w:eastAsia="Times New Roman" w:hAnsi="Calibri" w:cs="Arial"/>
                <w:color w:val="000000"/>
                <w:kern w:val="24"/>
                <w:sz w:val="40"/>
                <w:szCs w:val="40"/>
                <w:lang w:eastAsia="ru-RU" w:bidi="bn-BD"/>
              </w:rPr>
              <w:t>сладкие</w:t>
            </w:r>
          </w:p>
        </w:tc>
        <w:tc>
          <w:tcPr>
            <w:tcW w:w="4562" w:type="dxa"/>
            <w:gridSpan w:val="2"/>
            <w:tcBorders>
              <w:top w:val="single" w:sz="12" w:space="0" w:color="auto"/>
              <w:left w:val="single" w:sz="18" w:space="0" w:color="000000"/>
              <w:bottom w:val="single" w:sz="18" w:space="0" w:color="000000"/>
              <w:right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107155" w:rsidRDefault="002154BF" w:rsidP="002154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40"/>
                <w:szCs w:val="40"/>
                <w:lang w:eastAsia="ru-RU" w:bidi="bn-BD"/>
              </w:rPr>
            </w:pPr>
            <w:r w:rsidRPr="00107155">
              <w:rPr>
                <w:rFonts w:ascii="Calibri" w:eastAsia="Times New Roman" w:hAnsi="Calibri" w:cs="Arial"/>
                <w:color w:val="000000"/>
                <w:kern w:val="24"/>
                <w:sz w:val="40"/>
                <w:szCs w:val="40"/>
                <w:lang w:eastAsia="ru-RU" w:bidi="bn-BD"/>
              </w:rPr>
              <w:t>малосладкие</w:t>
            </w:r>
          </w:p>
        </w:tc>
      </w:tr>
      <w:tr w:rsidR="002154BF" w:rsidRPr="00107155" w:rsidTr="002154BF">
        <w:trPr>
          <w:trHeight w:val="859"/>
        </w:trPr>
        <w:tc>
          <w:tcPr>
            <w:tcW w:w="0" w:type="auto"/>
            <w:vMerge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18" w:space="0" w:color="000000"/>
            </w:tcBorders>
            <w:vAlign w:val="center"/>
            <w:hideMark/>
          </w:tcPr>
          <w:p w:rsidR="002154BF" w:rsidRPr="00107155" w:rsidRDefault="002154BF" w:rsidP="002154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 w:bidi="bn-BD"/>
              </w:rPr>
            </w:pPr>
          </w:p>
        </w:tc>
        <w:tc>
          <w:tcPr>
            <w:tcW w:w="2318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107155" w:rsidRDefault="002154BF" w:rsidP="002154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 w:bidi="bn-BD"/>
              </w:rPr>
            </w:pPr>
            <w:r w:rsidRPr="00107155">
              <w:rPr>
                <w:rFonts w:ascii="Calibri" w:eastAsia="Times New Roman" w:hAnsi="Calibri" w:cs="Arial"/>
                <w:color w:val="000000"/>
                <w:kern w:val="24"/>
                <w:sz w:val="36"/>
                <w:szCs w:val="36"/>
                <w:lang w:eastAsia="ru-RU" w:bidi="bn-BD"/>
              </w:rPr>
              <w:t>сухие</w:t>
            </w:r>
          </w:p>
        </w:tc>
        <w:tc>
          <w:tcPr>
            <w:tcW w:w="201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107155" w:rsidRDefault="002154BF" w:rsidP="002154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 w:bidi="bn-BD"/>
              </w:rPr>
            </w:pPr>
            <w:r w:rsidRPr="00107155">
              <w:rPr>
                <w:rFonts w:ascii="Calibri" w:eastAsia="Times New Roman" w:hAnsi="Calibri" w:cs="Arial"/>
                <w:color w:val="000000"/>
                <w:kern w:val="24"/>
                <w:sz w:val="36"/>
                <w:szCs w:val="36"/>
                <w:lang w:eastAsia="ru-RU" w:bidi="bn-BD"/>
              </w:rPr>
              <w:t>влажные</w:t>
            </w:r>
          </w:p>
        </w:tc>
        <w:tc>
          <w:tcPr>
            <w:tcW w:w="2244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107155" w:rsidRDefault="002154BF" w:rsidP="002154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 w:bidi="bn-BD"/>
              </w:rPr>
            </w:pPr>
            <w:r w:rsidRPr="00107155">
              <w:rPr>
                <w:rFonts w:ascii="Calibri" w:eastAsia="Times New Roman" w:hAnsi="Calibri" w:cs="Arial"/>
                <w:color w:val="000000"/>
                <w:kern w:val="24"/>
                <w:sz w:val="36"/>
                <w:szCs w:val="36"/>
                <w:lang w:eastAsia="ru-RU" w:bidi="bn-BD"/>
              </w:rPr>
              <w:t>сухие</w:t>
            </w:r>
          </w:p>
        </w:tc>
        <w:tc>
          <w:tcPr>
            <w:tcW w:w="231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107155" w:rsidRDefault="002154BF" w:rsidP="002154B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 w:bidi="bn-BD"/>
              </w:rPr>
            </w:pPr>
            <w:r w:rsidRPr="00107155">
              <w:rPr>
                <w:rFonts w:ascii="Calibri" w:eastAsia="Times New Roman" w:hAnsi="Calibri" w:cs="Arial"/>
                <w:color w:val="000000"/>
                <w:kern w:val="24"/>
                <w:sz w:val="36"/>
                <w:szCs w:val="36"/>
                <w:lang w:eastAsia="ru-RU" w:bidi="bn-BD"/>
              </w:rPr>
              <w:t>влажные</w:t>
            </w:r>
          </w:p>
        </w:tc>
      </w:tr>
      <w:tr w:rsidR="002154BF" w:rsidRPr="00107155" w:rsidTr="002154BF">
        <w:trPr>
          <w:trHeight w:val="1659"/>
        </w:trPr>
        <w:tc>
          <w:tcPr>
            <w:tcW w:w="174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8C58BB" w:rsidRDefault="002154BF" w:rsidP="002154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 w:bidi="bn-BD"/>
              </w:rPr>
            </w:pPr>
            <w:r w:rsidRPr="008C58BB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8"/>
                <w:szCs w:val="28"/>
                <w:lang w:eastAsia="ru-RU" w:bidi="bn-BD"/>
              </w:rPr>
              <w:t>белая</w:t>
            </w:r>
          </w:p>
        </w:tc>
        <w:tc>
          <w:tcPr>
            <w:tcW w:w="231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8C58BB" w:rsidRDefault="002154BF" w:rsidP="002154BF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239" w:hanging="218"/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</w:pPr>
            <w:proofErr w:type="spellStart"/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  <w:t>Кумара</w:t>
            </w:r>
            <w:proofErr w:type="spellEnd"/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  <w:t xml:space="preserve"> Рэд</w:t>
            </w:r>
          </w:p>
          <w:p w:rsidR="002154BF" w:rsidRPr="008C58BB" w:rsidRDefault="002154BF" w:rsidP="002154BF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239" w:hanging="218"/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</w:pPr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  <w:t>Германский Белый</w:t>
            </w:r>
          </w:p>
          <w:p w:rsidR="002154BF" w:rsidRPr="008C58BB" w:rsidRDefault="002154BF" w:rsidP="002154BF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239" w:hanging="218"/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</w:pPr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  <w:t>Японский</w:t>
            </w:r>
          </w:p>
        </w:tc>
        <w:tc>
          <w:tcPr>
            <w:tcW w:w="2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8C58BB" w:rsidRDefault="002154BF" w:rsidP="002154BF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239" w:hanging="218"/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</w:pPr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  <w:t>Нэнси Холл</w:t>
            </w:r>
          </w:p>
        </w:tc>
        <w:tc>
          <w:tcPr>
            <w:tcW w:w="224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8C58BB" w:rsidRDefault="002154BF" w:rsidP="002154BF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239" w:hanging="218"/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</w:pPr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  <w:t>Эмир</w:t>
            </w:r>
          </w:p>
          <w:p w:rsidR="002154BF" w:rsidRPr="008C58BB" w:rsidRDefault="002154BF" w:rsidP="002154BF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239" w:hanging="218"/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</w:pPr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  <w:t>Белый НБС</w:t>
            </w:r>
          </w:p>
          <w:p w:rsidR="002154BF" w:rsidRPr="008C58BB" w:rsidRDefault="002154BF" w:rsidP="002154BF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239" w:hanging="218"/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</w:pPr>
            <w:proofErr w:type="spellStart"/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  <w:t>Бонита</w:t>
            </w:r>
            <w:proofErr w:type="spellEnd"/>
          </w:p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8C58BB" w:rsidRDefault="002154BF" w:rsidP="002154BF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239" w:hanging="218"/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</w:pPr>
            <w:proofErr w:type="spellStart"/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  <w:t>Гоча</w:t>
            </w:r>
            <w:proofErr w:type="spellEnd"/>
          </w:p>
          <w:p w:rsidR="002154BF" w:rsidRPr="008C58BB" w:rsidRDefault="002154BF" w:rsidP="002154BF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239" w:hanging="218"/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</w:pPr>
            <w:proofErr w:type="spellStart"/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  <w:t>Теккен</w:t>
            </w:r>
            <w:proofErr w:type="spellEnd"/>
          </w:p>
          <w:p w:rsidR="002154BF" w:rsidRPr="008C58BB" w:rsidRDefault="002154BF" w:rsidP="002154BF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239" w:hanging="218"/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</w:pPr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  <w:t xml:space="preserve">Рэд </w:t>
            </w:r>
            <w:proofErr w:type="spellStart"/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  <w:t>Голд</w:t>
            </w:r>
            <w:proofErr w:type="spellEnd"/>
          </w:p>
        </w:tc>
      </w:tr>
      <w:tr w:rsidR="002154BF" w:rsidRPr="00107155" w:rsidTr="002154BF">
        <w:trPr>
          <w:trHeight w:val="1659"/>
        </w:trPr>
        <w:tc>
          <w:tcPr>
            <w:tcW w:w="174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8C58BB" w:rsidRDefault="002154BF" w:rsidP="002154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 w:bidi="bn-BD"/>
              </w:rPr>
            </w:pPr>
            <w:r w:rsidRPr="008C58BB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8"/>
                <w:szCs w:val="28"/>
                <w:lang w:eastAsia="ru-RU" w:bidi="bn-BD"/>
              </w:rPr>
              <w:t>жёлтая</w:t>
            </w:r>
          </w:p>
        </w:tc>
        <w:tc>
          <w:tcPr>
            <w:tcW w:w="231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8C58BB" w:rsidRDefault="002154BF" w:rsidP="002154BF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239" w:hanging="218"/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</w:pPr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  <w:t>Египетский</w:t>
            </w:r>
          </w:p>
          <w:p w:rsidR="002154BF" w:rsidRPr="008C58BB" w:rsidRDefault="002154BF" w:rsidP="002154BF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239" w:hanging="218"/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</w:pPr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  <w:t>Португальский-3</w:t>
            </w:r>
          </w:p>
          <w:p w:rsidR="002154BF" w:rsidRPr="008C58BB" w:rsidRDefault="002154BF" w:rsidP="002154BF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239" w:hanging="218"/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</w:pPr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  <w:t>Американский Бежевый</w:t>
            </w:r>
          </w:p>
        </w:tc>
        <w:tc>
          <w:tcPr>
            <w:tcW w:w="2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8C58BB" w:rsidRDefault="002154BF" w:rsidP="002154BF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239" w:hanging="218"/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</w:pPr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  <w:t>О’ Генри</w:t>
            </w:r>
          </w:p>
        </w:tc>
        <w:tc>
          <w:tcPr>
            <w:tcW w:w="224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8C58BB" w:rsidRDefault="002154BF" w:rsidP="002154BF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239" w:hanging="218"/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</w:pPr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  <w:t>Маньчжурский</w:t>
            </w:r>
          </w:p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8C58BB" w:rsidRDefault="002154BF" w:rsidP="002154BF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239" w:hanging="218"/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</w:pPr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  <w:t>Американский Бежевый Вьющийся</w:t>
            </w:r>
          </w:p>
        </w:tc>
      </w:tr>
      <w:tr w:rsidR="002154BF" w:rsidRPr="00107155" w:rsidTr="002154BF">
        <w:trPr>
          <w:trHeight w:val="1659"/>
        </w:trPr>
        <w:tc>
          <w:tcPr>
            <w:tcW w:w="1740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8C58BB" w:rsidRDefault="002154BF" w:rsidP="002154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 w:bidi="bn-BD"/>
              </w:rPr>
            </w:pPr>
            <w:r w:rsidRPr="008C58BB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8"/>
                <w:szCs w:val="28"/>
                <w:lang w:eastAsia="ru-RU" w:bidi="bn-BD"/>
              </w:rPr>
              <w:t>оранжевая</w:t>
            </w:r>
          </w:p>
        </w:tc>
        <w:tc>
          <w:tcPr>
            <w:tcW w:w="2318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8C58BB" w:rsidRDefault="002154BF" w:rsidP="002154BF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239" w:hanging="218"/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</w:pPr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  <w:t>Рубин Каролины</w:t>
            </w:r>
          </w:p>
          <w:p w:rsidR="002154BF" w:rsidRPr="008C58BB" w:rsidRDefault="002154BF" w:rsidP="002154BF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239" w:hanging="218"/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</w:pPr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  <w:t xml:space="preserve">Порто </w:t>
            </w:r>
            <w:proofErr w:type="spellStart"/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  <w:t>Рико</w:t>
            </w:r>
            <w:proofErr w:type="spellEnd"/>
          </w:p>
        </w:tc>
        <w:tc>
          <w:tcPr>
            <w:tcW w:w="2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8C58BB" w:rsidRDefault="002154BF" w:rsidP="002154BF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239" w:hanging="218"/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</w:pPr>
            <w:proofErr w:type="spellStart"/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  <w:t>Борегард</w:t>
            </w:r>
            <w:proofErr w:type="spellEnd"/>
          </w:p>
          <w:p w:rsidR="002154BF" w:rsidRPr="008C58BB" w:rsidRDefault="002154BF" w:rsidP="002154BF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239" w:hanging="218"/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</w:pPr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  <w:t>Победа</w:t>
            </w:r>
          </w:p>
          <w:p w:rsidR="002154BF" w:rsidRPr="008C58BB" w:rsidRDefault="002154BF" w:rsidP="002154BF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239" w:hanging="218"/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</w:pPr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val="en-US" w:eastAsia="ru-RU" w:bidi="bn-BD"/>
              </w:rPr>
              <w:t>Jewel</w:t>
            </w:r>
          </w:p>
          <w:p w:rsidR="002154BF" w:rsidRPr="008C58BB" w:rsidRDefault="002154BF" w:rsidP="002154BF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239" w:hanging="218"/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</w:pPr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  <w:t>Харьковский Оранжевый</w:t>
            </w:r>
          </w:p>
        </w:tc>
        <w:tc>
          <w:tcPr>
            <w:tcW w:w="224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8C58BB" w:rsidRDefault="002154BF" w:rsidP="002154BF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239" w:hanging="218"/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</w:pPr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  <w:t>Тайнунг-65</w:t>
            </w:r>
          </w:p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8C58BB" w:rsidRDefault="002154BF" w:rsidP="002154BF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239" w:hanging="218"/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</w:pPr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  <w:t>Португальский-1</w:t>
            </w:r>
          </w:p>
        </w:tc>
      </w:tr>
      <w:tr w:rsidR="002154BF" w:rsidRPr="00107155" w:rsidTr="002154BF">
        <w:trPr>
          <w:trHeight w:val="1758"/>
        </w:trPr>
        <w:tc>
          <w:tcPr>
            <w:tcW w:w="1740" w:type="dxa"/>
            <w:tcBorders>
              <w:top w:val="single" w:sz="8" w:space="0" w:color="000000"/>
              <w:left w:val="single" w:sz="12" w:space="0" w:color="auto"/>
              <w:bottom w:val="single" w:sz="12" w:space="0" w:color="auto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8C58BB" w:rsidRDefault="002154BF" w:rsidP="002154B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 w:bidi="bn-BD"/>
              </w:rPr>
            </w:pPr>
            <w:r w:rsidRPr="008C58BB"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28"/>
                <w:szCs w:val="28"/>
                <w:lang w:eastAsia="ru-RU" w:bidi="bn-BD"/>
              </w:rPr>
              <w:t>фиолетовая</w:t>
            </w:r>
          </w:p>
        </w:tc>
        <w:tc>
          <w:tcPr>
            <w:tcW w:w="2318" w:type="dxa"/>
            <w:tcBorders>
              <w:top w:val="single" w:sz="8" w:space="0" w:color="000000"/>
              <w:left w:val="single" w:sz="18" w:space="0" w:color="000000"/>
              <w:bottom w:val="single" w:sz="12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8C58BB" w:rsidRDefault="002154BF" w:rsidP="002154BF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239" w:hanging="218"/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</w:pPr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  <w:t>–</w:t>
            </w:r>
          </w:p>
        </w:tc>
        <w:tc>
          <w:tcPr>
            <w:tcW w:w="2011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8C58BB" w:rsidRDefault="002154BF" w:rsidP="002154BF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239" w:hanging="218"/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</w:pPr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  <w:t>–</w:t>
            </w:r>
          </w:p>
        </w:tc>
        <w:tc>
          <w:tcPr>
            <w:tcW w:w="2244" w:type="dxa"/>
            <w:tcBorders>
              <w:top w:val="single" w:sz="8" w:space="0" w:color="000000"/>
              <w:left w:val="single" w:sz="18" w:space="0" w:color="000000"/>
              <w:bottom w:val="single" w:sz="12" w:space="0" w:color="auto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8C58BB" w:rsidRDefault="002154BF" w:rsidP="002154BF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239" w:hanging="218"/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</w:pPr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val="en-US" w:eastAsia="ru-RU" w:bidi="bn-BD"/>
              </w:rPr>
              <w:t>Purple</w:t>
            </w:r>
          </w:p>
          <w:p w:rsidR="002154BF" w:rsidRPr="008C58BB" w:rsidRDefault="002154BF" w:rsidP="002154BF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239" w:hanging="218"/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</w:pPr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  <w:t xml:space="preserve">Фиолетовый </w:t>
            </w:r>
            <w:proofErr w:type="spellStart"/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  <w:t>Рошу</w:t>
            </w:r>
            <w:proofErr w:type="spellEnd"/>
          </w:p>
        </w:tc>
        <w:tc>
          <w:tcPr>
            <w:tcW w:w="2318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154BF" w:rsidRPr="008C58BB" w:rsidRDefault="002154BF" w:rsidP="002154BF">
            <w:pPr>
              <w:pStyle w:val="aa"/>
              <w:numPr>
                <w:ilvl w:val="0"/>
                <w:numId w:val="16"/>
              </w:numPr>
              <w:spacing w:after="0" w:line="240" w:lineRule="auto"/>
              <w:ind w:left="239" w:hanging="218"/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</w:pPr>
            <w:r w:rsidRPr="008C58BB">
              <w:rPr>
                <w:rFonts w:eastAsia="Times New Roman" w:cstheme="minorHAnsi"/>
                <w:b/>
                <w:bCs/>
                <w:sz w:val="24"/>
                <w:szCs w:val="24"/>
                <w:lang w:eastAsia="ru-RU" w:bidi="bn-BD"/>
              </w:rPr>
              <w:t>–</w:t>
            </w:r>
          </w:p>
        </w:tc>
      </w:tr>
    </w:tbl>
    <w:p w:rsidR="00107155" w:rsidRDefault="005F2ECD" w:rsidP="00CB73E9">
      <w:pPr>
        <w:rPr>
          <w:sz w:val="28"/>
          <w:szCs w:val="28"/>
        </w:rPr>
      </w:pPr>
      <w:r>
        <w:rPr>
          <w:sz w:val="28"/>
          <w:szCs w:val="28"/>
        </w:rPr>
        <w:t>Таблица 5.</w:t>
      </w:r>
      <w:r w:rsidRPr="00AE585E">
        <w:rPr>
          <w:rFonts w:ascii="Calibri" w:eastAsia="+mj-ea" w:hAnsi="Calibri" w:cs="+mj-cs"/>
          <w:color w:val="000000"/>
          <w:kern w:val="24"/>
          <w:sz w:val="64"/>
          <w:szCs w:val="64"/>
        </w:rPr>
        <w:t xml:space="preserve"> </w:t>
      </w:r>
      <w:r w:rsidRPr="00AE585E">
        <w:rPr>
          <w:sz w:val="28"/>
          <w:szCs w:val="28"/>
        </w:rPr>
        <w:t>Классификация сортов батата</w:t>
      </w:r>
      <w:r>
        <w:rPr>
          <w:sz w:val="28"/>
          <w:szCs w:val="28"/>
        </w:rPr>
        <w:t>.</w:t>
      </w:r>
    </w:p>
    <w:p w:rsidR="00480B6E" w:rsidRDefault="00480B6E" w:rsidP="00F27B29">
      <w:pPr>
        <w:rPr>
          <w:sz w:val="28"/>
          <w:szCs w:val="28"/>
        </w:rPr>
      </w:pPr>
    </w:p>
    <w:p w:rsidR="00EA1F60" w:rsidRDefault="00EA1F60" w:rsidP="00F27B29">
      <w:pPr>
        <w:rPr>
          <w:sz w:val="28"/>
          <w:szCs w:val="28"/>
        </w:rPr>
      </w:pPr>
    </w:p>
    <w:p w:rsidR="00EA1F60" w:rsidRDefault="00EA1F60" w:rsidP="00F27B29">
      <w:pPr>
        <w:rPr>
          <w:sz w:val="28"/>
          <w:szCs w:val="28"/>
        </w:rPr>
      </w:pPr>
    </w:p>
    <w:p w:rsidR="00EA1F60" w:rsidRDefault="00EA1F60" w:rsidP="00F27B29">
      <w:pPr>
        <w:rPr>
          <w:sz w:val="28"/>
          <w:szCs w:val="28"/>
        </w:rPr>
      </w:pPr>
    </w:p>
    <w:p w:rsidR="00EA1F60" w:rsidRDefault="00EA1F60" w:rsidP="00F27B29">
      <w:pPr>
        <w:rPr>
          <w:sz w:val="28"/>
          <w:szCs w:val="28"/>
        </w:rPr>
      </w:pPr>
    </w:p>
    <w:p w:rsidR="00EA1F60" w:rsidRDefault="00EA1F60" w:rsidP="00F27B29">
      <w:pPr>
        <w:rPr>
          <w:sz w:val="28"/>
          <w:szCs w:val="28"/>
        </w:rPr>
      </w:pPr>
    </w:p>
    <w:p w:rsidR="00EA1F60" w:rsidRDefault="00EA1F60" w:rsidP="00F27B29">
      <w:pPr>
        <w:rPr>
          <w:sz w:val="28"/>
          <w:szCs w:val="28"/>
        </w:rPr>
      </w:pPr>
    </w:p>
    <w:p w:rsidR="00EA1F60" w:rsidRDefault="00EA1F60" w:rsidP="00EA1F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1.</w:t>
      </w:r>
    </w:p>
    <w:p w:rsidR="00EA1F60" w:rsidRDefault="00EA1F60" w:rsidP="00EA1F60">
      <w:pPr>
        <w:rPr>
          <w:rFonts w:ascii="Times New Roman" w:hAnsi="Times New Roman" w:cs="Times New Roman"/>
          <w:sz w:val="28"/>
          <w:szCs w:val="28"/>
        </w:rPr>
      </w:pPr>
    </w:p>
    <w:p w:rsidR="00EA1F60" w:rsidRDefault="00EA1F60" w:rsidP="00EA1F6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25515" cy="4243705"/>
            <wp:effectExtent l="0" t="0" r="0" b="0"/>
            <wp:docPr id="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A1F60" w:rsidRDefault="00EA1F60" w:rsidP="00EA1F60">
      <w:pPr>
        <w:rPr>
          <w:lang w:val="en-US"/>
        </w:rPr>
      </w:pPr>
    </w:p>
    <w:p w:rsidR="00EA1F60" w:rsidRDefault="00EA1F60" w:rsidP="00EA1F60">
      <w:pPr>
        <w:rPr>
          <w:sz w:val="28"/>
          <w:szCs w:val="28"/>
        </w:rPr>
      </w:pPr>
      <w:r>
        <w:rPr>
          <w:sz w:val="28"/>
          <w:szCs w:val="28"/>
        </w:rPr>
        <w:t xml:space="preserve">Рисунок 2, 3. 20 апреля семенные клубни были высажены в грунт с заглублением на </w:t>
      </w:r>
      <w:r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>/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длины и выставлены в тёплое, хорошо освещенное место </w:t>
      </w:r>
      <w:r>
        <w:rPr>
          <w:sz w:val="28"/>
          <w:szCs w:val="28"/>
        </w:rPr>
        <w:lastRenderedPageBreak/>
        <w:t>для проращивания.</w:t>
      </w:r>
      <w:r>
        <w:rPr>
          <w:noProof/>
          <w:sz w:val="28"/>
          <w:szCs w:val="28"/>
          <w:lang w:eastAsia="ru-RU" w:bidi="bn-BD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22570" cy="3985895"/>
            <wp:effectExtent l="19050" t="0" r="0" b="0"/>
            <wp:docPr id="3" name="Рисунок 3" descr="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98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60" w:rsidRDefault="00EA1F60" w:rsidP="00EA1F60">
      <w:pPr>
        <w:spacing w:before="100" w:beforeAutospacing="1" w:after="100" w:afterAutospacing="1" w:line="240" w:lineRule="auto"/>
      </w:pPr>
      <w:r>
        <w:rPr>
          <w:noProof/>
          <w:lang w:eastAsia="ru-RU"/>
        </w:rPr>
        <w:drawing>
          <wp:inline distT="0" distB="0" distL="0" distR="0">
            <wp:extent cx="5322570" cy="3985895"/>
            <wp:effectExtent l="19050" t="0" r="0" b="0"/>
            <wp:docPr id="4" name="Рисунок 0" descr="родио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родиону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98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60" w:rsidRDefault="00EA1F60" w:rsidP="00EA1F60">
      <w:pPr>
        <w:spacing w:before="100" w:beforeAutospacing="1" w:after="100" w:afterAutospacing="1" w:line="240" w:lineRule="auto"/>
        <w:rPr>
          <w:sz w:val="28"/>
          <w:szCs w:val="28"/>
        </w:rPr>
      </w:pPr>
      <w:r>
        <w:br w:type="page"/>
      </w:r>
      <w:r>
        <w:rPr>
          <w:sz w:val="28"/>
          <w:szCs w:val="28"/>
        </w:rPr>
        <w:lastRenderedPageBreak/>
        <w:t>Рисунок 4, 5. Для посадки использовались черенки длиной 10-15 см (5-6 междоузлий)</w:t>
      </w:r>
    </w:p>
    <w:p w:rsidR="00EA1F60" w:rsidRPr="00EA1F60" w:rsidRDefault="00EA1F60" w:rsidP="00EA1F6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73725" cy="4243705"/>
            <wp:effectExtent l="19050" t="0" r="3175" b="0"/>
            <wp:docPr id="5" name="Рисунок 5" descr="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5" cy="424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20715" cy="4290695"/>
            <wp:effectExtent l="19050" t="0" r="0" b="0"/>
            <wp:docPr id="6" name="Рисунок 6" descr="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429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60" w:rsidRDefault="00EA1F60" w:rsidP="00EA1F60">
      <w:pPr>
        <w:spacing w:before="100" w:beforeAutospacing="1" w:after="100" w:afterAutospacing="1" w:line="240" w:lineRule="auto"/>
        <w:rPr>
          <w:sz w:val="28"/>
          <w:szCs w:val="28"/>
        </w:rPr>
      </w:pPr>
      <w:r>
        <w:lastRenderedPageBreak/>
        <w:t xml:space="preserve">Рисунок 6. </w:t>
      </w:r>
      <w:r>
        <w:rPr>
          <w:sz w:val="28"/>
          <w:szCs w:val="28"/>
        </w:rPr>
        <w:t>Для посадки использовались черенки длиной 10-15 см (5-6 междоузлий)</w:t>
      </w:r>
    </w:p>
    <w:p w:rsidR="00EA1F60" w:rsidRDefault="00EA1F60" w:rsidP="00EA1F60">
      <w:pPr>
        <w:spacing w:before="100" w:beforeAutospacing="1" w:after="100" w:afterAutospacing="1" w:line="240" w:lineRule="auto"/>
      </w:pPr>
      <w:r>
        <w:rPr>
          <w:noProof/>
          <w:lang w:eastAsia="ru-RU"/>
        </w:rPr>
        <w:drawing>
          <wp:inline distT="0" distB="0" distL="0" distR="0">
            <wp:extent cx="6658610" cy="3751580"/>
            <wp:effectExtent l="19050" t="0" r="8890" b="0"/>
            <wp:docPr id="7" name="Рисунок 7" descr="DSCF9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F98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375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60" w:rsidRDefault="00EA1F60" w:rsidP="00EA1F60">
      <w:pPr>
        <w:spacing w:before="100" w:beforeAutospacing="1" w:after="100" w:afterAutospacing="1" w:line="240" w:lineRule="auto"/>
      </w:pPr>
      <w:r>
        <w:br w:type="page"/>
      </w:r>
    </w:p>
    <w:p w:rsidR="00EA1F60" w:rsidRDefault="00EA1F60" w:rsidP="00EA1F6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Рисунок 7. После снятия черенки были высажены в однорядные гряды-гребни высотой 30 см (схема посадки – 30</w:t>
      </w:r>
      <w:r>
        <w:rPr>
          <w:rFonts w:cstheme="minorHAnsi"/>
          <w:sz w:val="28"/>
          <w:szCs w:val="28"/>
        </w:rPr>
        <w:t>×</w:t>
      </w:r>
      <w:r>
        <w:rPr>
          <w:sz w:val="28"/>
          <w:szCs w:val="28"/>
        </w:rPr>
        <w:t>90см)</w:t>
      </w:r>
    </w:p>
    <w:p w:rsidR="00EA1F60" w:rsidRDefault="00EA1F60" w:rsidP="00EA1F60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58610" cy="4970780"/>
            <wp:effectExtent l="19050" t="0" r="8890" b="0"/>
            <wp:docPr id="8" name="Рисунок 6" descr="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фото 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10" cy="497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60" w:rsidRDefault="00EA1F60" w:rsidP="00EA1F60">
      <w:pPr>
        <w:spacing w:before="100" w:beforeAutospacing="1" w:after="100" w:afterAutospacing="1" w:line="24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:rsidR="00EA1F60" w:rsidRDefault="00267C56" w:rsidP="00EA1F60">
      <w:pPr>
        <w:rPr>
          <w:sz w:val="28"/>
          <w:szCs w:val="28"/>
        </w:rPr>
      </w:pPr>
      <w:r>
        <w:lastRenderedPageBreak/>
        <w:pict>
          <v:rect id="_x0000_s1027" style="position:absolute;margin-left:0;margin-top:27pt;width:456pt;height:694.5pt;z-index:251658240" filled="f"/>
        </w:pict>
      </w:r>
      <w:r w:rsidR="00EA1F60">
        <w:rPr>
          <w:sz w:val="28"/>
          <w:szCs w:val="28"/>
        </w:rPr>
        <w:t>Рисунок 8. Наблюдения велись путём записи и фотографирования</w:t>
      </w:r>
    </w:p>
    <w:p w:rsidR="00EA1F60" w:rsidRDefault="00EA1F60" w:rsidP="00EA1F6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44210" cy="4314190"/>
            <wp:effectExtent l="19050" t="0" r="8890" b="0"/>
            <wp:docPr id="9" name="Рисунок 2" descr="DSCF8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F85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431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60" w:rsidRDefault="00EA1F60" w:rsidP="00EA1F60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91200" cy="4337685"/>
            <wp:effectExtent l="19050" t="0" r="0" b="0"/>
            <wp:docPr id="10" name="Рисунок 3" descr="DSCF8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F85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3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60" w:rsidRDefault="00EA1F60" w:rsidP="00EA1F6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Рисунок 9, 10. Растения, на которых применялись препараты "</w:t>
      </w:r>
      <w:proofErr w:type="spellStart"/>
      <w:r>
        <w:rPr>
          <w:sz w:val="28"/>
          <w:szCs w:val="28"/>
        </w:rPr>
        <w:t>Витазим</w:t>
      </w:r>
      <w:proofErr w:type="spellEnd"/>
      <w:r>
        <w:rPr>
          <w:sz w:val="28"/>
          <w:szCs w:val="28"/>
        </w:rPr>
        <w:t xml:space="preserve">" и </w:t>
      </w:r>
      <w:proofErr w:type="spellStart"/>
      <w:r>
        <w:rPr>
          <w:sz w:val="28"/>
          <w:szCs w:val="28"/>
          <w:lang w:val="en-US"/>
        </w:rPr>
        <w:t>Kelik</w:t>
      </w:r>
      <w:proofErr w:type="spellEnd"/>
      <w:r>
        <w:rPr>
          <w:sz w:val="28"/>
          <w:szCs w:val="28"/>
        </w:rPr>
        <w:t>'и, выглядят более здоровыми.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50230" cy="4220210"/>
            <wp:effectExtent l="19050" t="0" r="7620" b="0"/>
            <wp:docPr id="11" name="Рисунок 23" descr="DSCF7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DSCF72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422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27370" cy="4220210"/>
            <wp:effectExtent l="19050" t="0" r="0" b="0"/>
            <wp:docPr id="12" name="Рисунок 22" descr="DSCF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DSCF72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422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EA1F60" w:rsidRDefault="00EA1F60" w:rsidP="00EA1F6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Рисунок 11, 12. Контроль позволил получить качественные клубни (ровные и гладкие)</w:t>
      </w:r>
    </w:p>
    <w:p w:rsidR="00EA1F60" w:rsidRDefault="00EA1F60" w:rsidP="00EA1F6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62905" cy="4103370"/>
            <wp:effectExtent l="19050" t="0" r="4445" b="0"/>
            <wp:docPr id="13" name="Рисунок 13" descr="DSCF9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F94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410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62905" cy="4103370"/>
            <wp:effectExtent l="19050" t="0" r="4445" b="0"/>
            <wp:docPr id="14" name="Рисунок 7" descr="DSCF7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F76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05" cy="410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60" w:rsidRDefault="00EA1F60" w:rsidP="00EA1F60">
      <w:pPr>
        <w:rPr>
          <w:sz w:val="28"/>
          <w:szCs w:val="28"/>
        </w:rPr>
      </w:pPr>
    </w:p>
    <w:p w:rsidR="00EA1F60" w:rsidRDefault="00EA1F60" w:rsidP="00EA1F60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Рисунок 13, 14. 1 вариант: клубни ровные, многочисленные, но небольшие</w:t>
      </w:r>
    </w:p>
    <w:p w:rsidR="00EA1F60" w:rsidRDefault="00EA1F60" w:rsidP="00EA1F6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55030" cy="4454525"/>
            <wp:effectExtent l="19050" t="0" r="7620" b="0"/>
            <wp:docPr id="15" name="Рисунок 8" descr="DSCF7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F77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445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60" w:rsidRDefault="00EA1F60" w:rsidP="00EA1F6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33390" cy="4149725"/>
            <wp:effectExtent l="19050" t="0" r="0" b="0"/>
            <wp:docPr id="16" name="Рисунок 16" descr="DSCF9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F946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60" w:rsidRDefault="00EA1F60" w:rsidP="00EA1F60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Рисунок 15. 2 вариант: малое количество скрученных и изогнутых клубней</w:t>
      </w:r>
    </w:p>
    <w:p w:rsidR="00EA1F60" w:rsidRDefault="00EA1F60" w:rsidP="00EA1F6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87239" cy="4618892"/>
            <wp:effectExtent l="19050" t="0" r="4011" b="0"/>
            <wp:docPr id="17" name="Рисунок 9" descr="DSCF7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SCF77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25" cy="463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60" w:rsidRPr="00B53F18" w:rsidRDefault="00EA1F60" w:rsidP="00F27B29">
      <w:pPr>
        <w:rPr>
          <w:sz w:val="28"/>
          <w:szCs w:val="28"/>
        </w:rPr>
      </w:pPr>
    </w:p>
    <w:sectPr w:rsidR="00EA1F60" w:rsidRPr="00B53F18" w:rsidSect="002154BF">
      <w:foot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C56" w:rsidRDefault="00267C56" w:rsidP="007E004E">
      <w:pPr>
        <w:spacing w:after="0" w:line="240" w:lineRule="auto"/>
      </w:pPr>
      <w:r>
        <w:separator/>
      </w:r>
    </w:p>
  </w:endnote>
  <w:endnote w:type="continuationSeparator" w:id="0">
    <w:p w:rsidR="00267C56" w:rsidRDefault="00267C56" w:rsidP="007E0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Znaky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0223472"/>
      <w:docPartObj>
        <w:docPartGallery w:val="Page Numbers (Bottom of Page)"/>
        <w:docPartUnique/>
      </w:docPartObj>
    </w:sdtPr>
    <w:sdtEndPr/>
    <w:sdtContent>
      <w:p w:rsidR="003E5B87" w:rsidRDefault="00267C56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3D69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3E5B87" w:rsidRDefault="003E5B87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C56" w:rsidRDefault="00267C56" w:rsidP="007E004E">
      <w:pPr>
        <w:spacing w:after="0" w:line="240" w:lineRule="auto"/>
      </w:pPr>
      <w:r>
        <w:separator/>
      </w:r>
    </w:p>
  </w:footnote>
  <w:footnote w:type="continuationSeparator" w:id="0">
    <w:p w:rsidR="00267C56" w:rsidRDefault="00267C56" w:rsidP="007E0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B3A"/>
      </v:shape>
    </w:pict>
  </w:numPicBullet>
  <w:abstractNum w:abstractNumId="0">
    <w:nsid w:val="00DC2218"/>
    <w:multiLevelType w:val="hybridMultilevel"/>
    <w:tmpl w:val="B7F0F9A8"/>
    <w:lvl w:ilvl="0" w:tplc="234A54FC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  <w:b/>
        <w:bCs/>
        <w:i w:val="0"/>
        <w:iCs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432396"/>
    <w:multiLevelType w:val="hybridMultilevel"/>
    <w:tmpl w:val="AF1684FA"/>
    <w:lvl w:ilvl="0" w:tplc="234A54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D7774"/>
    <w:multiLevelType w:val="hybridMultilevel"/>
    <w:tmpl w:val="441A0890"/>
    <w:lvl w:ilvl="0" w:tplc="1590900E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  <w:b/>
        <w:bCs/>
        <w:i w:val="0"/>
        <w:iCs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277A45"/>
    <w:multiLevelType w:val="hybridMultilevel"/>
    <w:tmpl w:val="D5D27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5F53F6"/>
    <w:multiLevelType w:val="hybridMultilevel"/>
    <w:tmpl w:val="79844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633B8C"/>
    <w:multiLevelType w:val="hybridMultilevel"/>
    <w:tmpl w:val="9A74E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194B59"/>
    <w:multiLevelType w:val="hybridMultilevel"/>
    <w:tmpl w:val="9DFAEE52"/>
    <w:lvl w:ilvl="0" w:tplc="1590900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  <w:bCs/>
        <w:i w:val="0"/>
        <w:iCs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07971DC"/>
    <w:multiLevelType w:val="multilevel"/>
    <w:tmpl w:val="9BC42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330334"/>
    <w:multiLevelType w:val="hybridMultilevel"/>
    <w:tmpl w:val="25E667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FA1660"/>
    <w:multiLevelType w:val="hybridMultilevel"/>
    <w:tmpl w:val="07C688A6"/>
    <w:lvl w:ilvl="0" w:tplc="234A54FC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  <w:b/>
        <w:bCs/>
        <w:i w:val="0"/>
        <w:iCs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C811CF"/>
    <w:multiLevelType w:val="hybridMultilevel"/>
    <w:tmpl w:val="8CD083C8"/>
    <w:lvl w:ilvl="0" w:tplc="15909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0471A9"/>
    <w:multiLevelType w:val="hybridMultilevel"/>
    <w:tmpl w:val="5DF282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F624E9"/>
    <w:multiLevelType w:val="hybridMultilevel"/>
    <w:tmpl w:val="93861796"/>
    <w:lvl w:ilvl="0" w:tplc="15909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EA7486"/>
    <w:multiLevelType w:val="hybridMultilevel"/>
    <w:tmpl w:val="FE2EBE88"/>
    <w:lvl w:ilvl="0" w:tplc="15909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303DF4"/>
    <w:multiLevelType w:val="hybridMultilevel"/>
    <w:tmpl w:val="4FAE4580"/>
    <w:lvl w:ilvl="0" w:tplc="15909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E23BA3"/>
    <w:multiLevelType w:val="hybridMultilevel"/>
    <w:tmpl w:val="2CBA4764"/>
    <w:lvl w:ilvl="0" w:tplc="15909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bCs/>
        <w:i w:val="0"/>
        <w:iCs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48612A"/>
    <w:multiLevelType w:val="hybridMultilevel"/>
    <w:tmpl w:val="FF8070D4"/>
    <w:lvl w:ilvl="0" w:tplc="15909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BA6527"/>
    <w:multiLevelType w:val="hybridMultilevel"/>
    <w:tmpl w:val="87E86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756706"/>
    <w:multiLevelType w:val="hybridMultilevel"/>
    <w:tmpl w:val="5A40E3AA"/>
    <w:lvl w:ilvl="0" w:tplc="5EFA381E">
      <w:start w:val="1"/>
      <w:numFmt w:val="decimal"/>
      <w:lvlText w:val="%1."/>
      <w:lvlJc w:val="left"/>
      <w:pPr>
        <w:ind w:left="3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15" w:hanging="360"/>
      </w:pPr>
    </w:lvl>
    <w:lvl w:ilvl="2" w:tplc="0419001B" w:tentative="1">
      <w:start w:val="1"/>
      <w:numFmt w:val="lowerRoman"/>
      <w:lvlText w:val="%3."/>
      <w:lvlJc w:val="right"/>
      <w:pPr>
        <w:ind w:left="4935" w:hanging="180"/>
      </w:pPr>
    </w:lvl>
    <w:lvl w:ilvl="3" w:tplc="0419000F" w:tentative="1">
      <w:start w:val="1"/>
      <w:numFmt w:val="decimal"/>
      <w:lvlText w:val="%4."/>
      <w:lvlJc w:val="left"/>
      <w:pPr>
        <w:ind w:left="5655" w:hanging="360"/>
      </w:pPr>
    </w:lvl>
    <w:lvl w:ilvl="4" w:tplc="04190019" w:tentative="1">
      <w:start w:val="1"/>
      <w:numFmt w:val="lowerLetter"/>
      <w:lvlText w:val="%5."/>
      <w:lvlJc w:val="left"/>
      <w:pPr>
        <w:ind w:left="6375" w:hanging="360"/>
      </w:pPr>
    </w:lvl>
    <w:lvl w:ilvl="5" w:tplc="0419001B" w:tentative="1">
      <w:start w:val="1"/>
      <w:numFmt w:val="lowerRoman"/>
      <w:lvlText w:val="%6."/>
      <w:lvlJc w:val="right"/>
      <w:pPr>
        <w:ind w:left="7095" w:hanging="180"/>
      </w:pPr>
    </w:lvl>
    <w:lvl w:ilvl="6" w:tplc="0419000F" w:tentative="1">
      <w:start w:val="1"/>
      <w:numFmt w:val="decimal"/>
      <w:lvlText w:val="%7."/>
      <w:lvlJc w:val="left"/>
      <w:pPr>
        <w:ind w:left="7815" w:hanging="360"/>
      </w:pPr>
    </w:lvl>
    <w:lvl w:ilvl="7" w:tplc="04190019" w:tentative="1">
      <w:start w:val="1"/>
      <w:numFmt w:val="lowerLetter"/>
      <w:lvlText w:val="%8."/>
      <w:lvlJc w:val="left"/>
      <w:pPr>
        <w:ind w:left="8535" w:hanging="360"/>
      </w:pPr>
    </w:lvl>
    <w:lvl w:ilvl="8" w:tplc="0419001B" w:tentative="1">
      <w:start w:val="1"/>
      <w:numFmt w:val="lowerRoman"/>
      <w:lvlText w:val="%9."/>
      <w:lvlJc w:val="right"/>
      <w:pPr>
        <w:ind w:left="9255" w:hanging="180"/>
      </w:pPr>
    </w:lvl>
  </w:abstractNum>
  <w:abstractNum w:abstractNumId="19">
    <w:nsid w:val="673078FE"/>
    <w:multiLevelType w:val="hybridMultilevel"/>
    <w:tmpl w:val="0226AB0C"/>
    <w:lvl w:ilvl="0" w:tplc="234A54FC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  <w:b/>
        <w:bCs/>
        <w:i w:val="0"/>
        <w:iCs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053AC1"/>
    <w:multiLevelType w:val="hybridMultilevel"/>
    <w:tmpl w:val="72CC8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A336A3"/>
    <w:multiLevelType w:val="hybridMultilevel"/>
    <w:tmpl w:val="F342F598"/>
    <w:lvl w:ilvl="0" w:tplc="15909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590900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234A54F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b/>
        <w:bCs/>
        <w:i w:val="0"/>
        <w:iCs w:val="0"/>
        <w:sz w:val="28"/>
        <w:szCs w:val="28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A831B9"/>
    <w:multiLevelType w:val="hybridMultilevel"/>
    <w:tmpl w:val="9A74E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5"/>
  </w:num>
  <w:num w:numId="3">
    <w:abstractNumId w:val="11"/>
  </w:num>
  <w:num w:numId="4">
    <w:abstractNumId w:val="0"/>
  </w:num>
  <w:num w:numId="5">
    <w:abstractNumId w:val="19"/>
  </w:num>
  <w:num w:numId="6">
    <w:abstractNumId w:val="9"/>
  </w:num>
  <w:num w:numId="7">
    <w:abstractNumId w:val="2"/>
  </w:num>
  <w:num w:numId="8">
    <w:abstractNumId w:val="21"/>
  </w:num>
  <w:num w:numId="9">
    <w:abstractNumId w:val="1"/>
  </w:num>
  <w:num w:numId="10">
    <w:abstractNumId w:val="14"/>
  </w:num>
  <w:num w:numId="11">
    <w:abstractNumId w:val="16"/>
  </w:num>
  <w:num w:numId="12">
    <w:abstractNumId w:val="4"/>
  </w:num>
  <w:num w:numId="13">
    <w:abstractNumId w:val="6"/>
  </w:num>
  <w:num w:numId="14">
    <w:abstractNumId w:val="10"/>
  </w:num>
  <w:num w:numId="15">
    <w:abstractNumId w:val="13"/>
  </w:num>
  <w:num w:numId="16">
    <w:abstractNumId w:val="3"/>
  </w:num>
  <w:num w:numId="17">
    <w:abstractNumId w:val="8"/>
  </w:num>
  <w:num w:numId="18">
    <w:abstractNumId w:val="15"/>
  </w:num>
  <w:num w:numId="19">
    <w:abstractNumId w:val="20"/>
  </w:num>
  <w:num w:numId="20">
    <w:abstractNumId w:val="17"/>
  </w:num>
  <w:num w:numId="21">
    <w:abstractNumId w:val="12"/>
  </w:num>
  <w:num w:numId="22">
    <w:abstractNumId w:val="18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5E45"/>
    <w:rsid w:val="00000153"/>
    <w:rsid w:val="00000DC8"/>
    <w:rsid w:val="00017150"/>
    <w:rsid w:val="00020635"/>
    <w:rsid w:val="00031265"/>
    <w:rsid w:val="00031DED"/>
    <w:rsid w:val="00032789"/>
    <w:rsid w:val="00037E1D"/>
    <w:rsid w:val="000465D7"/>
    <w:rsid w:val="00046C3F"/>
    <w:rsid w:val="00052696"/>
    <w:rsid w:val="0005401E"/>
    <w:rsid w:val="000743B5"/>
    <w:rsid w:val="00075D11"/>
    <w:rsid w:val="00076E98"/>
    <w:rsid w:val="000900E9"/>
    <w:rsid w:val="000A636E"/>
    <w:rsid w:val="000A7ADF"/>
    <w:rsid w:val="000B7478"/>
    <w:rsid w:val="000C051B"/>
    <w:rsid w:val="000C42EB"/>
    <w:rsid w:val="000C531A"/>
    <w:rsid w:val="000D0D68"/>
    <w:rsid w:val="000D1D16"/>
    <w:rsid w:val="000D4C60"/>
    <w:rsid w:val="000E15C2"/>
    <w:rsid w:val="000E58AB"/>
    <w:rsid w:val="00100A0D"/>
    <w:rsid w:val="00103317"/>
    <w:rsid w:val="00103A72"/>
    <w:rsid w:val="00105427"/>
    <w:rsid w:val="00105FEF"/>
    <w:rsid w:val="00107155"/>
    <w:rsid w:val="00107783"/>
    <w:rsid w:val="0011187E"/>
    <w:rsid w:val="00116088"/>
    <w:rsid w:val="00116A36"/>
    <w:rsid w:val="00130A30"/>
    <w:rsid w:val="001377F0"/>
    <w:rsid w:val="00142A53"/>
    <w:rsid w:val="00143AAB"/>
    <w:rsid w:val="00147F38"/>
    <w:rsid w:val="001506D1"/>
    <w:rsid w:val="00170575"/>
    <w:rsid w:val="00172AE0"/>
    <w:rsid w:val="00174A09"/>
    <w:rsid w:val="0018541D"/>
    <w:rsid w:val="001A2BE6"/>
    <w:rsid w:val="001B25EE"/>
    <w:rsid w:val="001B68CD"/>
    <w:rsid w:val="001C3488"/>
    <w:rsid w:val="001C4046"/>
    <w:rsid w:val="001C5D64"/>
    <w:rsid w:val="001E119F"/>
    <w:rsid w:val="001E7C38"/>
    <w:rsid w:val="002005D6"/>
    <w:rsid w:val="00211982"/>
    <w:rsid w:val="002154BF"/>
    <w:rsid w:val="002218E4"/>
    <w:rsid w:val="00223A87"/>
    <w:rsid w:val="00223B08"/>
    <w:rsid w:val="00231143"/>
    <w:rsid w:val="002339F5"/>
    <w:rsid w:val="0023756A"/>
    <w:rsid w:val="00237C6A"/>
    <w:rsid w:val="0024411C"/>
    <w:rsid w:val="00247F11"/>
    <w:rsid w:val="002505D5"/>
    <w:rsid w:val="00250EEF"/>
    <w:rsid w:val="00256291"/>
    <w:rsid w:val="00260B25"/>
    <w:rsid w:val="00264DB2"/>
    <w:rsid w:val="00264E91"/>
    <w:rsid w:val="00267C56"/>
    <w:rsid w:val="00271D5A"/>
    <w:rsid w:val="00283043"/>
    <w:rsid w:val="002908B3"/>
    <w:rsid w:val="00294D81"/>
    <w:rsid w:val="002A58E1"/>
    <w:rsid w:val="002B0D6B"/>
    <w:rsid w:val="002B1284"/>
    <w:rsid w:val="002C1FB9"/>
    <w:rsid w:val="002C3891"/>
    <w:rsid w:val="002C4624"/>
    <w:rsid w:val="002C54E4"/>
    <w:rsid w:val="002D26B2"/>
    <w:rsid w:val="002D33F9"/>
    <w:rsid w:val="002D5D60"/>
    <w:rsid w:val="002E41EC"/>
    <w:rsid w:val="002F2201"/>
    <w:rsid w:val="003011FB"/>
    <w:rsid w:val="00305AC6"/>
    <w:rsid w:val="00310C82"/>
    <w:rsid w:val="00312C42"/>
    <w:rsid w:val="00314E0D"/>
    <w:rsid w:val="00331312"/>
    <w:rsid w:val="00343589"/>
    <w:rsid w:val="00343C79"/>
    <w:rsid w:val="0035191B"/>
    <w:rsid w:val="003542F9"/>
    <w:rsid w:val="00354D56"/>
    <w:rsid w:val="003562F3"/>
    <w:rsid w:val="00361779"/>
    <w:rsid w:val="00361F25"/>
    <w:rsid w:val="00364D92"/>
    <w:rsid w:val="003716B7"/>
    <w:rsid w:val="00375AA5"/>
    <w:rsid w:val="00375E1F"/>
    <w:rsid w:val="00381372"/>
    <w:rsid w:val="00384D14"/>
    <w:rsid w:val="00396F1F"/>
    <w:rsid w:val="003A5867"/>
    <w:rsid w:val="003B7E4F"/>
    <w:rsid w:val="003C1E75"/>
    <w:rsid w:val="003D0A43"/>
    <w:rsid w:val="003D126D"/>
    <w:rsid w:val="003D4665"/>
    <w:rsid w:val="003E2E74"/>
    <w:rsid w:val="003E5B87"/>
    <w:rsid w:val="003F243A"/>
    <w:rsid w:val="003F512B"/>
    <w:rsid w:val="004008F0"/>
    <w:rsid w:val="00414CF7"/>
    <w:rsid w:val="00415FEC"/>
    <w:rsid w:val="00427F44"/>
    <w:rsid w:val="0044031A"/>
    <w:rsid w:val="00443DC1"/>
    <w:rsid w:val="00446DF9"/>
    <w:rsid w:val="00451F83"/>
    <w:rsid w:val="00456309"/>
    <w:rsid w:val="00480B6E"/>
    <w:rsid w:val="00483F23"/>
    <w:rsid w:val="00484D2A"/>
    <w:rsid w:val="00485620"/>
    <w:rsid w:val="00491A1F"/>
    <w:rsid w:val="0049239C"/>
    <w:rsid w:val="004C089B"/>
    <w:rsid w:val="004C2CA9"/>
    <w:rsid w:val="004D3AED"/>
    <w:rsid w:val="004E21CC"/>
    <w:rsid w:val="004E2BA0"/>
    <w:rsid w:val="004E7BF5"/>
    <w:rsid w:val="004F6E03"/>
    <w:rsid w:val="00522BE7"/>
    <w:rsid w:val="005254F3"/>
    <w:rsid w:val="00547DC0"/>
    <w:rsid w:val="00550356"/>
    <w:rsid w:val="005508A4"/>
    <w:rsid w:val="0055191B"/>
    <w:rsid w:val="0056598B"/>
    <w:rsid w:val="0057338B"/>
    <w:rsid w:val="005A2EEC"/>
    <w:rsid w:val="005B0055"/>
    <w:rsid w:val="005B0DCE"/>
    <w:rsid w:val="005B2A7E"/>
    <w:rsid w:val="005B545A"/>
    <w:rsid w:val="005B650D"/>
    <w:rsid w:val="005B735B"/>
    <w:rsid w:val="005C009C"/>
    <w:rsid w:val="005C6313"/>
    <w:rsid w:val="005C7D62"/>
    <w:rsid w:val="005D058D"/>
    <w:rsid w:val="005D3C83"/>
    <w:rsid w:val="005D65C9"/>
    <w:rsid w:val="005D7217"/>
    <w:rsid w:val="005F2ECD"/>
    <w:rsid w:val="005F51D8"/>
    <w:rsid w:val="005F73A7"/>
    <w:rsid w:val="00600F6D"/>
    <w:rsid w:val="00606E9A"/>
    <w:rsid w:val="00607F96"/>
    <w:rsid w:val="006208B9"/>
    <w:rsid w:val="00620C17"/>
    <w:rsid w:val="00623B29"/>
    <w:rsid w:val="00623BCF"/>
    <w:rsid w:val="00645497"/>
    <w:rsid w:val="006462A6"/>
    <w:rsid w:val="006469B8"/>
    <w:rsid w:val="00651357"/>
    <w:rsid w:val="0065187E"/>
    <w:rsid w:val="006554E6"/>
    <w:rsid w:val="006604ED"/>
    <w:rsid w:val="006612B6"/>
    <w:rsid w:val="0066243E"/>
    <w:rsid w:val="00663987"/>
    <w:rsid w:val="00667175"/>
    <w:rsid w:val="00676F15"/>
    <w:rsid w:val="00681235"/>
    <w:rsid w:val="00681DD7"/>
    <w:rsid w:val="006930D2"/>
    <w:rsid w:val="00695575"/>
    <w:rsid w:val="00697E8B"/>
    <w:rsid w:val="006A27DE"/>
    <w:rsid w:val="006A538E"/>
    <w:rsid w:val="006C48A6"/>
    <w:rsid w:val="006C6BFF"/>
    <w:rsid w:val="006D41CC"/>
    <w:rsid w:val="006E2130"/>
    <w:rsid w:val="006E31D7"/>
    <w:rsid w:val="006E5AE6"/>
    <w:rsid w:val="006F3F79"/>
    <w:rsid w:val="00701A71"/>
    <w:rsid w:val="00707DC4"/>
    <w:rsid w:val="00716EBA"/>
    <w:rsid w:val="007213A9"/>
    <w:rsid w:val="0072495F"/>
    <w:rsid w:val="00732E6E"/>
    <w:rsid w:val="007330F6"/>
    <w:rsid w:val="00733E5F"/>
    <w:rsid w:val="00735EF4"/>
    <w:rsid w:val="007506BD"/>
    <w:rsid w:val="007514D4"/>
    <w:rsid w:val="0075673C"/>
    <w:rsid w:val="00764295"/>
    <w:rsid w:val="00770029"/>
    <w:rsid w:val="00786C32"/>
    <w:rsid w:val="00790420"/>
    <w:rsid w:val="0079094C"/>
    <w:rsid w:val="0079649D"/>
    <w:rsid w:val="00797D9F"/>
    <w:rsid w:val="007A022F"/>
    <w:rsid w:val="007A5CE1"/>
    <w:rsid w:val="007A67A4"/>
    <w:rsid w:val="007A69D1"/>
    <w:rsid w:val="007B4A33"/>
    <w:rsid w:val="007D36AC"/>
    <w:rsid w:val="007D75C2"/>
    <w:rsid w:val="007E004E"/>
    <w:rsid w:val="007E2C4F"/>
    <w:rsid w:val="007E4158"/>
    <w:rsid w:val="007E5E45"/>
    <w:rsid w:val="007E7F92"/>
    <w:rsid w:val="007F4807"/>
    <w:rsid w:val="007F4F05"/>
    <w:rsid w:val="00813559"/>
    <w:rsid w:val="00813853"/>
    <w:rsid w:val="008252CA"/>
    <w:rsid w:val="00826E4A"/>
    <w:rsid w:val="00830D4C"/>
    <w:rsid w:val="0083597A"/>
    <w:rsid w:val="008372E5"/>
    <w:rsid w:val="008439EE"/>
    <w:rsid w:val="008466F3"/>
    <w:rsid w:val="008471AF"/>
    <w:rsid w:val="0085077C"/>
    <w:rsid w:val="00851A2B"/>
    <w:rsid w:val="00854871"/>
    <w:rsid w:val="00857885"/>
    <w:rsid w:val="00862E0D"/>
    <w:rsid w:val="008640D5"/>
    <w:rsid w:val="00864142"/>
    <w:rsid w:val="00870F72"/>
    <w:rsid w:val="00887144"/>
    <w:rsid w:val="00887DCA"/>
    <w:rsid w:val="008926C3"/>
    <w:rsid w:val="008932DC"/>
    <w:rsid w:val="00895E76"/>
    <w:rsid w:val="008A16E7"/>
    <w:rsid w:val="008B2D8D"/>
    <w:rsid w:val="008B3532"/>
    <w:rsid w:val="008B43B1"/>
    <w:rsid w:val="008C556D"/>
    <w:rsid w:val="008C58BB"/>
    <w:rsid w:val="008D5B6E"/>
    <w:rsid w:val="008D5EBE"/>
    <w:rsid w:val="00902D5E"/>
    <w:rsid w:val="00904BAD"/>
    <w:rsid w:val="00907141"/>
    <w:rsid w:val="00911F4F"/>
    <w:rsid w:val="009153D3"/>
    <w:rsid w:val="00916433"/>
    <w:rsid w:val="0092406B"/>
    <w:rsid w:val="00924718"/>
    <w:rsid w:val="00935C38"/>
    <w:rsid w:val="00950B94"/>
    <w:rsid w:val="00953553"/>
    <w:rsid w:val="00964FA7"/>
    <w:rsid w:val="0096524F"/>
    <w:rsid w:val="00970019"/>
    <w:rsid w:val="009710B9"/>
    <w:rsid w:val="00971FAF"/>
    <w:rsid w:val="00982A1B"/>
    <w:rsid w:val="00984A3D"/>
    <w:rsid w:val="00985739"/>
    <w:rsid w:val="00990423"/>
    <w:rsid w:val="009944A7"/>
    <w:rsid w:val="0099730C"/>
    <w:rsid w:val="009A7800"/>
    <w:rsid w:val="009A7916"/>
    <w:rsid w:val="009B556F"/>
    <w:rsid w:val="009C0B15"/>
    <w:rsid w:val="009D1131"/>
    <w:rsid w:val="009E4C6D"/>
    <w:rsid w:val="009F5167"/>
    <w:rsid w:val="00A06A2D"/>
    <w:rsid w:val="00A11822"/>
    <w:rsid w:val="00A11CC4"/>
    <w:rsid w:val="00A14330"/>
    <w:rsid w:val="00A14D91"/>
    <w:rsid w:val="00A21313"/>
    <w:rsid w:val="00A36879"/>
    <w:rsid w:val="00A41EC0"/>
    <w:rsid w:val="00A514F7"/>
    <w:rsid w:val="00A61B63"/>
    <w:rsid w:val="00A65CF9"/>
    <w:rsid w:val="00A73552"/>
    <w:rsid w:val="00A77FFE"/>
    <w:rsid w:val="00A96062"/>
    <w:rsid w:val="00AB1813"/>
    <w:rsid w:val="00AC0C07"/>
    <w:rsid w:val="00AE1849"/>
    <w:rsid w:val="00AE250F"/>
    <w:rsid w:val="00AE585E"/>
    <w:rsid w:val="00AF2E25"/>
    <w:rsid w:val="00AF3CA3"/>
    <w:rsid w:val="00AF607B"/>
    <w:rsid w:val="00B05447"/>
    <w:rsid w:val="00B100F0"/>
    <w:rsid w:val="00B14636"/>
    <w:rsid w:val="00B219DE"/>
    <w:rsid w:val="00B23C02"/>
    <w:rsid w:val="00B24C93"/>
    <w:rsid w:val="00B259FD"/>
    <w:rsid w:val="00B261DB"/>
    <w:rsid w:val="00B34100"/>
    <w:rsid w:val="00B379B9"/>
    <w:rsid w:val="00B42345"/>
    <w:rsid w:val="00B44882"/>
    <w:rsid w:val="00B53409"/>
    <w:rsid w:val="00B53F18"/>
    <w:rsid w:val="00B56A33"/>
    <w:rsid w:val="00B67360"/>
    <w:rsid w:val="00B77C0A"/>
    <w:rsid w:val="00BA6006"/>
    <w:rsid w:val="00BB788A"/>
    <w:rsid w:val="00BC020B"/>
    <w:rsid w:val="00BD0733"/>
    <w:rsid w:val="00BD45AA"/>
    <w:rsid w:val="00BD5986"/>
    <w:rsid w:val="00BD7752"/>
    <w:rsid w:val="00BE2C46"/>
    <w:rsid w:val="00BF75DE"/>
    <w:rsid w:val="00C00936"/>
    <w:rsid w:val="00C14DD9"/>
    <w:rsid w:val="00C25BFB"/>
    <w:rsid w:val="00C33974"/>
    <w:rsid w:val="00C3608B"/>
    <w:rsid w:val="00C42A50"/>
    <w:rsid w:val="00C542F3"/>
    <w:rsid w:val="00C929B1"/>
    <w:rsid w:val="00C938E0"/>
    <w:rsid w:val="00C966FC"/>
    <w:rsid w:val="00C97357"/>
    <w:rsid w:val="00CB05A1"/>
    <w:rsid w:val="00CB38FB"/>
    <w:rsid w:val="00CB52CE"/>
    <w:rsid w:val="00CB73E9"/>
    <w:rsid w:val="00CC2BC7"/>
    <w:rsid w:val="00CD0E49"/>
    <w:rsid w:val="00CD69D1"/>
    <w:rsid w:val="00CF1593"/>
    <w:rsid w:val="00D0164F"/>
    <w:rsid w:val="00D3024F"/>
    <w:rsid w:val="00D32F41"/>
    <w:rsid w:val="00D33D69"/>
    <w:rsid w:val="00D40336"/>
    <w:rsid w:val="00D4197A"/>
    <w:rsid w:val="00D520B3"/>
    <w:rsid w:val="00D52609"/>
    <w:rsid w:val="00D53A97"/>
    <w:rsid w:val="00D60218"/>
    <w:rsid w:val="00D66417"/>
    <w:rsid w:val="00D84BDB"/>
    <w:rsid w:val="00D85338"/>
    <w:rsid w:val="00D91C06"/>
    <w:rsid w:val="00D93C13"/>
    <w:rsid w:val="00DA1FAC"/>
    <w:rsid w:val="00DA683A"/>
    <w:rsid w:val="00DB0103"/>
    <w:rsid w:val="00DD4505"/>
    <w:rsid w:val="00DD7320"/>
    <w:rsid w:val="00DE56DB"/>
    <w:rsid w:val="00DF1B69"/>
    <w:rsid w:val="00DF3EA3"/>
    <w:rsid w:val="00E07CED"/>
    <w:rsid w:val="00E13F3F"/>
    <w:rsid w:val="00E14FBD"/>
    <w:rsid w:val="00E2651D"/>
    <w:rsid w:val="00E32311"/>
    <w:rsid w:val="00E377BA"/>
    <w:rsid w:val="00E43A5F"/>
    <w:rsid w:val="00E465B1"/>
    <w:rsid w:val="00E71345"/>
    <w:rsid w:val="00E777B0"/>
    <w:rsid w:val="00E816FD"/>
    <w:rsid w:val="00E81E89"/>
    <w:rsid w:val="00E8739A"/>
    <w:rsid w:val="00E90D8B"/>
    <w:rsid w:val="00EA1138"/>
    <w:rsid w:val="00EA1F60"/>
    <w:rsid w:val="00EA332F"/>
    <w:rsid w:val="00EA34F4"/>
    <w:rsid w:val="00EA6EBA"/>
    <w:rsid w:val="00EB2803"/>
    <w:rsid w:val="00EB4B56"/>
    <w:rsid w:val="00EB6F1A"/>
    <w:rsid w:val="00EC125B"/>
    <w:rsid w:val="00EC37BF"/>
    <w:rsid w:val="00EC5729"/>
    <w:rsid w:val="00ED0114"/>
    <w:rsid w:val="00EF07EA"/>
    <w:rsid w:val="00EF5778"/>
    <w:rsid w:val="00EF6F79"/>
    <w:rsid w:val="00F011EF"/>
    <w:rsid w:val="00F07849"/>
    <w:rsid w:val="00F07F70"/>
    <w:rsid w:val="00F1005E"/>
    <w:rsid w:val="00F1183C"/>
    <w:rsid w:val="00F11A92"/>
    <w:rsid w:val="00F12142"/>
    <w:rsid w:val="00F12ACA"/>
    <w:rsid w:val="00F20030"/>
    <w:rsid w:val="00F217B2"/>
    <w:rsid w:val="00F22F1E"/>
    <w:rsid w:val="00F24B2F"/>
    <w:rsid w:val="00F2610F"/>
    <w:rsid w:val="00F27B29"/>
    <w:rsid w:val="00F32692"/>
    <w:rsid w:val="00F366EC"/>
    <w:rsid w:val="00F4221D"/>
    <w:rsid w:val="00F466E7"/>
    <w:rsid w:val="00F56A58"/>
    <w:rsid w:val="00F578D6"/>
    <w:rsid w:val="00F617FE"/>
    <w:rsid w:val="00F71CFE"/>
    <w:rsid w:val="00F731C7"/>
    <w:rsid w:val="00F76E40"/>
    <w:rsid w:val="00F82C0E"/>
    <w:rsid w:val="00F91682"/>
    <w:rsid w:val="00F9588F"/>
    <w:rsid w:val="00FA198A"/>
    <w:rsid w:val="00FB4713"/>
    <w:rsid w:val="00FB7A26"/>
    <w:rsid w:val="00FC1982"/>
    <w:rsid w:val="00FC1C3D"/>
    <w:rsid w:val="00FD032C"/>
    <w:rsid w:val="00FD3E98"/>
    <w:rsid w:val="00FE00DE"/>
    <w:rsid w:val="00FE2EDF"/>
    <w:rsid w:val="00FE36E2"/>
    <w:rsid w:val="00FE455A"/>
    <w:rsid w:val="00FF764D"/>
    <w:rsid w:val="00FF79B3"/>
    <w:rsid w:val="00FF7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EBA"/>
  </w:style>
  <w:style w:type="paragraph" w:styleId="1">
    <w:name w:val="heading 1"/>
    <w:basedOn w:val="a"/>
    <w:next w:val="a"/>
    <w:link w:val="10"/>
    <w:uiPriority w:val="9"/>
    <w:qFormat/>
    <w:rsid w:val="007E00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D45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D45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45A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E0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E004E"/>
  </w:style>
  <w:style w:type="paragraph" w:styleId="a5">
    <w:name w:val="footer"/>
    <w:basedOn w:val="a"/>
    <w:link w:val="a6"/>
    <w:uiPriority w:val="99"/>
    <w:unhideWhenUsed/>
    <w:rsid w:val="007E0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004E"/>
  </w:style>
  <w:style w:type="paragraph" w:styleId="a7">
    <w:name w:val="Balloon Text"/>
    <w:basedOn w:val="a"/>
    <w:link w:val="a8"/>
    <w:uiPriority w:val="99"/>
    <w:semiHidden/>
    <w:unhideWhenUsed/>
    <w:rsid w:val="007E0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004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E00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unhideWhenUsed/>
    <w:qFormat/>
    <w:rsid w:val="007E004E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qFormat/>
    <w:rsid w:val="007E004E"/>
    <w:pPr>
      <w:spacing w:after="100"/>
      <w:ind w:left="220"/>
    </w:pPr>
    <w:rPr>
      <w:rFonts w:eastAsiaTheme="minorEastAsia"/>
    </w:rPr>
  </w:style>
  <w:style w:type="paragraph" w:styleId="11">
    <w:name w:val="toc 1"/>
    <w:basedOn w:val="a"/>
    <w:next w:val="a"/>
    <w:autoRedefine/>
    <w:uiPriority w:val="39"/>
    <w:unhideWhenUsed/>
    <w:qFormat/>
    <w:rsid w:val="00971FAF"/>
    <w:pPr>
      <w:tabs>
        <w:tab w:val="right" w:leader="dot" w:pos="10456"/>
      </w:tabs>
      <w:spacing w:after="100"/>
      <w:jc w:val="center"/>
    </w:pPr>
    <w:rPr>
      <w:rFonts w:ascii="Times New Roman" w:eastAsiaTheme="minorEastAsia" w:hAnsi="Times New Roman" w:cs="Times New Roman"/>
      <w:noProof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7E004E"/>
    <w:pPr>
      <w:spacing w:after="100"/>
      <w:ind w:left="440"/>
    </w:pPr>
    <w:rPr>
      <w:rFonts w:eastAsiaTheme="minorEastAsia"/>
    </w:rPr>
  </w:style>
  <w:style w:type="paragraph" w:styleId="aa">
    <w:name w:val="List Paragraph"/>
    <w:basedOn w:val="a"/>
    <w:uiPriority w:val="34"/>
    <w:qFormat/>
    <w:rsid w:val="005B005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D4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D45A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D45A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No Spacing"/>
    <w:uiPriority w:val="1"/>
    <w:qFormat/>
    <w:rsid w:val="00BD45AA"/>
    <w:pPr>
      <w:spacing w:after="0" w:line="240" w:lineRule="auto"/>
    </w:pPr>
  </w:style>
  <w:style w:type="table" w:styleId="ac">
    <w:name w:val="Table Grid"/>
    <w:basedOn w:val="a1"/>
    <w:uiPriority w:val="59"/>
    <w:rsid w:val="00F326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List Accent 3"/>
    <w:basedOn w:val="a1"/>
    <w:uiPriority w:val="61"/>
    <w:rsid w:val="00103A72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ad">
    <w:name w:val="Hyperlink"/>
    <w:basedOn w:val="a0"/>
    <w:uiPriority w:val="99"/>
    <w:unhideWhenUsed/>
    <w:rsid w:val="00F12ACA"/>
    <w:rPr>
      <w:color w:val="0000FF" w:themeColor="hyperlink"/>
      <w:u w:val="single"/>
    </w:rPr>
  </w:style>
  <w:style w:type="paragraph" w:styleId="ae">
    <w:name w:val="Normal (Web)"/>
    <w:basedOn w:val="a"/>
    <w:uiPriority w:val="99"/>
    <w:unhideWhenUsed/>
    <w:rsid w:val="00107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bn-BD"/>
    </w:rPr>
  </w:style>
  <w:style w:type="paragraph" w:styleId="af">
    <w:name w:val="Document Map"/>
    <w:basedOn w:val="a"/>
    <w:link w:val="af0"/>
    <w:uiPriority w:val="99"/>
    <w:semiHidden/>
    <w:unhideWhenUsed/>
    <w:rsid w:val="00CB7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CB73E9"/>
    <w:rPr>
      <w:rFonts w:ascii="Tahoma" w:hAnsi="Tahoma" w:cs="Tahoma"/>
      <w:sz w:val="16"/>
      <w:szCs w:val="16"/>
    </w:rPr>
  </w:style>
  <w:style w:type="paragraph" w:styleId="9">
    <w:name w:val="toc 9"/>
    <w:basedOn w:val="a"/>
    <w:next w:val="a"/>
    <w:autoRedefine/>
    <w:uiPriority w:val="39"/>
    <w:semiHidden/>
    <w:unhideWhenUsed/>
    <w:rsid w:val="00F366EC"/>
    <w:pPr>
      <w:spacing w:after="100"/>
      <w:ind w:left="1760"/>
    </w:pPr>
  </w:style>
  <w:style w:type="character" w:styleId="af1">
    <w:name w:val="Strong"/>
    <w:basedOn w:val="a0"/>
    <w:uiPriority w:val="22"/>
    <w:qFormat/>
    <w:rsid w:val="00B53409"/>
    <w:rPr>
      <w:b/>
      <w:bCs/>
    </w:rPr>
  </w:style>
  <w:style w:type="character" w:customStyle="1" w:styleId="extended-textshort">
    <w:name w:val="extended-text__short"/>
    <w:basedOn w:val="a0"/>
    <w:rsid w:val="00971FAF"/>
  </w:style>
  <w:style w:type="character" w:customStyle="1" w:styleId="citation">
    <w:name w:val="citation"/>
    <w:basedOn w:val="a0"/>
    <w:rsid w:val="00645497"/>
  </w:style>
  <w:style w:type="character" w:customStyle="1" w:styleId="hl">
    <w:name w:val="hl"/>
    <w:basedOn w:val="a0"/>
    <w:rsid w:val="006604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4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kuprienko.info/bernardino-de-saagun-s-a-kuprienko-obshhaya-istoriya-o-delah-novoj-ispanii-knigi-x-xi-poznaniya-astekov-v-meditsine-i-botanike/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/index.php?title=%D0%9A%D1%83%D0%BF%D1%80%D0%B8%D0%B5%D0%BD%D0%BA%D0%BE,_%D0%A1%D0%B5%D1%80%D0%B3%D0%B5%D0%B9_%D0%90%D0%BD%D0%B0%D1%82%D0%BE%D0%BB%D1%8C%D0%B5%D0%B2%D0%B8%D1%87&amp;action=edit&amp;redlink=1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1%D0%B5%D1%80%D0%BD%D0%B0%D1%80%D0%B4%D0%B8%D0%BD%D0%BE_%D0%B4%D0%B5_%D0%A1%D0%B0%D0%B0%D0%B3%D1%83%D0%BD" TargetMode="Externa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s://ru.wikipedia.org/wiki/%D0%AD%D0%BD%D1%86%D0%B8%D0%BA%D0%BB%D0%BE%D0%BF%D0%B5%D0%B4%D0%B8%D1%87%D0%B5%D1%81%D0%BA%D0%B8%D0%B9_%D1%81%D0%BB%D0%BE%D0%B2%D0%B0%D1%80%D1%8C_%D0%91%D1%80%D0%BE%D0%BA%D0%B3%D0%B0%D1%83%D0%B7%D0%B0_%D0%B8_%D0%95%D1%84%D1%80%D0%BE%D0%BD%D0%B0" TargetMode="External"/><Relationship Id="rId19" Type="http://schemas.openxmlformats.org/officeDocument/2006/relationships/image" Target="media/image5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s://ru.wikisource.org/wiki/%D0%AD%D0%A1%D0%91%D0%95/%D0%91%D0%B0%D1%82%D0%B0%D1%82" TargetMode="External"/><Relationship Id="rId14" Type="http://schemas.openxmlformats.org/officeDocument/2006/relationships/hyperlink" Target="https://ru.wikipedia.org/wiki/%D0%A1%D0%BB%D1%83%D0%B6%D0%B5%D0%B1%D0%BD%D0%B0%D1%8F:%D0%98%D1%81%D1%82%D0%BE%D1%87%D0%BD%D0%B8%D0%BA%D0%B8_%D0%BA%D0%BD%D0%B8%D0%B3/9786177085071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Средняя температура, </a:t>
            </a:r>
            <a:r>
              <a:rPr lang="ru-RU" baseline="30000"/>
              <a:t>о</a:t>
            </a:r>
            <a:r>
              <a:rPr lang="ru-RU" baseline="0"/>
              <a:t>С</a:t>
            </a:r>
            <a:endParaRPr lang="ru-RU"/>
          </a:p>
        </c:rich>
      </c:tx>
      <c:layout>
        <c:manualLayout>
          <c:xMode val="edge"/>
          <c:yMode val="edge"/>
          <c:x val="0.2946245035673551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6857284635772526E-2"/>
          <c:y val="1.8229901111807438E-2"/>
          <c:w val="0.85252344768585364"/>
          <c:h val="0.937885977011101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янв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-3.8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фев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-3.2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мар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апр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8.9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май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14.5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июн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18.399999999999999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июл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General</c:formatCode>
                <c:ptCount val="1"/>
                <c:pt idx="0">
                  <c:v>21.1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авг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Лист1!$I$2</c:f>
              <c:numCache>
                <c:formatCode>General</c:formatCode>
                <c:ptCount val="1"/>
                <c:pt idx="0">
                  <c:v>20.3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сен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Лист1!$J$2</c:f>
              <c:numCache>
                <c:formatCode>General</c:formatCode>
                <c:ptCount val="1"/>
                <c:pt idx="0">
                  <c:v>15.3</c:v>
                </c:pt>
              </c:numCache>
            </c:numRef>
          </c:val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окт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Лист1!$K$2</c:f>
              <c:numCache>
                <c:formatCode>General</c:formatCode>
                <c:ptCount val="1"/>
                <c:pt idx="0">
                  <c:v>8.9</c:v>
                </c:pt>
              </c:numCache>
            </c:numRef>
          </c:val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ноя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Лист1!$L$2</c:f>
              <c:numCache>
                <c:formatCode>General</c:formatCode>
                <c:ptCount val="1"/>
                <c:pt idx="0">
                  <c:v>3.1</c:v>
                </c:pt>
              </c:numCache>
            </c:numRef>
          </c:val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дек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Лист1!$M$2</c:f>
              <c:numCache>
                <c:formatCode>General</c:formatCode>
                <c:ptCount val="1"/>
                <c:pt idx="0">
                  <c:v>-1.5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1869824"/>
        <c:axId val="141871360"/>
      </c:barChart>
      <c:catAx>
        <c:axId val="141869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1871360"/>
        <c:crosses val="autoZero"/>
        <c:auto val="1"/>
        <c:lblAlgn val="ctr"/>
        <c:lblOffset val="100"/>
        <c:noMultiLvlLbl val="0"/>
      </c:catAx>
      <c:valAx>
        <c:axId val="141871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18698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890C12-BF47-493F-98F6-923344CC1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3770</Words>
  <Characters>21490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 батата в культуру</vt:lpstr>
    </vt:vector>
  </TitlesOfParts>
  <Manager>Спыну Мария Васильевна</Manager>
  <Company>МКУ ДО СЮН г. Кисловодск</Company>
  <LinksUpToDate>false</LinksUpToDate>
  <CharactersWithSpaces>25210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 батата в культуру</dc:title>
  <dc:subject>Введение батата в культуру</dc:subject>
  <dc:creator>Богданов Владислав</dc:creator>
  <cp:keywords>юннат-2017;батат</cp:keywords>
  <cp:lastModifiedBy>Ирина Владимировна</cp:lastModifiedBy>
  <cp:revision>8</cp:revision>
  <cp:lastPrinted>2018-09-12T09:03:00Z</cp:lastPrinted>
  <dcterms:created xsi:type="dcterms:W3CDTF">2018-09-12T09:04:00Z</dcterms:created>
  <dcterms:modified xsi:type="dcterms:W3CDTF">2018-09-17T07:08:00Z</dcterms:modified>
  <cp:category>опытная работа</cp:category>
</cp:coreProperties>
</file>