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72A" w:rsidRDefault="006E472A" w:rsidP="006E472A">
      <w:pPr>
        <w:autoSpaceDN w:val="0"/>
        <w:spacing w:line="276" w:lineRule="auto"/>
        <w:ind w:right="282"/>
        <w:jc w:val="center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>Муниципальное казенное учреждение дополнительного образования</w:t>
      </w:r>
    </w:p>
    <w:p w:rsidR="00A251DC" w:rsidRDefault="006E472A" w:rsidP="006E472A">
      <w:pPr>
        <w:autoSpaceDN w:val="0"/>
        <w:spacing w:line="276" w:lineRule="auto"/>
        <w:jc w:val="center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>эколого-биологическая станция «Маленький принц»</w:t>
      </w:r>
    </w:p>
    <w:p w:rsidR="006E472A" w:rsidRDefault="006E472A" w:rsidP="006E472A">
      <w:pPr>
        <w:autoSpaceDN w:val="0"/>
        <w:spacing w:line="276" w:lineRule="auto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муниципального образования город-курорт Анапа</w:t>
      </w:r>
    </w:p>
    <w:p w:rsidR="00A251DC" w:rsidRDefault="00A251DC" w:rsidP="00A251DC">
      <w:pPr>
        <w:widowControl w:val="0"/>
        <w:overflowPunct w:val="0"/>
        <w:autoSpaceDE w:val="0"/>
        <w:autoSpaceDN w:val="0"/>
        <w:spacing w:line="276" w:lineRule="auto"/>
        <w:jc w:val="center"/>
        <w:rPr>
          <w:rFonts w:eastAsia="Andale Sans UI" w:cs="Tahoma"/>
          <w:kern w:val="3"/>
          <w:lang w:val="de-DE" w:eastAsia="ja-JP" w:bidi="fa-IR"/>
        </w:rPr>
      </w:pPr>
    </w:p>
    <w:p w:rsidR="00A251DC" w:rsidRDefault="00A251DC" w:rsidP="00A251DC">
      <w:pPr>
        <w:autoSpaceDN w:val="0"/>
        <w:spacing w:line="360" w:lineRule="auto"/>
        <w:jc w:val="center"/>
        <w:rPr>
          <w:iCs/>
          <w:sz w:val="28"/>
          <w:szCs w:val="28"/>
        </w:rPr>
      </w:pPr>
    </w:p>
    <w:p w:rsidR="00A251DC" w:rsidRDefault="00A251DC" w:rsidP="00A251DC">
      <w:pPr>
        <w:autoSpaceDN w:val="0"/>
        <w:spacing w:line="360" w:lineRule="auto"/>
        <w:rPr>
          <w:iCs/>
          <w:sz w:val="28"/>
          <w:szCs w:val="28"/>
        </w:rPr>
      </w:pPr>
    </w:p>
    <w:p w:rsidR="00A251DC" w:rsidRDefault="00A251DC" w:rsidP="00A251DC">
      <w:pPr>
        <w:autoSpaceDN w:val="0"/>
        <w:spacing w:line="360" w:lineRule="auto"/>
        <w:rPr>
          <w:iCs/>
          <w:sz w:val="28"/>
          <w:szCs w:val="28"/>
        </w:rPr>
      </w:pPr>
    </w:p>
    <w:p w:rsidR="00A251DC" w:rsidRDefault="00A251DC" w:rsidP="00A251DC">
      <w:pPr>
        <w:autoSpaceDN w:val="0"/>
        <w:spacing w:line="360" w:lineRule="auto"/>
        <w:rPr>
          <w:iCs/>
          <w:sz w:val="28"/>
          <w:szCs w:val="28"/>
        </w:rPr>
      </w:pPr>
    </w:p>
    <w:p w:rsidR="00A251DC" w:rsidRDefault="00A251DC" w:rsidP="00A251DC">
      <w:pPr>
        <w:spacing w:line="276" w:lineRule="auto"/>
        <w:jc w:val="center"/>
        <w:rPr>
          <w:iCs/>
          <w:sz w:val="44"/>
          <w:szCs w:val="44"/>
        </w:rPr>
      </w:pPr>
      <w:r>
        <w:rPr>
          <w:b/>
          <w:iCs/>
          <w:sz w:val="40"/>
          <w:szCs w:val="40"/>
        </w:rPr>
        <w:t xml:space="preserve">    </w:t>
      </w:r>
      <w:r>
        <w:rPr>
          <w:iCs/>
          <w:sz w:val="40"/>
          <w:szCs w:val="40"/>
        </w:rPr>
        <w:t>«</w:t>
      </w:r>
      <w:r>
        <w:rPr>
          <w:iCs/>
          <w:sz w:val="44"/>
          <w:szCs w:val="44"/>
        </w:rPr>
        <w:t>Выращивание амаранта</w:t>
      </w:r>
    </w:p>
    <w:p w:rsidR="0006439D" w:rsidRDefault="00A251DC" w:rsidP="00A251DC">
      <w:pPr>
        <w:suppressAutoHyphens/>
        <w:autoSpaceDN w:val="0"/>
        <w:jc w:val="center"/>
        <w:rPr>
          <w:iCs/>
          <w:sz w:val="44"/>
          <w:szCs w:val="44"/>
        </w:rPr>
      </w:pPr>
      <w:r>
        <w:rPr>
          <w:iCs/>
          <w:sz w:val="44"/>
          <w:szCs w:val="44"/>
        </w:rPr>
        <w:t xml:space="preserve">    </w:t>
      </w:r>
      <w:r w:rsidR="006E472A">
        <w:rPr>
          <w:iCs/>
          <w:sz w:val="44"/>
          <w:szCs w:val="44"/>
        </w:rPr>
        <w:t>на приусадебном участке</w:t>
      </w:r>
      <w:r w:rsidR="003E7E73">
        <w:rPr>
          <w:iCs/>
          <w:sz w:val="44"/>
          <w:szCs w:val="44"/>
        </w:rPr>
        <w:t xml:space="preserve"> в </w:t>
      </w:r>
      <w:r w:rsidR="00667488">
        <w:rPr>
          <w:iCs/>
          <w:sz w:val="44"/>
          <w:szCs w:val="44"/>
        </w:rPr>
        <w:t xml:space="preserve">2017 и 2018 </w:t>
      </w:r>
      <w:r w:rsidR="0006439D">
        <w:rPr>
          <w:iCs/>
          <w:sz w:val="44"/>
          <w:szCs w:val="44"/>
        </w:rPr>
        <w:t xml:space="preserve">годах </w:t>
      </w:r>
    </w:p>
    <w:p w:rsidR="00A251DC" w:rsidRDefault="0006439D" w:rsidP="00A251DC">
      <w:pPr>
        <w:suppressAutoHyphens/>
        <w:autoSpaceDN w:val="0"/>
        <w:jc w:val="center"/>
        <w:rPr>
          <w:kern w:val="3"/>
          <w:sz w:val="40"/>
          <w:szCs w:val="40"/>
          <w:lang w:eastAsia="zh-CN"/>
        </w:rPr>
      </w:pPr>
      <w:r>
        <w:rPr>
          <w:iCs/>
          <w:sz w:val="44"/>
          <w:szCs w:val="44"/>
        </w:rPr>
        <w:t>в сравнении</w:t>
      </w:r>
      <w:r w:rsidR="00A251DC">
        <w:rPr>
          <w:iCs/>
          <w:sz w:val="40"/>
          <w:szCs w:val="40"/>
        </w:rPr>
        <w:t>»</w:t>
      </w:r>
    </w:p>
    <w:p w:rsidR="00A251DC" w:rsidRDefault="00A251DC" w:rsidP="00A251DC">
      <w:pPr>
        <w:autoSpaceDN w:val="0"/>
        <w:spacing w:line="360" w:lineRule="auto"/>
        <w:jc w:val="center"/>
        <w:rPr>
          <w:iCs/>
        </w:rPr>
      </w:pPr>
    </w:p>
    <w:p w:rsidR="00A251DC" w:rsidRDefault="00A251DC" w:rsidP="00A251DC">
      <w:pPr>
        <w:autoSpaceDN w:val="0"/>
        <w:spacing w:line="360" w:lineRule="auto"/>
        <w:rPr>
          <w:iCs/>
        </w:rPr>
      </w:pPr>
    </w:p>
    <w:p w:rsidR="00A251DC" w:rsidRDefault="00A251DC" w:rsidP="00A251DC">
      <w:pPr>
        <w:autoSpaceDN w:val="0"/>
        <w:spacing w:line="360" w:lineRule="auto"/>
        <w:ind w:right="282"/>
        <w:jc w:val="right"/>
        <w:rPr>
          <w:kern w:val="3"/>
          <w:sz w:val="28"/>
          <w:szCs w:val="28"/>
        </w:rPr>
      </w:pPr>
      <w:r>
        <w:rPr>
          <w:b/>
          <w:kern w:val="3"/>
        </w:rPr>
        <w:t xml:space="preserve">                                                                         </w:t>
      </w:r>
      <w:r>
        <w:rPr>
          <w:b/>
          <w:kern w:val="3"/>
          <w:sz w:val="28"/>
          <w:szCs w:val="28"/>
        </w:rPr>
        <w:t>Автор</w:t>
      </w:r>
      <w:r>
        <w:rPr>
          <w:kern w:val="3"/>
          <w:sz w:val="28"/>
          <w:szCs w:val="28"/>
        </w:rPr>
        <w:t xml:space="preserve">: </w:t>
      </w:r>
    </w:p>
    <w:p w:rsidR="00A251DC" w:rsidRDefault="00A251DC" w:rsidP="00A251DC">
      <w:pPr>
        <w:autoSpaceDN w:val="0"/>
        <w:spacing w:line="360" w:lineRule="auto"/>
        <w:ind w:right="282"/>
        <w:jc w:val="right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 xml:space="preserve">  </w:t>
      </w:r>
      <w:r>
        <w:rPr>
          <w:rFonts w:eastAsia="Calibri"/>
          <w:kern w:val="28"/>
          <w:sz w:val="28"/>
          <w:szCs w:val="28"/>
          <w:lang w:eastAsia="en-US"/>
        </w:rPr>
        <w:t xml:space="preserve">Филатов Алексей </w:t>
      </w:r>
      <w:r>
        <w:rPr>
          <w:rFonts w:eastAsia="Calibri"/>
          <w:kern w:val="3"/>
          <w:sz w:val="28"/>
          <w:szCs w:val="28"/>
          <w:lang w:eastAsia="zh-CN"/>
        </w:rPr>
        <w:t>Андреевич,</w:t>
      </w:r>
    </w:p>
    <w:p w:rsidR="006E472A" w:rsidRPr="006E472A" w:rsidRDefault="00A251DC" w:rsidP="006E472A">
      <w:pPr>
        <w:autoSpaceDN w:val="0"/>
        <w:spacing w:line="360" w:lineRule="auto"/>
        <w:ind w:right="282"/>
        <w:jc w:val="right"/>
        <w:rPr>
          <w:rFonts w:eastAsia="Andale Sans UI" w:cs="Tahoma"/>
          <w:kern w:val="3"/>
          <w:lang w:val="de-DE" w:eastAsia="ja-JP" w:bidi="fa-IR"/>
        </w:rPr>
      </w:pPr>
      <w:r>
        <w:rPr>
          <w:kern w:val="3"/>
          <w:sz w:val="28"/>
          <w:szCs w:val="28"/>
        </w:rPr>
        <w:t>Краснодарский край, г.-к. Анапа,</w:t>
      </w:r>
    </w:p>
    <w:p w:rsidR="00A251DC" w:rsidRDefault="006E472A" w:rsidP="00A251DC">
      <w:pPr>
        <w:autoSpaceDN w:val="0"/>
        <w:spacing w:line="360" w:lineRule="auto"/>
        <w:ind w:right="282"/>
        <w:jc w:val="right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>МКУ ДО ЭБС «Маленький принц»</w:t>
      </w:r>
      <w:r w:rsidR="00A251DC">
        <w:rPr>
          <w:kern w:val="3"/>
          <w:sz w:val="28"/>
          <w:szCs w:val="28"/>
        </w:rPr>
        <w:t xml:space="preserve">, </w:t>
      </w:r>
    </w:p>
    <w:p w:rsidR="00A251DC" w:rsidRDefault="00A251DC" w:rsidP="00A251DC">
      <w:pPr>
        <w:autoSpaceDN w:val="0"/>
        <w:spacing w:line="360" w:lineRule="auto"/>
        <w:ind w:right="282"/>
        <w:jc w:val="right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 xml:space="preserve">                                   МБОУ СОШ № </w:t>
      </w:r>
      <w:proofErr w:type="gramStart"/>
      <w:r>
        <w:rPr>
          <w:kern w:val="3"/>
          <w:sz w:val="28"/>
          <w:szCs w:val="28"/>
        </w:rPr>
        <w:t xml:space="preserve">19  </w:t>
      </w:r>
      <w:r>
        <w:rPr>
          <w:rFonts w:eastAsia="Calibri"/>
          <w:kern w:val="28"/>
          <w:sz w:val="28"/>
          <w:szCs w:val="28"/>
          <w:lang w:eastAsia="en-US"/>
        </w:rPr>
        <w:t>с.</w:t>
      </w:r>
      <w:proofErr w:type="gramEnd"/>
      <w:r>
        <w:rPr>
          <w:rFonts w:eastAsia="Calibri"/>
          <w:kern w:val="28"/>
          <w:sz w:val="28"/>
          <w:szCs w:val="28"/>
          <w:lang w:eastAsia="en-US"/>
        </w:rPr>
        <w:t xml:space="preserve"> Джигинка</w:t>
      </w:r>
      <w:r>
        <w:rPr>
          <w:kern w:val="3"/>
          <w:sz w:val="28"/>
          <w:szCs w:val="28"/>
        </w:rPr>
        <w:t xml:space="preserve">, </w:t>
      </w:r>
      <w:r w:rsidR="006E472A">
        <w:rPr>
          <w:kern w:val="3"/>
          <w:sz w:val="28"/>
          <w:szCs w:val="28"/>
        </w:rPr>
        <w:t>9</w:t>
      </w:r>
      <w:r>
        <w:rPr>
          <w:kern w:val="3"/>
          <w:sz w:val="28"/>
          <w:szCs w:val="28"/>
        </w:rPr>
        <w:t xml:space="preserve"> класс </w:t>
      </w:r>
    </w:p>
    <w:p w:rsidR="00A251DC" w:rsidRDefault="00A251DC" w:rsidP="00A251DC">
      <w:pPr>
        <w:autoSpaceDN w:val="0"/>
        <w:spacing w:line="360" w:lineRule="auto"/>
        <w:ind w:right="282"/>
        <w:jc w:val="right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A251DC" w:rsidRDefault="00A251DC" w:rsidP="00A251DC">
      <w:pPr>
        <w:autoSpaceDN w:val="0"/>
        <w:spacing w:line="360" w:lineRule="auto"/>
        <w:ind w:right="282"/>
        <w:jc w:val="right"/>
        <w:rPr>
          <w:b/>
          <w:kern w:val="3"/>
          <w:sz w:val="28"/>
          <w:szCs w:val="28"/>
        </w:rPr>
      </w:pPr>
      <w:r>
        <w:rPr>
          <w:b/>
          <w:kern w:val="3"/>
          <w:sz w:val="28"/>
          <w:szCs w:val="28"/>
        </w:rPr>
        <w:t xml:space="preserve">                                                  </w:t>
      </w:r>
      <w:proofErr w:type="gramStart"/>
      <w:r>
        <w:rPr>
          <w:b/>
          <w:kern w:val="3"/>
          <w:sz w:val="28"/>
          <w:szCs w:val="28"/>
        </w:rPr>
        <w:t>Научный  руководитель</w:t>
      </w:r>
      <w:proofErr w:type="gramEnd"/>
      <w:r>
        <w:rPr>
          <w:b/>
          <w:kern w:val="3"/>
          <w:sz w:val="28"/>
          <w:szCs w:val="28"/>
        </w:rPr>
        <w:t xml:space="preserve">:   </w:t>
      </w:r>
    </w:p>
    <w:p w:rsidR="00667488" w:rsidRDefault="00A251DC" w:rsidP="00667488">
      <w:pPr>
        <w:autoSpaceDN w:val="0"/>
        <w:spacing w:line="360" w:lineRule="auto"/>
        <w:ind w:right="282"/>
        <w:jc w:val="right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 xml:space="preserve">Логвиненко Ирина Альбертовна, </w:t>
      </w:r>
    </w:p>
    <w:p w:rsidR="00667488" w:rsidRPr="00667488" w:rsidRDefault="00A251DC" w:rsidP="00667488">
      <w:pPr>
        <w:autoSpaceDN w:val="0"/>
        <w:spacing w:line="360" w:lineRule="auto"/>
        <w:ind w:right="282"/>
        <w:jc w:val="right"/>
        <w:rPr>
          <w:rFonts w:eastAsia="Andale Sans UI" w:cs="Tahoma"/>
          <w:kern w:val="3"/>
          <w:lang w:val="de-DE" w:eastAsia="ja-JP" w:bidi="fa-IR"/>
        </w:rPr>
      </w:pPr>
      <w:r>
        <w:rPr>
          <w:kern w:val="3"/>
          <w:sz w:val="28"/>
          <w:szCs w:val="28"/>
        </w:rPr>
        <w:t>заместитель директора</w:t>
      </w:r>
      <w:r>
        <w:rPr>
          <w:b/>
          <w:kern w:val="3"/>
          <w:sz w:val="28"/>
          <w:szCs w:val="28"/>
        </w:rPr>
        <w:t xml:space="preserve">                                  </w:t>
      </w:r>
    </w:p>
    <w:p w:rsidR="00A251DC" w:rsidRDefault="00667488" w:rsidP="00A251DC">
      <w:pPr>
        <w:autoSpaceDN w:val="0"/>
        <w:spacing w:line="360" w:lineRule="auto"/>
        <w:ind w:right="282"/>
        <w:jc w:val="right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 xml:space="preserve">МКУ ДО ЭБС </w:t>
      </w:r>
      <w:r w:rsidR="00A251DC">
        <w:rPr>
          <w:kern w:val="3"/>
          <w:sz w:val="28"/>
          <w:szCs w:val="28"/>
        </w:rPr>
        <w:t xml:space="preserve">«Маленький принц»                                                                                                               </w:t>
      </w:r>
    </w:p>
    <w:p w:rsidR="00A251DC" w:rsidRDefault="00A251DC" w:rsidP="00A251DC">
      <w:pPr>
        <w:widowControl w:val="0"/>
        <w:overflowPunct w:val="0"/>
        <w:autoSpaceDE w:val="0"/>
        <w:autoSpaceDN w:val="0"/>
        <w:spacing w:line="360" w:lineRule="auto"/>
        <w:ind w:right="282"/>
        <w:jc w:val="right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 xml:space="preserve">                                                по научно-методической работе      </w:t>
      </w:r>
    </w:p>
    <w:p w:rsidR="00A251DC" w:rsidRDefault="00A251DC" w:rsidP="00A251DC">
      <w:pPr>
        <w:widowControl w:val="0"/>
        <w:overflowPunct w:val="0"/>
        <w:autoSpaceDE w:val="0"/>
        <w:autoSpaceDN w:val="0"/>
        <w:spacing w:line="360" w:lineRule="auto"/>
        <w:ind w:right="282"/>
        <w:jc w:val="right"/>
        <w:rPr>
          <w:kern w:val="3"/>
        </w:rPr>
      </w:pPr>
    </w:p>
    <w:p w:rsidR="00A251DC" w:rsidRDefault="00A251DC" w:rsidP="00A251DC">
      <w:pPr>
        <w:widowControl w:val="0"/>
        <w:overflowPunct w:val="0"/>
        <w:autoSpaceDE w:val="0"/>
        <w:autoSpaceDN w:val="0"/>
        <w:spacing w:line="360" w:lineRule="auto"/>
        <w:ind w:right="282"/>
        <w:rPr>
          <w:kern w:val="3"/>
        </w:rPr>
      </w:pPr>
    </w:p>
    <w:p w:rsidR="00A251DC" w:rsidRDefault="00A251DC" w:rsidP="00A251DC">
      <w:pPr>
        <w:autoSpaceDN w:val="0"/>
        <w:spacing w:line="360" w:lineRule="auto"/>
        <w:rPr>
          <w:kern w:val="3"/>
          <w:sz w:val="26"/>
          <w:szCs w:val="26"/>
        </w:rPr>
      </w:pPr>
    </w:p>
    <w:p w:rsidR="00A251DC" w:rsidRDefault="00A251DC" w:rsidP="00A251DC">
      <w:pPr>
        <w:autoSpaceDN w:val="0"/>
        <w:spacing w:line="360" w:lineRule="auto"/>
        <w:rPr>
          <w:kern w:val="3"/>
          <w:sz w:val="26"/>
          <w:szCs w:val="26"/>
        </w:rPr>
      </w:pPr>
    </w:p>
    <w:p w:rsidR="00A251DC" w:rsidRDefault="00A251DC" w:rsidP="00A251DC">
      <w:pPr>
        <w:autoSpaceDN w:val="0"/>
        <w:spacing w:line="360" w:lineRule="auto"/>
        <w:rPr>
          <w:kern w:val="3"/>
          <w:sz w:val="26"/>
          <w:szCs w:val="26"/>
        </w:rPr>
      </w:pPr>
    </w:p>
    <w:p w:rsidR="003E7E73" w:rsidRDefault="003E7E73" w:rsidP="00A251DC">
      <w:pPr>
        <w:autoSpaceDN w:val="0"/>
        <w:spacing w:line="360" w:lineRule="auto"/>
        <w:rPr>
          <w:kern w:val="3"/>
          <w:sz w:val="26"/>
          <w:szCs w:val="26"/>
        </w:rPr>
      </w:pPr>
    </w:p>
    <w:p w:rsidR="00A251DC" w:rsidRDefault="00A251DC" w:rsidP="00A251DC">
      <w:pPr>
        <w:autoSpaceDN w:val="0"/>
        <w:spacing w:line="360" w:lineRule="auto"/>
        <w:ind w:left="2977"/>
        <w:rPr>
          <w:kern w:val="3"/>
          <w:sz w:val="26"/>
          <w:szCs w:val="26"/>
        </w:rPr>
      </w:pPr>
      <w:r>
        <w:rPr>
          <w:kern w:val="3"/>
          <w:sz w:val="26"/>
          <w:szCs w:val="26"/>
        </w:rPr>
        <w:t xml:space="preserve">                Анапа, 2018 </w:t>
      </w:r>
    </w:p>
    <w:p w:rsidR="00712FF2" w:rsidRPr="003E7E73" w:rsidRDefault="00F46405" w:rsidP="009E3381">
      <w:pPr>
        <w:spacing w:line="360" w:lineRule="auto"/>
        <w:jc w:val="center"/>
        <w:rPr>
          <w:b/>
          <w:iCs/>
          <w:sz w:val="28"/>
          <w:szCs w:val="28"/>
        </w:rPr>
      </w:pPr>
      <w:r w:rsidRPr="003E7E73">
        <w:rPr>
          <w:b/>
          <w:iCs/>
          <w:sz w:val="28"/>
          <w:szCs w:val="28"/>
        </w:rPr>
        <w:lastRenderedPageBreak/>
        <w:t>Содержание</w:t>
      </w:r>
    </w:p>
    <w:p w:rsidR="00712FF2" w:rsidRPr="00F7665A" w:rsidRDefault="00712FF2" w:rsidP="00712FF2">
      <w:pPr>
        <w:spacing w:line="360" w:lineRule="auto"/>
        <w:rPr>
          <w:iCs/>
        </w:rPr>
      </w:pPr>
    </w:p>
    <w:p w:rsidR="00712FF2" w:rsidRPr="003E7E73" w:rsidRDefault="00712FF2" w:rsidP="00404BA4">
      <w:pPr>
        <w:pStyle w:val="a8"/>
        <w:spacing w:line="360" w:lineRule="auto"/>
        <w:rPr>
          <w:iCs/>
          <w:sz w:val="28"/>
          <w:szCs w:val="28"/>
        </w:rPr>
      </w:pPr>
      <w:r w:rsidRPr="003E7E73">
        <w:rPr>
          <w:iCs/>
          <w:sz w:val="28"/>
          <w:szCs w:val="28"/>
        </w:rPr>
        <w:t>Введение</w:t>
      </w:r>
      <w:r w:rsidR="002159A3" w:rsidRPr="003E7E73">
        <w:rPr>
          <w:iCs/>
          <w:sz w:val="28"/>
          <w:szCs w:val="28"/>
        </w:rPr>
        <w:t xml:space="preserve"> </w:t>
      </w:r>
      <w:r w:rsidRPr="003E7E73">
        <w:rPr>
          <w:iCs/>
          <w:sz w:val="28"/>
          <w:szCs w:val="28"/>
        </w:rPr>
        <w:t xml:space="preserve">. . . . . . . . . . . . . . . . . . . . . . . . . . . . . . . . . . . . . . . . . . . . . </w:t>
      </w:r>
      <w:proofErr w:type="gramStart"/>
      <w:r w:rsidRPr="003E7E73">
        <w:rPr>
          <w:iCs/>
          <w:sz w:val="28"/>
          <w:szCs w:val="28"/>
        </w:rPr>
        <w:t xml:space="preserve">. . </w:t>
      </w:r>
      <w:r w:rsidR="00F7665A" w:rsidRPr="003E7E73">
        <w:rPr>
          <w:iCs/>
          <w:sz w:val="28"/>
          <w:szCs w:val="28"/>
        </w:rPr>
        <w:t xml:space="preserve">. </w:t>
      </w:r>
      <w:r w:rsidR="003E7E73">
        <w:rPr>
          <w:iCs/>
          <w:sz w:val="28"/>
          <w:szCs w:val="28"/>
        </w:rPr>
        <w:t>.</w:t>
      </w:r>
      <w:proofErr w:type="gramEnd"/>
      <w:r w:rsidR="00F7665A" w:rsidRPr="003E7E73">
        <w:rPr>
          <w:iCs/>
          <w:sz w:val="28"/>
          <w:szCs w:val="28"/>
        </w:rPr>
        <w:t xml:space="preserve">  </w:t>
      </w:r>
      <w:r w:rsidRPr="003E7E73">
        <w:rPr>
          <w:iCs/>
          <w:sz w:val="28"/>
          <w:szCs w:val="28"/>
        </w:rPr>
        <w:t>3</w:t>
      </w:r>
      <w:r w:rsidR="002159A3" w:rsidRPr="003E7E73">
        <w:rPr>
          <w:iCs/>
          <w:sz w:val="28"/>
          <w:szCs w:val="28"/>
        </w:rPr>
        <w:t xml:space="preserve"> стр.</w:t>
      </w:r>
    </w:p>
    <w:p w:rsidR="00712FF2" w:rsidRPr="003E7E73" w:rsidRDefault="00F20351" w:rsidP="007B1BB5">
      <w:pPr>
        <w:pStyle w:val="a8"/>
        <w:numPr>
          <w:ilvl w:val="0"/>
          <w:numId w:val="2"/>
        </w:numPr>
        <w:spacing w:line="360" w:lineRule="auto"/>
        <w:rPr>
          <w:iCs/>
          <w:sz w:val="28"/>
          <w:szCs w:val="28"/>
        </w:rPr>
      </w:pPr>
      <w:r w:rsidRPr="003E7E73">
        <w:rPr>
          <w:iCs/>
          <w:sz w:val="28"/>
          <w:szCs w:val="28"/>
        </w:rPr>
        <w:t>Материал, методы исследования, оборудование</w:t>
      </w:r>
      <w:r w:rsidR="002159A3" w:rsidRPr="003E7E73">
        <w:rPr>
          <w:iCs/>
          <w:sz w:val="28"/>
          <w:szCs w:val="28"/>
        </w:rPr>
        <w:t xml:space="preserve"> </w:t>
      </w:r>
      <w:r w:rsidR="00712FF2" w:rsidRPr="003E7E73">
        <w:rPr>
          <w:iCs/>
          <w:sz w:val="28"/>
          <w:szCs w:val="28"/>
        </w:rPr>
        <w:t xml:space="preserve">. . . . . . . . . . . . </w:t>
      </w:r>
      <w:proofErr w:type="gramStart"/>
      <w:r w:rsidR="00712FF2" w:rsidRPr="003E7E73">
        <w:rPr>
          <w:iCs/>
          <w:sz w:val="28"/>
          <w:szCs w:val="28"/>
        </w:rPr>
        <w:t>. .</w:t>
      </w:r>
      <w:r w:rsidRPr="003E7E73">
        <w:rPr>
          <w:iCs/>
          <w:sz w:val="28"/>
          <w:szCs w:val="28"/>
        </w:rPr>
        <w:t xml:space="preserve"> </w:t>
      </w:r>
      <w:r w:rsidR="00AA5AD5" w:rsidRPr="003E7E73">
        <w:rPr>
          <w:iCs/>
          <w:sz w:val="28"/>
          <w:szCs w:val="28"/>
        </w:rPr>
        <w:t xml:space="preserve">. </w:t>
      </w:r>
      <w:r w:rsidR="003E7E73">
        <w:rPr>
          <w:iCs/>
          <w:sz w:val="28"/>
          <w:szCs w:val="28"/>
        </w:rPr>
        <w:t>.</w:t>
      </w:r>
      <w:proofErr w:type="gramEnd"/>
      <w:r w:rsidR="00AA5AD5" w:rsidRPr="003E7E73">
        <w:rPr>
          <w:iCs/>
          <w:sz w:val="28"/>
          <w:szCs w:val="28"/>
        </w:rPr>
        <w:t xml:space="preserve">   6</w:t>
      </w:r>
      <w:r w:rsidR="002159A3" w:rsidRPr="003E7E73">
        <w:rPr>
          <w:iCs/>
          <w:sz w:val="28"/>
          <w:szCs w:val="28"/>
        </w:rPr>
        <w:t xml:space="preserve"> стр.</w:t>
      </w:r>
    </w:p>
    <w:p w:rsidR="00712FF2" w:rsidRPr="003E7E73" w:rsidRDefault="00F20351" w:rsidP="00514168">
      <w:pPr>
        <w:pStyle w:val="a8"/>
        <w:numPr>
          <w:ilvl w:val="0"/>
          <w:numId w:val="2"/>
        </w:numPr>
        <w:spacing w:line="360" w:lineRule="auto"/>
        <w:rPr>
          <w:iCs/>
          <w:sz w:val="28"/>
          <w:szCs w:val="28"/>
        </w:rPr>
      </w:pPr>
      <w:r w:rsidRPr="003E7E73">
        <w:rPr>
          <w:iCs/>
          <w:sz w:val="28"/>
          <w:szCs w:val="28"/>
        </w:rPr>
        <w:t>Результаты в</w:t>
      </w:r>
      <w:r w:rsidR="00712FF2" w:rsidRPr="003E7E73">
        <w:rPr>
          <w:iCs/>
          <w:sz w:val="28"/>
          <w:szCs w:val="28"/>
        </w:rPr>
        <w:t>ыращивани</w:t>
      </w:r>
      <w:r w:rsidRPr="003E7E73">
        <w:rPr>
          <w:iCs/>
          <w:sz w:val="28"/>
          <w:szCs w:val="28"/>
        </w:rPr>
        <w:t>я</w:t>
      </w:r>
      <w:r w:rsidR="002159A3" w:rsidRPr="003E7E73">
        <w:rPr>
          <w:iCs/>
          <w:sz w:val="28"/>
          <w:szCs w:val="28"/>
        </w:rPr>
        <w:t xml:space="preserve"> </w:t>
      </w:r>
      <w:r w:rsidR="00514168" w:rsidRPr="003E7E73">
        <w:rPr>
          <w:iCs/>
          <w:sz w:val="28"/>
          <w:szCs w:val="28"/>
        </w:rPr>
        <w:t xml:space="preserve">двух </w:t>
      </w:r>
      <w:r w:rsidRPr="003E7E73">
        <w:rPr>
          <w:iCs/>
          <w:sz w:val="28"/>
          <w:szCs w:val="28"/>
        </w:rPr>
        <w:t>сортов</w:t>
      </w:r>
      <w:r w:rsidR="00514168" w:rsidRPr="003E7E73">
        <w:rPr>
          <w:iCs/>
          <w:sz w:val="28"/>
          <w:szCs w:val="28"/>
        </w:rPr>
        <w:t xml:space="preserve"> амаранта</w:t>
      </w:r>
      <w:r w:rsidR="00703E27">
        <w:rPr>
          <w:iCs/>
          <w:sz w:val="28"/>
          <w:szCs w:val="28"/>
        </w:rPr>
        <w:t xml:space="preserve"> в сравнении</w:t>
      </w:r>
      <w:r w:rsidR="00514168" w:rsidRPr="003E7E73">
        <w:rPr>
          <w:iCs/>
          <w:sz w:val="28"/>
          <w:szCs w:val="28"/>
        </w:rPr>
        <w:t>. . . . . .</w:t>
      </w:r>
      <w:r w:rsidR="00785D85" w:rsidRPr="003E7E73">
        <w:rPr>
          <w:iCs/>
          <w:sz w:val="28"/>
          <w:szCs w:val="28"/>
        </w:rPr>
        <w:t xml:space="preserve"> </w:t>
      </w:r>
      <w:r w:rsidR="00AA5AD5" w:rsidRPr="003E7E73">
        <w:rPr>
          <w:iCs/>
          <w:sz w:val="28"/>
          <w:szCs w:val="28"/>
        </w:rPr>
        <w:t xml:space="preserve"> 7</w:t>
      </w:r>
      <w:r w:rsidR="002159A3" w:rsidRPr="003E7E73">
        <w:rPr>
          <w:iCs/>
          <w:sz w:val="28"/>
          <w:szCs w:val="28"/>
        </w:rPr>
        <w:t xml:space="preserve"> стр.</w:t>
      </w:r>
    </w:p>
    <w:p w:rsidR="0016558D" w:rsidRPr="003E7E73" w:rsidRDefault="0016558D" w:rsidP="0016558D">
      <w:pPr>
        <w:pStyle w:val="a8"/>
        <w:numPr>
          <w:ilvl w:val="1"/>
          <w:numId w:val="2"/>
        </w:numPr>
        <w:spacing w:line="360" w:lineRule="auto"/>
        <w:rPr>
          <w:iCs/>
          <w:sz w:val="28"/>
          <w:szCs w:val="28"/>
        </w:rPr>
      </w:pPr>
      <w:r w:rsidRPr="003E7E73">
        <w:rPr>
          <w:iCs/>
          <w:sz w:val="28"/>
          <w:szCs w:val="28"/>
        </w:rPr>
        <w:t>Посадка, уход, условия выращивания амаранта</w:t>
      </w:r>
      <w:r w:rsidR="00703E27">
        <w:rPr>
          <w:iCs/>
          <w:sz w:val="28"/>
          <w:szCs w:val="28"/>
        </w:rPr>
        <w:t xml:space="preserve"> в 2017-18</w:t>
      </w:r>
      <w:proofErr w:type="gramStart"/>
      <w:r w:rsidR="00703E27">
        <w:rPr>
          <w:iCs/>
          <w:sz w:val="28"/>
          <w:szCs w:val="28"/>
        </w:rPr>
        <w:t>гг</w:t>
      </w:r>
      <w:r w:rsidRPr="003E7E73">
        <w:rPr>
          <w:iCs/>
          <w:sz w:val="28"/>
          <w:szCs w:val="28"/>
        </w:rPr>
        <w:t>. .</w:t>
      </w:r>
      <w:proofErr w:type="gramEnd"/>
      <w:r w:rsidRPr="003E7E73">
        <w:rPr>
          <w:iCs/>
          <w:sz w:val="28"/>
          <w:szCs w:val="28"/>
        </w:rPr>
        <w:t xml:space="preserve"> </w:t>
      </w:r>
      <w:r w:rsidR="0006439D">
        <w:rPr>
          <w:iCs/>
          <w:sz w:val="28"/>
          <w:szCs w:val="28"/>
        </w:rPr>
        <w:t xml:space="preserve"> </w:t>
      </w:r>
      <w:r w:rsidR="00AA5AD5" w:rsidRPr="003E7E73">
        <w:rPr>
          <w:iCs/>
          <w:sz w:val="28"/>
          <w:szCs w:val="28"/>
        </w:rPr>
        <w:t>7</w:t>
      </w:r>
      <w:r w:rsidRPr="003E7E73">
        <w:rPr>
          <w:iCs/>
          <w:sz w:val="28"/>
          <w:szCs w:val="28"/>
        </w:rPr>
        <w:t xml:space="preserve"> стр.</w:t>
      </w:r>
    </w:p>
    <w:p w:rsidR="0016558D" w:rsidRPr="003E7E73" w:rsidRDefault="00703E27" w:rsidP="0016558D">
      <w:pPr>
        <w:pStyle w:val="a8"/>
        <w:numPr>
          <w:ilvl w:val="1"/>
          <w:numId w:val="2"/>
        </w:numPr>
        <w:spacing w:line="360" w:lineRule="auto"/>
        <w:rPr>
          <w:iCs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Общая характеристика климатических условий </w:t>
      </w:r>
      <w:r w:rsidR="0006439D">
        <w:rPr>
          <w:rFonts w:eastAsiaTheme="minorEastAsia"/>
          <w:sz w:val="28"/>
          <w:szCs w:val="28"/>
        </w:rPr>
        <w:t>выращивания амаранта в 2017, 2018 годах</w:t>
      </w:r>
      <w:r w:rsidR="0016558D" w:rsidRPr="003E7E73">
        <w:rPr>
          <w:rFonts w:eastAsiaTheme="minorEastAsia"/>
          <w:sz w:val="28"/>
          <w:szCs w:val="28"/>
        </w:rPr>
        <w:t>. .</w:t>
      </w:r>
      <w:r w:rsidR="00AA5AD5" w:rsidRPr="003E7E73">
        <w:rPr>
          <w:rFonts w:eastAsiaTheme="minorEastAsia"/>
          <w:sz w:val="28"/>
          <w:szCs w:val="28"/>
        </w:rPr>
        <w:t xml:space="preserve"> . .</w:t>
      </w:r>
      <w:r w:rsidR="003E7E73">
        <w:rPr>
          <w:rFonts w:eastAsiaTheme="minorEastAsia"/>
          <w:sz w:val="28"/>
          <w:szCs w:val="28"/>
        </w:rPr>
        <w:t xml:space="preserve"> .</w:t>
      </w:r>
      <w:r w:rsidR="00AA5AD5" w:rsidRPr="003E7E73">
        <w:rPr>
          <w:rFonts w:eastAsiaTheme="minorEastAsia"/>
          <w:sz w:val="28"/>
          <w:szCs w:val="28"/>
        </w:rPr>
        <w:t xml:space="preserve"> </w:t>
      </w:r>
      <w:r w:rsidR="00E865C5">
        <w:rPr>
          <w:rFonts w:eastAsiaTheme="minorEastAsia"/>
          <w:sz w:val="28"/>
          <w:szCs w:val="28"/>
        </w:rPr>
        <w:t>. . . . . .</w:t>
      </w:r>
      <w:r w:rsidR="0006439D">
        <w:rPr>
          <w:rFonts w:eastAsiaTheme="minorEastAsia"/>
          <w:sz w:val="28"/>
          <w:szCs w:val="28"/>
        </w:rPr>
        <w:t xml:space="preserve"> . . . . . . . . . . . . . </w:t>
      </w:r>
      <w:proofErr w:type="gramStart"/>
      <w:r w:rsidR="0006439D">
        <w:rPr>
          <w:rFonts w:eastAsiaTheme="minorEastAsia"/>
          <w:sz w:val="28"/>
          <w:szCs w:val="28"/>
        </w:rPr>
        <w:t>. . . .</w:t>
      </w:r>
      <w:proofErr w:type="gramEnd"/>
      <w:r w:rsidR="0006439D">
        <w:rPr>
          <w:rFonts w:eastAsiaTheme="minorEastAsia"/>
          <w:sz w:val="28"/>
          <w:szCs w:val="28"/>
        </w:rPr>
        <w:t xml:space="preserve"> .</w:t>
      </w:r>
      <w:r w:rsidR="00AA5AD5" w:rsidRPr="003E7E73">
        <w:rPr>
          <w:rFonts w:eastAsiaTheme="minorEastAsia"/>
          <w:sz w:val="28"/>
          <w:szCs w:val="28"/>
        </w:rPr>
        <w:t xml:space="preserve"> </w:t>
      </w:r>
      <w:r w:rsidR="0016558D" w:rsidRPr="003E7E73">
        <w:rPr>
          <w:rFonts w:eastAsiaTheme="minorEastAsia"/>
          <w:sz w:val="28"/>
          <w:szCs w:val="28"/>
        </w:rPr>
        <w:t xml:space="preserve"> </w:t>
      </w:r>
      <w:r w:rsidR="00AA5AD5" w:rsidRPr="003E7E73">
        <w:rPr>
          <w:rFonts w:eastAsiaTheme="minorEastAsia"/>
          <w:sz w:val="28"/>
          <w:szCs w:val="28"/>
        </w:rPr>
        <w:t>8</w:t>
      </w:r>
      <w:r w:rsidR="0016558D" w:rsidRPr="003E7E73">
        <w:rPr>
          <w:rFonts w:eastAsiaTheme="minorEastAsia"/>
          <w:sz w:val="28"/>
          <w:szCs w:val="28"/>
        </w:rPr>
        <w:t xml:space="preserve"> стр.</w:t>
      </w:r>
    </w:p>
    <w:p w:rsidR="0016558D" w:rsidRPr="003E7E73" w:rsidRDefault="0016558D" w:rsidP="0016558D">
      <w:pPr>
        <w:pStyle w:val="a8"/>
        <w:numPr>
          <w:ilvl w:val="1"/>
          <w:numId w:val="2"/>
        </w:numPr>
        <w:spacing w:line="360" w:lineRule="auto"/>
        <w:rPr>
          <w:iCs/>
          <w:sz w:val="28"/>
          <w:szCs w:val="28"/>
        </w:rPr>
      </w:pPr>
      <w:r w:rsidRPr="003E7E73">
        <w:rPr>
          <w:rFonts w:eastAsiaTheme="minorEastAsia"/>
          <w:sz w:val="28"/>
          <w:szCs w:val="28"/>
        </w:rPr>
        <w:t>С</w:t>
      </w:r>
      <w:r w:rsidR="0006439D">
        <w:rPr>
          <w:rFonts w:eastAsiaTheme="minorEastAsia"/>
          <w:sz w:val="28"/>
          <w:szCs w:val="28"/>
        </w:rPr>
        <w:t>равнительный анализ основных морфометрических, весовых и др. показателей сортов амаранта, выращенных в 2017 году</w:t>
      </w:r>
      <w:proofErr w:type="gramStart"/>
      <w:r w:rsidR="0006439D">
        <w:rPr>
          <w:rFonts w:eastAsiaTheme="minorEastAsia"/>
          <w:sz w:val="28"/>
          <w:szCs w:val="28"/>
        </w:rPr>
        <w:t>. . . .</w:t>
      </w:r>
      <w:proofErr w:type="gramEnd"/>
      <w:r w:rsidR="0006439D">
        <w:rPr>
          <w:rFonts w:eastAsiaTheme="minorEastAsia"/>
          <w:sz w:val="28"/>
          <w:szCs w:val="28"/>
        </w:rPr>
        <w:t xml:space="preserve"> . </w:t>
      </w:r>
      <w:r w:rsidR="00AA5AD5" w:rsidRPr="003E7E73">
        <w:rPr>
          <w:rFonts w:eastAsiaTheme="minorEastAsia"/>
          <w:sz w:val="28"/>
          <w:szCs w:val="28"/>
        </w:rPr>
        <w:t xml:space="preserve"> </w:t>
      </w:r>
      <w:r w:rsidR="00576F4D">
        <w:rPr>
          <w:rFonts w:eastAsiaTheme="minorEastAsia"/>
          <w:sz w:val="28"/>
          <w:szCs w:val="28"/>
        </w:rPr>
        <w:t xml:space="preserve"> 9</w:t>
      </w:r>
      <w:r w:rsidRPr="003E7E73">
        <w:rPr>
          <w:rFonts w:eastAsiaTheme="minorEastAsia"/>
          <w:sz w:val="28"/>
          <w:szCs w:val="28"/>
        </w:rPr>
        <w:t xml:space="preserve"> стр.</w:t>
      </w:r>
    </w:p>
    <w:p w:rsidR="0016558D" w:rsidRPr="003E7E73" w:rsidRDefault="0006439D" w:rsidP="0016558D">
      <w:pPr>
        <w:pStyle w:val="a8"/>
        <w:numPr>
          <w:ilvl w:val="1"/>
          <w:numId w:val="2"/>
        </w:numPr>
        <w:spacing w:line="360" w:lineRule="auto"/>
        <w:rPr>
          <w:iCs/>
          <w:sz w:val="28"/>
          <w:szCs w:val="28"/>
        </w:rPr>
      </w:pPr>
      <w:r>
        <w:rPr>
          <w:sz w:val="28"/>
          <w:szCs w:val="28"/>
        </w:rPr>
        <w:t>Основные ростовые и весовые показатели двух сортов амаранта в 2017 и 2018 годах в сравнении</w:t>
      </w:r>
      <w:r w:rsidR="0016558D" w:rsidRPr="003E7E73">
        <w:rPr>
          <w:sz w:val="28"/>
          <w:szCs w:val="28"/>
        </w:rPr>
        <w:t xml:space="preserve">. . . . . . . . . . . . . . . </w:t>
      </w:r>
      <w:r>
        <w:rPr>
          <w:sz w:val="28"/>
          <w:szCs w:val="28"/>
        </w:rPr>
        <w:t xml:space="preserve">. . . . . . </w:t>
      </w:r>
      <w:proofErr w:type="gramStart"/>
      <w:r>
        <w:rPr>
          <w:sz w:val="28"/>
          <w:szCs w:val="28"/>
        </w:rPr>
        <w:t>. . . .</w:t>
      </w:r>
      <w:proofErr w:type="gramEnd"/>
      <w:r w:rsidR="00AA5AD5" w:rsidRPr="003E7E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. </w:t>
      </w:r>
      <w:r w:rsidR="003E7E73">
        <w:rPr>
          <w:sz w:val="28"/>
          <w:szCs w:val="28"/>
        </w:rPr>
        <w:t xml:space="preserve"> </w:t>
      </w:r>
      <w:r w:rsidR="0016558D" w:rsidRPr="003E7E73">
        <w:rPr>
          <w:sz w:val="28"/>
          <w:szCs w:val="28"/>
        </w:rPr>
        <w:t>1</w:t>
      </w:r>
      <w:r w:rsidR="00AA5AD5" w:rsidRPr="003E7E73">
        <w:rPr>
          <w:sz w:val="28"/>
          <w:szCs w:val="28"/>
        </w:rPr>
        <w:t>2</w:t>
      </w:r>
      <w:r w:rsidR="0016558D" w:rsidRPr="003E7E73">
        <w:rPr>
          <w:sz w:val="28"/>
          <w:szCs w:val="28"/>
        </w:rPr>
        <w:t xml:space="preserve"> стр.</w:t>
      </w:r>
    </w:p>
    <w:p w:rsidR="0016558D" w:rsidRPr="003E7E73" w:rsidRDefault="00576F4D" w:rsidP="00576F4D">
      <w:pPr>
        <w:pStyle w:val="a8"/>
        <w:numPr>
          <w:ilvl w:val="1"/>
          <w:numId w:val="2"/>
        </w:numPr>
        <w:spacing w:line="360" w:lineRule="auto"/>
        <w:rPr>
          <w:iCs/>
          <w:sz w:val="28"/>
          <w:szCs w:val="28"/>
        </w:rPr>
      </w:pPr>
      <w:r w:rsidRPr="00576F4D">
        <w:rPr>
          <w:sz w:val="28"/>
          <w:szCs w:val="28"/>
        </w:rPr>
        <w:t>Зависимость ростовых показателей и биомассы двух сортов амаранта от погодных условий лета 2017 и 2018 годов</w:t>
      </w:r>
      <w:r w:rsidR="00AA5AD5" w:rsidRPr="003E7E73">
        <w:rPr>
          <w:sz w:val="28"/>
          <w:szCs w:val="28"/>
        </w:rPr>
        <w:t>.</w:t>
      </w:r>
      <w:r>
        <w:rPr>
          <w:sz w:val="28"/>
          <w:szCs w:val="28"/>
        </w:rPr>
        <w:t xml:space="preserve"> . . . . .</w:t>
      </w:r>
      <w:r w:rsidR="00AA5AD5" w:rsidRPr="003E7E73">
        <w:rPr>
          <w:sz w:val="28"/>
          <w:szCs w:val="28"/>
        </w:rPr>
        <w:t xml:space="preserve"> </w:t>
      </w:r>
      <w:r w:rsidR="0016558D" w:rsidRPr="003E7E73">
        <w:rPr>
          <w:sz w:val="28"/>
          <w:szCs w:val="28"/>
        </w:rPr>
        <w:t>1</w:t>
      </w:r>
      <w:r>
        <w:rPr>
          <w:sz w:val="28"/>
          <w:szCs w:val="28"/>
        </w:rPr>
        <w:t xml:space="preserve">3 </w:t>
      </w:r>
      <w:r w:rsidR="0016558D" w:rsidRPr="003E7E73">
        <w:rPr>
          <w:sz w:val="28"/>
          <w:szCs w:val="28"/>
        </w:rPr>
        <w:t>стр.</w:t>
      </w:r>
    </w:p>
    <w:p w:rsidR="00712FF2" w:rsidRPr="003E7E73" w:rsidRDefault="0006439D" w:rsidP="007B1BB5">
      <w:pPr>
        <w:pStyle w:val="a8"/>
        <w:numPr>
          <w:ilvl w:val="0"/>
          <w:numId w:val="2"/>
        </w:numPr>
        <w:spacing w:line="36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>Использование</w:t>
      </w:r>
      <w:r w:rsidR="00712FF2" w:rsidRPr="003E7E73">
        <w:rPr>
          <w:iCs/>
          <w:sz w:val="28"/>
          <w:szCs w:val="28"/>
        </w:rPr>
        <w:t xml:space="preserve"> амарант</w:t>
      </w:r>
      <w:r>
        <w:rPr>
          <w:iCs/>
          <w:sz w:val="28"/>
          <w:szCs w:val="28"/>
        </w:rPr>
        <w:t>а</w:t>
      </w:r>
      <w:r w:rsidR="00712FF2" w:rsidRPr="003E7E73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нашей</w:t>
      </w:r>
      <w:r w:rsidR="00712FF2" w:rsidRPr="003E7E73">
        <w:rPr>
          <w:iCs/>
          <w:sz w:val="28"/>
          <w:szCs w:val="28"/>
        </w:rPr>
        <w:t xml:space="preserve"> семье</w:t>
      </w:r>
      <w:r>
        <w:rPr>
          <w:iCs/>
          <w:sz w:val="28"/>
          <w:szCs w:val="28"/>
        </w:rPr>
        <w:t>й</w:t>
      </w:r>
      <w:r w:rsidR="00712FF2" w:rsidRPr="003E7E73">
        <w:rPr>
          <w:iCs/>
          <w:sz w:val="28"/>
          <w:szCs w:val="28"/>
        </w:rPr>
        <w:t xml:space="preserve"> . . . . . . . . . . . . . . . . . . </w:t>
      </w:r>
      <w:proofErr w:type="gramStart"/>
      <w:r w:rsidR="00712FF2" w:rsidRPr="003E7E73">
        <w:rPr>
          <w:iCs/>
          <w:sz w:val="28"/>
          <w:szCs w:val="28"/>
        </w:rPr>
        <w:t>. . .</w:t>
      </w:r>
      <w:r w:rsidR="006862F8" w:rsidRPr="003E7E73">
        <w:rPr>
          <w:iCs/>
          <w:sz w:val="28"/>
          <w:szCs w:val="28"/>
        </w:rPr>
        <w:t xml:space="preserve"> </w:t>
      </w:r>
      <w:r w:rsidR="00AA5AD5" w:rsidRPr="003E7E73">
        <w:rPr>
          <w:iCs/>
          <w:sz w:val="28"/>
          <w:szCs w:val="28"/>
        </w:rPr>
        <w:t>.</w:t>
      </w:r>
      <w:proofErr w:type="gramEnd"/>
      <w:r w:rsidR="00AA5AD5" w:rsidRPr="003E7E73">
        <w:rPr>
          <w:iCs/>
          <w:sz w:val="28"/>
          <w:szCs w:val="28"/>
        </w:rPr>
        <w:t xml:space="preserve"> .  </w:t>
      </w:r>
      <w:r w:rsidR="005D7779" w:rsidRPr="003E7E73">
        <w:rPr>
          <w:iCs/>
          <w:sz w:val="28"/>
          <w:szCs w:val="28"/>
        </w:rPr>
        <w:t>1</w:t>
      </w:r>
      <w:r w:rsidR="00576F4D">
        <w:rPr>
          <w:iCs/>
          <w:sz w:val="28"/>
          <w:szCs w:val="28"/>
        </w:rPr>
        <w:t>5</w:t>
      </w:r>
      <w:r w:rsidR="002159A3" w:rsidRPr="003E7E73">
        <w:rPr>
          <w:iCs/>
          <w:sz w:val="28"/>
          <w:szCs w:val="28"/>
        </w:rPr>
        <w:t xml:space="preserve"> стр.</w:t>
      </w:r>
    </w:p>
    <w:p w:rsidR="00712FF2" w:rsidRPr="003E7E73" w:rsidRDefault="0006439D" w:rsidP="00404BA4">
      <w:pPr>
        <w:pStyle w:val="a8"/>
        <w:spacing w:line="36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>Выводы</w:t>
      </w:r>
      <w:r w:rsidR="00712FF2" w:rsidRPr="003E7E73">
        <w:rPr>
          <w:iCs/>
          <w:sz w:val="28"/>
          <w:szCs w:val="28"/>
        </w:rPr>
        <w:t xml:space="preserve">. . . . . . . . . . . . . . . . . . . . . . . . . . . . . . . . . </w:t>
      </w:r>
      <w:r w:rsidR="00AA5AD5" w:rsidRPr="003E7E73">
        <w:rPr>
          <w:iCs/>
          <w:sz w:val="28"/>
          <w:szCs w:val="28"/>
        </w:rPr>
        <w:t xml:space="preserve">. . . </w:t>
      </w:r>
      <w:r>
        <w:rPr>
          <w:iCs/>
          <w:sz w:val="28"/>
          <w:szCs w:val="28"/>
        </w:rPr>
        <w:t xml:space="preserve">. . . . . . . . . </w:t>
      </w:r>
      <w:proofErr w:type="gramStart"/>
      <w:r>
        <w:rPr>
          <w:iCs/>
          <w:sz w:val="28"/>
          <w:szCs w:val="28"/>
        </w:rPr>
        <w:t>. . . .</w:t>
      </w:r>
      <w:proofErr w:type="gramEnd"/>
      <w:r>
        <w:rPr>
          <w:iCs/>
          <w:sz w:val="28"/>
          <w:szCs w:val="28"/>
        </w:rPr>
        <w:t xml:space="preserve"> .  </w:t>
      </w:r>
      <w:r w:rsidR="00576F4D">
        <w:rPr>
          <w:iCs/>
          <w:sz w:val="28"/>
          <w:szCs w:val="28"/>
        </w:rPr>
        <w:t>16</w:t>
      </w:r>
      <w:r w:rsidR="002159A3" w:rsidRPr="003E7E73">
        <w:rPr>
          <w:iCs/>
          <w:sz w:val="28"/>
          <w:szCs w:val="28"/>
        </w:rPr>
        <w:t xml:space="preserve"> стр.</w:t>
      </w:r>
    </w:p>
    <w:p w:rsidR="00823539" w:rsidRPr="003E7E73" w:rsidRDefault="00823539" w:rsidP="00404BA4">
      <w:pPr>
        <w:pStyle w:val="a8"/>
        <w:spacing w:line="360" w:lineRule="auto"/>
        <w:rPr>
          <w:iCs/>
          <w:sz w:val="28"/>
          <w:szCs w:val="28"/>
        </w:rPr>
      </w:pPr>
      <w:r w:rsidRPr="003E7E73">
        <w:rPr>
          <w:iCs/>
          <w:sz w:val="28"/>
          <w:szCs w:val="28"/>
        </w:rPr>
        <w:t xml:space="preserve">Заключение. . . . . . . . . . . . . . . . . . . . . . . . . . . . . . . . . . . . . . . . . . </w:t>
      </w:r>
      <w:proofErr w:type="gramStart"/>
      <w:r w:rsidRPr="003E7E73">
        <w:rPr>
          <w:iCs/>
          <w:sz w:val="28"/>
          <w:szCs w:val="28"/>
        </w:rPr>
        <w:t xml:space="preserve">. . </w:t>
      </w:r>
      <w:r w:rsidR="00AA5AD5" w:rsidRPr="003E7E73">
        <w:rPr>
          <w:iCs/>
          <w:sz w:val="28"/>
          <w:szCs w:val="28"/>
        </w:rPr>
        <w:t>. .</w:t>
      </w:r>
      <w:proofErr w:type="gramEnd"/>
      <w:r w:rsidR="00AA5AD5" w:rsidRPr="003E7E73">
        <w:rPr>
          <w:iCs/>
          <w:sz w:val="28"/>
          <w:szCs w:val="28"/>
        </w:rPr>
        <w:t xml:space="preserve"> .  </w:t>
      </w:r>
      <w:r w:rsidR="005D7779" w:rsidRPr="003E7E73">
        <w:rPr>
          <w:iCs/>
          <w:sz w:val="28"/>
          <w:szCs w:val="28"/>
        </w:rPr>
        <w:t>1</w:t>
      </w:r>
      <w:r w:rsidR="00576F4D">
        <w:rPr>
          <w:iCs/>
          <w:sz w:val="28"/>
          <w:szCs w:val="28"/>
        </w:rPr>
        <w:t>7</w:t>
      </w:r>
      <w:r w:rsidRPr="003E7E73">
        <w:rPr>
          <w:iCs/>
          <w:sz w:val="28"/>
          <w:szCs w:val="28"/>
        </w:rPr>
        <w:t xml:space="preserve"> стр.</w:t>
      </w:r>
    </w:p>
    <w:p w:rsidR="00712FF2" w:rsidRPr="003E7E73" w:rsidRDefault="00576F4D" w:rsidP="00404BA4">
      <w:pPr>
        <w:pStyle w:val="a8"/>
        <w:spacing w:line="36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>Список использованной литературы</w:t>
      </w:r>
      <w:r w:rsidR="00712FF2" w:rsidRPr="003E7E73">
        <w:rPr>
          <w:iCs/>
          <w:sz w:val="28"/>
          <w:szCs w:val="28"/>
        </w:rPr>
        <w:t xml:space="preserve"> . . . . . . . . . . . . . . . . . . . . . </w:t>
      </w:r>
      <w:proofErr w:type="gramStart"/>
      <w:r w:rsidR="00712FF2" w:rsidRPr="003E7E73">
        <w:rPr>
          <w:iCs/>
          <w:sz w:val="28"/>
          <w:szCs w:val="28"/>
        </w:rPr>
        <w:t>. . . .</w:t>
      </w:r>
      <w:proofErr w:type="gramEnd"/>
      <w:r w:rsidR="00712FF2" w:rsidRPr="003E7E73">
        <w:rPr>
          <w:iCs/>
          <w:sz w:val="28"/>
          <w:szCs w:val="28"/>
        </w:rPr>
        <w:t xml:space="preserve"> .</w:t>
      </w:r>
      <w:r w:rsidR="00AA5AD5" w:rsidRPr="003E7E73">
        <w:rPr>
          <w:iCs/>
          <w:sz w:val="28"/>
          <w:szCs w:val="28"/>
        </w:rPr>
        <w:t xml:space="preserve"> </w:t>
      </w:r>
      <w:r w:rsidR="005D7779" w:rsidRPr="003E7E73">
        <w:rPr>
          <w:iCs/>
          <w:sz w:val="28"/>
          <w:szCs w:val="28"/>
        </w:rPr>
        <w:t>1</w:t>
      </w:r>
      <w:r>
        <w:rPr>
          <w:iCs/>
          <w:sz w:val="28"/>
          <w:szCs w:val="28"/>
        </w:rPr>
        <w:t>8</w:t>
      </w:r>
      <w:r w:rsidR="002159A3" w:rsidRPr="003E7E73">
        <w:rPr>
          <w:iCs/>
          <w:sz w:val="28"/>
          <w:szCs w:val="28"/>
        </w:rPr>
        <w:t xml:space="preserve"> стр.</w:t>
      </w:r>
    </w:p>
    <w:p w:rsidR="002251CC" w:rsidRPr="003E7E73" w:rsidRDefault="00FC7A26" w:rsidP="00404BA4">
      <w:pPr>
        <w:pStyle w:val="a8"/>
        <w:spacing w:line="360" w:lineRule="auto"/>
        <w:rPr>
          <w:iCs/>
          <w:sz w:val="28"/>
          <w:szCs w:val="28"/>
        </w:rPr>
      </w:pPr>
      <w:r w:rsidRPr="003E7E73">
        <w:rPr>
          <w:iCs/>
          <w:sz w:val="28"/>
          <w:szCs w:val="28"/>
        </w:rPr>
        <w:t>Приложени</w:t>
      </w:r>
      <w:r w:rsidR="00823539" w:rsidRPr="003E7E73">
        <w:rPr>
          <w:iCs/>
          <w:sz w:val="28"/>
          <w:szCs w:val="28"/>
        </w:rPr>
        <w:t>е</w:t>
      </w:r>
      <w:r w:rsidRPr="003E7E73">
        <w:rPr>
          <w:iCs/>
          <w:sz w:val="28"/>
          <w:szCs w:val="28"/>
        </w:rPr>
        <w:t xml:space="preserve">. . . . . . . . . . . . . . . . . . . . . . . . . . . . . . . . . . . . . . . . . . </w:t>
      </w:r>
      <w:proofErr w:type="gramStart"/>
      <w:r w:rsidRPr="003E7E73">
        <w:rPr>
          <w:iCs/>
          <w:sz w:val="28"/>
          <w:szCs w:val="28"/>
        </w:rPr>
        <w:t xml:space="preserve">. . </w:t>
      </w:r>
      <w:r w:rsidR="00AA5AD5" w:rsidRPr="003E7E73">
        <w:rPr>
          <w:iCs/>
          <w:sz w:val="28"/>
          <w:szCs w:val="28"/>
        </w:rPr>
        <w:t>. .</w:t>
      </w:r>
      <w:proofErr w:type="gramEnd"/>
      <w:r w:rsidR="00AA5AD5" w:rsidRPr="003E7E73">
        <w:rPr>
          <w:iCs/>
          <w:sz w:val="28"/>
          <w:szCs w:val="28"/>
        </w:rPr>
        <w:t xml:space="preserve"> . </w:t>
      </w:r>
      <w:r w:rsidR="005D7779" w:rsidRPr="003E7E73">
        <w:rPr>
          <w:iCs/>
          <w:sz w:val="28"/>
          <w:szCs w:val="28"/>
        </w:rPr>
        <w:t>1</w:t>
      </w:r>
      <w:r w:rsidR="00576F4D">
        <w:rPr>
          <w:iCs/>
          <w:sz w:val="28"/>
          <w:szCs w:val="28"/>
        </w:rPr>
        <w:t>9</w:t>
      </w:r>
      <w:r w:rsidR="002159A3" w:rsidRPr="003E7E73">
        <w:rPr>
          <w:iCs/>
          <w:sz w:val="28"/>
          <w:szCs w:val="28"/>
        </w:rPr>
        <w:t xml:space="preserve"> стр.</w:t>
      </w:r>
    </w:p>
    <w:p w:rsidR="006E3CC5" w:rsidRDefault="00712FF2" w:rsidP="0009638B">
      <w:pPr>
        <w:spacing w:line="360" w:lineRule="auto"/>
        <w:jc w:val="center"/>
        <w:rPr>
          <w:b/>
          <w:iCs/>
          <w:sz w:val="28"/>
          <w:szCs w:val="28"/>
        </w:rPr>
      </w:pPr>
      <w:r w:rsidRPr="00F7665A">
        <w:rPr>
          <w:rFonts w:ascii="Verdana" w:hAnsi="Verdana" w:cs="Lucida Sans Unicode"/>
          <w:iCs/>
          <w:color w:val="225200"/>
        </w:rPr>
        <w:br w:type="page"/>
      </w:r>
      <w:r w:rsidRPr="003E7E73">
        <w:rPr>
          <w:b/>
          <w:iCs/>
          <w:sz w:val="28"/>
          <w:szCs w:val="28"/>
        </w:rPr>
        <w:lastRenderedPageBreak/>
        <w:t>Введение</w:t>
      </w:r>
    </w:p>
    <w:p w:rsidR="00EC791E" w:rsidRPr="00EC791E" w:rsidRDefault="00EC791E" w:rsidP="0009638B">
      <w:pPr>
        <w:spacing w:line="360" w:lineRule="auto"/>
        <w:jc w:val="center"/>
        <w:rPr>
          <w:b/>
          <w:iCs/>
          <w:sz w:val="12"/>
          <w:szCs w:val="12"/>
        </w:rPr>
      </w:pPr>
    </w:p>
    <w:p w:rsidR="00712FF2" w:rsidRPr="003E7E73" w:rsidRDefault="00927EC8" w:rsidP="0009638B">
      <w:pPr>
        <w:spacing w:line="360" w:lineRule="auto"/>
        <w:ind w:firstLine="708"/>
        <w:jc w:val="both"/>
        <w:rPr>
          <w:b/>
          <w:iCs/>
          <w:sz w:val="28"/>
          <w:szCs w:val="28"/>
        </w:rPr>
      </w:pPr>
      <w:r>
        <w:rPr>
          <w:iCs/>
          <w:color w:val="000000"/>
          <w:sz w:val="28"/>
          <w:szCs w:val="28"/>
        </w:rPr>
        <w:t>Р</w:t>
      </w:r>
      <w:r w:rsidRPr="003E7E73">
        <w:rPr>
          <w:iCs/>
          <w:color w:val="000000"/>
          <w:sz w:val="28"/>
          <w:szCs w:val="28"/>
        </w:rPr>
        <w:t>астени</w:t>
      </w:r>
      <w:r>
        <w:rPr>
          <w:iCs/>
          <w:color w:val="000000"/>
          <w:sz w:val="28"/>
          <w:szCs w:val="28"/>
        </w:rPr>
        <w:t>я рода</w:t>
      </w:r>
      <w:r w:rsidRPr="003E7E73">
        <w:rPr>
          <w:iCs/>
          <w:color w:val="000000"/>
          <w:sz w:val="28"/>
          <w:szCs w:val="28"/>
        </w:rPr>
        <w:t xml:space="preserve"> амарант </w:t>
      </w:r>
      <w:r>
        <w:rPr>
          <w:iCs/>
          <w:color w:val="000000"/>
          <w:sz w:val="28"/>
          <w:szCs w:val="28"/>
        </w:rPr>
        <w:t>мне знакомы с детства,</w:t>
      </w:r>
      <w:r w:rsidR="00712FF2" w:rsidRPr="003E7E73">
        <w:rPr>
          <w:iCs/>
          <w:color w:val="000000"/>
          <w:sz w:val="28"/>
          <w:szCs w:val="28"/>
        </w:rPr>
        <w:t xml:space="preserve"> но всегда </w:t>
      </w:r>
      <w:r>
        <w:rPr>
          <w:iCs/>
          <w:color w:val="000000"/>
          <w:sz w:val="28"/>
          <w:szCs w:val="28"/>
        </w:rPr>
        <w:t xml:space="preserve">считал их дикорастущими или </w:t>
      </w:r>
      <w:r w:rsidR="00E6386C" w:rsidRPr="003E7E73">
        <w:rPr>
          <w:iCs/>
          <w:color w:val="000000"/>
          <w:sz w:val="28"/>
          <w:szCs w:val="28"/>
        </w:rPr>
        <w:t>клумбов</w:t>
      </w:r>
      <w:r>
        <w:rPr>
          <w:iCs/>
          <w:color w:val="000000"/>
          <w:sz w:val="28"/>
          <w:szCs w:val="28"/>
        </w:rPr>
        <w:t>ыми</w:t>
      </w:r>
      <w:r w:rsidR="00712FF2" w:rsidRPr="003E7E73">
        <w:rPr>
          <w:iCs/>
          <w:color w:val="000000"/>
          <w:sz w:val="28"/>
          <w:szCs w:val="28"/>
        </w:rPr>
        <w:t xml:space="preserve">. </w:t>
      </w:r>
      <w:r>
        <w:rPr>
          <w:iCs/>
          <w:color w:val="000000"/>
          <w:sz w:val="28"/>
          <w:szCs w:val="28"/>
        </w:rPr>
        <w:t>Щ</w:t>
      </w:r>
      <w:r w:rsidRPr="003E7E73">
        <w:rPr>
          <w:iCs/>
          <w:color w:val="000000"/>
          <w:sz w:val="28"/>
          <w:szCs w:val="28"/>
        </w:rPr>
        <w:t xml:space="preserve">ирица (бархатник, петушиный гребешок, </w:t>
      </w:r>
      <w:proofErr w:type="spellStart"/>
      <w:r w:rsidRPr="003E7E73">
        <w:rPr>
          <w:iCs/>
          <w:color w:val="000000"/>
          <w:sz w:val="28"/>
          <w:szCs w:val="28"/>
        </w:rPr>
        <w:t>аксамитник</w:t>
      </w:r>
      <w:proofErr w:type="spellEnd"/>
      <w:r w:rsidRPr="003E7E73">
        <w:rPr>
          <w:iCs/>
          <w:color w:val="000000"/>
          <w:sz w:val="28"/>
          <w:szCs w:val="28"/>
        </w:rPr>
        <w:t xml:space="preserve">, кошачий хвост, подсвекольник), </w:t>
      </w:r>
      <w:r>
        <w:rPr>
          <w:iCs/>
          <w:color w:val="000000"/>
          <w:sz w:val="28"/>
          <w:szCs w:val="28"/>
        </w:rPr>
        <w:t>произрастающая н</w:t>
      </w:r>
      <w:r w:rsidRPr="003E7E73">
        <w:rPr>
          <w:iCs/>
          <w:color w:val="000000"/>
          <w:sz w:val="28"/>
          <w:szCs w:val="28"/>
        </w:rPr>
        <w:t xml:space="preserve">а пустырях, у дорог и лесополос, </w:t>
      </w:r>
      <w:r>
        <w:rPr>
          <w:iCs/>
          <w:color w:val="000000"/>
          <w:sz w:val="28"/>
          <w:szCs w:val="28"/>
        </w:rPr>
        <w:t>вдоль</w:t>
      </w:r>
      <w:r w:rsidRPr="003E7E73">
        <w:rPr>
          <w:iCs/>
          <w:color w:val="000000"/>
          <w:sz w:val="28"/>
          <w:szCs w:val="28"/>
        </w:rPr>
        <w:t xml:space="preserve"> пол</w:t>
      </w:r>
      <w:r>
        <w:rPr>
          <w:iCs/>
          <w:color w:val="000000"/>
          <w:sz w:val="28"/>
          <w:szCs w:val="28"/>
        </w:rPr>
        <w:t>ей, на</w:t>
      </w:r>
      <w:r w:rsidRPr="003E7E73">
        <w:rPr>
          <w:iCs/>
          <w:color w:val="000000"/>
          <w:sz w:val="28"/>
          <w:szCs w:val="28"/>
        </w:rPr>
        <w:t xml:space="preserve"> огород</w:t>
      </w:r>
      <w:r>
        <w:rPr>
          <w:iCs/>
          <w:color w:val="000000"/>
          <w:sz w:val="28"/>
          <w:szCs w:val="28"/>
        </w:rPr>
        <w:t>ах</w:t>
      </w:r>
      <w:r w:rsidRPr="003E7E73">
        <w:rPr>
          <w:iCs/>
          <w:color w:val="000000"/>
          <w:sz w:val="28"/>
          <w:szCs w:val="28"/>
        </w:rPr>
        <w:t>, в том числе в моем селе Джигинк</w:t>
      </w:r>
      <w:r>
        <w:rPr>
          <w:iCs/>
          <w:color w:val="000000"/>
          <w:sz w:val="28"/>
          <w:szCs w:val="28"/>
        </w:rPr>
        <w:t>а,</w:t>
      </w:r>
      <w:r w:rsidRPr="003E7E73">
        <w:rPr>
          <w:iCs/>
          <w:color w:val="000000"/>
          <w:sz w:val="28"/>
          <w:szCs w:val="28"/>
        </w:rPr>
        <w:t xml:space="preserve"> считается одновременно злостным сорняком и замечательным кормовым растением для скота, особенно свиней. </w:t>
      </w:r>
      <w:r>
        <w:rPr>
          <w:iCs/>
          <w:color w:val="000000"/>
          <w:sz w:val="28"/>
          <w:szCs w:val="28"/>
        </w:rPr>
        <w:t xml:space="preserve"> И</w:t>
      </w:r>
      <w:r w:rsidR="00712FF2" w:rsidRPr="003E7E73">
        <w:rPr>
          <w:iCs/>
          <w:color w:val="000000"/>
          <w:sz w:val="28"/>
          <w:szCs w:val="28"/>
        </w:rPr>
        <w:t>, к сожалению, мало кто из огородников занимается выращиванием амаранта овощного</w:t>
      </w:r>
      <w:r w:rsidR="00EB63F3" w:rsidRPr="003E7E73">
        <w:rPr>
          <w:iCs/>
          <w:color w:val="000000"/>
          <w:sz w:val="28"/>
          <w:szCs w:val="28"/>
        </w:rPr>
        <w:t>, а -</w:t>
      </w:r>
      <w:r w:rsidR="00712FF2" w:rsidRPr="003E7E73">
        <w:rPr>
          <w:iCs/>
          <w:color w:val="000000"/>
          <w:sz w:val="28"/>
          <w:szCs w:val="28"/>
        </w:rPr>
        <w:t xml:space="preserve"> зря.</w:t>
      </w:r>
    </w:p>
    <w:p w:rsidR="006E3CC5" w:rsidRPr="003E7E73" w:rsidRDefault="00712FF2" w:rsidP="006E3CC5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E7E73">
        <w:rPr>
          <w:color w:val="000000"/>
          <w:sz w:val="28"/>
          <w:szCs w:val="28"/>
        </w:rPr>
        <w:t>Что же это за растение?</w:t>
      </w:r>
      <w:r w:rsidR="007700EC" w:rsidRPr="003E7E73">
        <w:rPr>
          <w:color w:val="000000"/>
          <w:sz w:val="28"/>
          <w:szCs w:val="28"/>
        </w:rPr>
        <w:t xml:space="preserve"> </w:t>
      </w:r>
      <w:r w:rsidR="006E3CC5" w:rsidRPr="003E7E73">
        <w:rPr>
          <w:color w:val="000000"/>
          <w:sz w:val="28"/>
          <w:szCs w:val="28"/>
        </w:rPr>
        <w:t xml:space="preserve">Кладовая белка, культура </w:t>
      </w:r>
      <w:r w:rsidR="00F85E78" w:rsidRPr="003E7E73">
        <w:rPr>
          <w:color w:val="000000"/>
          <w:sz w:val="28"/>
          <w:szCs w:val="28"/>
        </w:rPr>
        <w:t>настоящего времени</w:t>
      </w:r>
      <w:r w:rsidR="006E3CC5" w:rsidRPr="003E7E73">
        <w:rPr>
          <w:color w:val="000000"/>
          <w:sz w:val="28"/>
          <w:szCs w:val="28"/>
        </w:rPr>
        <w:t xml:space="preserve"> и будущего - так биологи мира называют </w:t>
      </w:r>
      <w:r w:rsidR="002159A3" w:rsidRPr="003E7E73">
        <w:rPr>
          <w:color w:val="000000"/>
          <w:sz w:val="28"/>
          <w:szCs w:val="28"/>
        </w:rPr>
        <w:t>амарант</w:t>
      </w:r>
      <w:r w:rsidR="006E3CC5" w:rsidRPr="003E7E73">
        <w:rPr>
          <w:color w:val="000000"/>
          <w:sz w:val="28"/>
          <w:szCs w:val="28"/>
        </w:rPr>
        <w:t>. Эксперты Продовольственной комиссии ООН признали его культурой, которая поможет обеспечить возрастающее население нашей планеты высококачественным белком.</w:t>
      </w:r>
      <w:r w:rsidR="007700EC" w:rsidRPr="003E7E73">
        <w:rPr>
          <w:color w:val="000000"/>
          <w:sz w:val="28"/>
          <w:szCs w:val="28"/>
        </w:rPr>
        <w:t xml:space="preserve"> </w:t>
      </w:r>
      <w:r w:rsidR="006E3CC5" w:rsidRPr="003E7E73">
        <w:rPr>
          <w:color w:val="000000"/>
          <w:sz w:val="28"/>
          <w:szCs w:val="28"/>
        </w:rPr>
        <w:t>Академик Вавилов утверждал, что в недалеком будущем амарант накормит человечество. А мы о нем практически ничего не знаем.</w:t>
      </w:r>
    </w:p>
    <w:p w:rsidR="006E3CC5" w:rsidRPr="003E7E73" w:rsidRDefault="000C2346" w:rsidP="006E3CC5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6E3CC5" w:rsidRPr="003E7E73">
        <w:rPr>
          <w:color w:val="000000"/>
          <w:sz w:val="28"/>
          <w:szCs w:val="28"/>
        </w:rPr>
        <w:t>аша семья выращивает на приусадебном участке амарант</w:t>
      </w:r>
      <w:r>
        <w:rPr>
          <w:color w:val="000000"/>
          <w:sz w:val="28"/>
          <w:szCs w:val="28"/>
        </w:rPr>
        <w:t xml:space="preserve"> овощной уже на протяжении четырех лет</w:t>
      </w:r>
      <w:r w:rsidR="00927EC8">
        <w:rPr>
          <w:color w:val="000000"/>
          <w:sz w:val="28"/>
          <w:szCs w:val="28"/>
        </w:rPr>
        <w:t>: с</w:t>
      </w:r>
      <w:r w:rsidR="00927EC8" w:rsidRPr="003E7E73">
        <w:rPr>
          <w:color w:val="000000"/>
          <w:sz w:val="28"/>
          <w:szCs w:val="28"/>
        </w:rPr>
        <w:t xml:space="preserve"> 2015 года </w:t>
      </w:r>
      <w:r w:rsidR="006E3CC5" w:rsidRPr="003E7E73">
        <w:rPr>
          <w:color w:val="000000"/>
          <w:sz w:val="28"/>
          <w:szCs w:val="28"/>
        </w:rPr>
        <w:t>сорт «Крепыш»</w:t>
      </w:r>
      <w:r>
        <w:rPr>
          <w:color w:val="000000"/>
          <w:sz w:val="28"/>
          <w:szCs w:val="28"/>
        </w:rPr>
        <w:t>, с 2017 года еще и сорт «Валентина»,</w:t>
      </w:r>
      <w:r w:rsidR="00404BA4" w:rsidRPr="003E7E73">
        <w:rPr>
          <w:color w:val="000000"/>
          <w:sz w:val="28"/>
          <w:szCs w:val="28"/>
        </w:rPr>
        <w:t xml:space="preserve"> </w:t>
      </w:r>
      <w:r w:rsidR="006E3CC5" w:rsidRPr="003E7E73">
        <w:rPr>
          <w:color w:val="000000"/>
          <w:sz w:val="28"/>
          <w:szCs w:val="28"/>
        </w:rPr>
        <w:t>использу</w:t>
      </w:r>
      <w:r>
        <w:rPr>
          <w:color w:val="000000"/>
          <w:sz w:val="28"/>
          <w:szCs w:val="28"/>
        </w:rPr>
        <w:t>я</w:t>
      </w:r>
      <w:r w:rsidR="006E3CC5" w:rsidRPr="003E7E73">
        <w:rPr>
          <w:color w:val="000000"/>
          <w:sz w:val="28"/>
          <w:szCs w:val="28"/>
        </w:rPr>
        <w:t xml:space="preserve"> в пищу листья </w:t>
      </w:r>
      <w:r w:rsidR="00404BA4" w:rsidRPr="003E7E73">
        <w:rPr>
          <w:color w:val="000000"/>
          <w:sz w:val="28"/>
          <w:szCs w:val="28"/>
        </w:rPr>
        <w:t xml:space="preserve">амаранта и семена.  </w:t>
      </w:r>
    </w:p>
    <w:p w:rsidR="004418C8" w:rsidRPr="003E7E73" w:rsidRDefault="006E3CC5" w:rsidP="004418C8">
      <w:pPr>
        <w:spacing w:line="360" w:lineRule="auto"/>
        <w:ind w:firstLine="708"/>
        <w:contextualSpacing/>
        <w:rPr>
          <w:rFonts w:eastAsiaTheme="minorEastAsia"/>
          <w:sz w:val="28"/>
          <w:szCs w:val="28"/>
        </w:rPr>
      </w:pPr>
      <w:r w:rsidRPr="003E7E73">
        <w:rPr>
          <w:b/>
          <w:color w:val="000000"/>
          <w:sz w:val="28"/>
          <w:szCs w:val="28"/>
        </w:rPr>
        <w:t>Цель работы:</w:t>
      </w:r>
      <w:r w:rsidR="007700EC" w:rsidRPr="003E7E73">
        <w:rPr>
          <w:b/>
          <w:color w:val="000000"/>
          <w:sz w:val="28"/>
          <w:szCs w:val="28"/>
        </w:rPr>
        <w:t xml:space="preserve"> </w:t>
      </w:r>
      <w:r w:rsidR="00404BA4" w:rsidRPr="003E7E73">
        <w:rPr>
          <w:rFonts w:eastAsiaTheme="minorEastAsia"/>
          <w:sz w:val="28"/>
          <w:szCs w:val="28"/>
        </w:rPr>
        <w:t xml:space="preserve">сравнение ростовых и других показателей двух сортов амаранта </w:t>
      </w:r>
      <w:r w:rsidR="000C2346">
        <w:rPr>
          <w:rFonts w:eastAsiaTheme="minorEastAsia"/>
          <w:sz w:val="28"/>
          <w:szCs w:val="28"/>
        </w:rPr>
        <w:t>при двухлетнем выращивании в различных погодных условиях.</w:t>
      </w:r>
    </w:p>
    <w:p w:rsidR="00404BA4" w:rsidRPr="003E7E73" w:rsidRDefault="004418C8" w:rsidP="004418C8">
      <w:pPr>
        <w:spacing w:line="360" w:lineRule="auto"/>
        <w:ind w:firstLine="708"/>
        <w:contextualSpacing/>
        <w:rPr>
          <w:rFonts w:eastAsiaTheme="minorEastAsia"/>
          <w:b/>
          <w:sz w:val="28"/>
          <w:szCs w:val="28"/>
        </w:rPr>
      </w:pPr>
      <w:r w:rsidRPr="003E7E73">
        <w:rPr>
          <w:rFonts w:eastAsiaTheme="minorEastAsia"/>
          <w:b/>
          <w:sz w:val="28"/>
          <w:szCs w:val="28"/>
        </w:rPr>
        <w:t>В ходе работы решались задачи:</w:t>
      </w:r>
    </w:p>
    <w:p w:rsidR="004418C8" w:rsidRPr="008810B0" w:rsidRDefault="004418C8" w:rsidP="004418C8">
      <w:pPr>
        <w:spacing w:line="360" w:lineRule="auto"/>
        <w:contextualSpacing/>
        <w:rPr>
          <w:rFonts w:eastAsiaTheme="minorEastAsia"/>
          <w:sz w:val="28"/>
          <w:szCs w:val="28"/>
        </w:rPr>
      </w:pPr>
      <w:r w:rsidRPr="003E7E73">
        <w:rPr>
          <w:rFonts w:eastAsiaTheme="minorEastAsia"/>
          <w:b/>
          <w:sz w:val="28"/>
          <w:szCs w:val="28"/>
        </w:rPr>
        <w:t xml:space="preserve">-  </w:t>
      </w:r>
      <w:r w:rsidRPr="003E7E73">
        <w:rPr>
          <w:rFonts w:eastAsiaTheme="minorEastAsia"/>
          <w:sz w:val="28"/>
          <w:szCs w:val="28"/>
        </w:rPr>
        <w:t xml:space="preserve">изучить </w:t>
      </w:r>
      <w:r w:rsidR="00667488">
        <w:rPr>
          <w:rFonts w:eastAsiaTheme="minorEastAsia"/>
          <w:sz w:val="28"/>
          <w:szCs w:val="28"/>
        </w:rPr>
        <w:t xml:space="preserve">историю использования и </w:t>
      </w:r>
      <w:r w:rsidR="00F85E78" w:rsidRPr="003E7E73">
        <w:rPr>
          <w:rFonts w:eastAsiaTheme="minorEastAsia"/>
          <w:sz w:val="28"/>
          <w:szCs w:val="28"/>
        </w:rPr>
        <w:t>ценные качества</w:t>
      </w:r>
      <w:r w:rsidR="008810B0">
        <w:rPr>
          <w:rFonts w:eastAsiaTheme="minorEastAsia"/>
          <w:sz w:val="28"/>
          <w:szCs w:val="28"/>
        </w:rPr>
        <w:t xml:space="preserve"> амаранта</w:t>
      </w:r>
      <w:r w:rsidRPr="003E7E73">
        <w:rPr>
          <w:rFonts w:eastAsiaTheme="minorEastAsia"/>
          <w:sz w:val="28"/>
          <w:szCs w:val="28"/>
        </w:rPr>
        <w:t>,</w:t>
      </w:r>
      <w:r w:rsidR="008810B0">
        <w:rPr>
          <w:rFonts w:eastAsiaTheme="minorEastAsia"/>
          <w:sz w:val="28"/>
          <w:szCs w:val="28"/>
        </w:rPr>
        <w:t xml:space="preserve"> </w:t>
      </w:r>
      <w:r w:rsidRPr="003E7E73">
        <w:rPr>
          <w:rFonts w:eastAsiaTheme="minorEastAsia"/>
          <w:sz w:val="28"/>
          <w:szCs w:val="28"/>
        </w:rPr>
        <w:t>условия</w:t>
      </w:r>
      <w:r w:rsidR="008810B0">
        <w:rPr>
          <w:rFonts w:eastAsiaTheme="minorEastAsia"/>
          <w:sz w:val="28"/>
          <w:szCs w:val="28"/>
        </w:rPr>
        <w:t xml:space="preserve"> посадки и</w:t>
      </w:r>
      <w:r w:rsidRPr="003E7E73">
        <w:rPr>
          <w:rFonts w:eastAsiaTheme="minorEastAsia"/>
          <w:sz w:val="28"/>
          <w:szCs w:val="28"/>
        </w:rPr>
        <w:t xml:space="preserve"> выращивания;</w:t>
      </w:r>
    </w:p>
    <w:p w:rsidR="00404BA4" w:rsidRPr="003E7E73" w:rsidRDefault="00404BA4" w:rsidP="00404BA4">
      <w:pPr>
        <w:spacing w:after="200" w:line="360" w:lineRule="auto"/>
        <w:contextualSpacing/>
        <w:rPr>
          <w:rFonts w:eastAsiaTheme="minorEastAsia"/>
          <w:sz w:val="28"/>
          <w:szCs w:val="28"/>
        </w:rPr>
      </w:pPr>
      <w:r w:rsidRPr="003E7E73">
        <w:rPr>
          <w:rFonts w:eastAsiaTheme="minorEastAsia"/>
          <w:sz w:val="28"/>
          <w:szCs w:val="28"/>
        </w:rPr>
        <w:t xml:space="preserve">- </w:t>
      </w:r>
      <w:r w:rsidR="00F85E78" w:rsidRPr="003E7E73">
        <w:rPr>
          <w:rFonts w:eastAsiaTheme="minorEastAsia"/>
          <w:sz w:val="28"/>
          <w:szCs w:val="28"/>
        </w:rPr>
        <w:t xml:space="preserve"> </w:t>
      </w:r>
      <w:r w:rsidR="008810B0">
        <w:rPr>
          <w:rFonts w:eastAsiaTheme="minorEastAsia"/>
          <w:sz w:val="28"/>
          <w:szCs w:val="28"/>
        </w:rPr>
        <w:t>произвести опытную посадку и выращивание</w:t>
      </w:r>
      <w:r w:rsidRPr="003E7E73">
        <w:rPr>
          <w:rFonts w:eastAsiaTheme="minorEastAsia"/>
          <w:sz w:val="28"/>
          <w:szCs w:val="28"/>
        </w:rPr>
        <w:t xml:space="preserve"> </w:t>
      </w:r>
      <w:r w:rsidR="008810B0" w:rsidRPr="003E7E73">
        <w:rPr>
          <w:rFonts w:eastAsiaTheme="minorEastAsia"/>
          <w:sz w:val="28"/>
          <w:szCs w:val="28"/>
        </w:rPr>
        <w:t xml:space="preserve">двух сортов </w:t>
      </w:r>
      <w:r w:rsidRPr="003E7E73">
        <w:rPr>
          <w:rFonts w:eastAsiaTheme="minorEastAsia"/>
          <w:sz w:val="28"/>
          <w:szCs w:val="28"/>
        </w:rPr>
        <w:t>амарант</w:t>
      </w:r>
      <w:r w:rsidR="00A44AB7" w:rsidRPr="003E7E73">
        <w:rPr>
          <w:rFonts w:eastAsiaTheme="minorEastAsia"/>
          <w:sz w:val="28"/>
          <w:szCs w:val="28"/>
        </w:rPr>
        <w:t xml:space="preserve"> </w:t>
      </w:r>
      <w:r w:rsidR="00F85E78" w:rsidRPr="003E7E73">
        <w:rPr>
          <w:rFonts w:eastAsiaTheme="minorEastAsia"/>
          <w:sz w:val="28"/>
          <w:szCs w:val="28"/>
        </w:rPr>
        <w:t>на приусадебном участке</w:t>
      </w:r>
      <w:r w:rsidR="008810B0">
        <w:rPr>
          <w:rFonts w:eastAsiaTheme="minorEastAsia"/>
          <w:sz w:val="28"/>
          <w:szCs w:val="28"/>
        </w:rPr>
        <w:t xml:space="preserve"> в 2017 и 2018 году</w:t>
      </w:r>
      <w:r w:rsidRPr="003E7E73">
        <w:rPr>
          <w:rFonts w:eastAsiaTheme="minorEastAsia"/>
          <w:sz w:val="28"/>
          <w:szCs w:val="28"/>
        </w:rPr>
        <w:t>;</w:t>
      </w:r>
    </w:p>
    <w:p w:rsidR="00404BA4" w:rsidRPr="003E7E73" w:rsidRDefault="00404BA4" w:rsidP="00404BA4">
      <w:pPr>
        <w:spacing w:after="200" w:line="360" w:lineRule="auto"/>
        <w:contextualSpacing/>
        <w:rPr>
          <w:rFonts w:eastAsiaTheme="minorEastAsia"/>
          <w:sz w:val="28"/>
          <w:szCs w:val="28"/>
        </w:rPr>
      </w:pPr>
      <w:r w:rsidRPr="003E7E73">
        <w:rPr>
          <w:rFonts w:eastAsiaTheme="minorEastAsia"/>
          <w:sz w:val="28"/>
          <w:szCs w:val="28"/>
        </w:rPr>
        <w:t xml:space="preserve">- </w:t>
      </w:r>
      <w:r w:rsidR="00F85E78" w:rsidRPr="003E7E73">
        <w:rPr>
          <w:rFonts w:eastAsiaTheme="minorEastAsia"/>
          <w:sz w:val="28"/>
          <w:szCs w:val="28"/>
        </w:rPr>
        <w:t xml:space="preserve"> </w:t>
      </w:r>
      <w:r w:rsidRPr="003E7E73">
        <w:rPr>
          <w:rFonts w:eastAsiaTheme="minorEastAsia"/>
          <w:sz w:val="28"/>
          <w:szCs w:val="28"/>
        </w:rPr>
        <w:t xml:space="preserve">определить ростовые и </w:t>
      </w:r>
      <w:r w:rsidR="00667488">
        <w:rPr>
          <w:rFonts w:eastAsiaTheme="minorEastAsia"/>
          <w:sz w:val="28"/>
          <w:szCs w:val="28"/>
        </w:rPr>
        <w:t>весовые</w:t>
      </w:r>
      <w:r w:rsidRPr="003E7E73">
        <w:rPr>
          <w:rFonts w:eastAsiaTheme="minorEastAsia"/>
          <w:sz w:val="28"/>
          <w:szCs w:val="28"/>
        </w:rPr>
        <w:t xml:space="preserve"> показатели</w:t>
      </w:r>
      <w:r w:rsidR="00EC791E">
        <w:rPr>
          <w:rFonts w:eastAsiaTheme="minorEastAsia"/>
          <w:sz w:val="28"/>
          <w:szCs w:val="28"/>
        </w:rPr>
        <w:t>, содержание нитратов</w:t>
      </w:r>
      <w:r w:rsidRPr="003E7E73">
        <w:rPr>
          <w:rFonts w:eastAsiaTheme="minorEastAsia"/>
          <w:sz w:val="28"/>
          <w:szCs w:val="28"/>
        </w:rPr>
        <w:t xml:space="preserve"> </w:t>
      </w:r>
      <w:r w:rsidR="00E65C5C" w:rsidRPr="003E7E73">
        <w:rPr>
          <w:rFonts w:eastAsiaTheme="minorEastAsia"/>
          <w:sz w:val="28"/>
          <w:szCs w:val="28"/>
        </w:rPr>
        <w:t xml:space="preserve">двух сортов </w:t>
      </w:r>
      <w:r w:rsidRPr="003E7E73">
        <w:rPr>
          <w:rFonts w:eastAsiaTheme="minorEastAsia"/>
          <w:sz w:val="28"/>
          <w:szCs w:val="28"/>
        </w:rPr>
        <w:t>амаранта в ходе вегетации и плодоношения</w:t>
      </w:r>
      <w:r w:rsidR="00667488">
        <w:rPr>
          <w:rFonts w:eastAsiaTheme="minorEastAsia"/>
          <w:sz w:val="28"/>
          <w:szCs w:val="28"/>
        </w:rPr>
        <w:t>,</w:t>
      </w:r>
      <w:r w:rsidR="00E65C5C">
        <w:rPr>
          <w:rFonts w:eastAsiaTheme="minorEastAsia"/>
          <w:sz w:val="28"/>
          <w:szCs w:val="28"/>
        </w:rPr>
        <w:t xml:space="preserve"> </w:t>
      </w:r>
      <w:r w:rsidR="00E65C5C" w:rsidRPr="003E7E73">
        <w:rPr>
          <w:rFonts w:eastAsiaTheme="minorEastAsia"/>
          <w:sz w:val="28"/>
          <w:szCs w:val="28"/>
        </w:rPr>
        <w:t>провести сравнительный анализ</w:t>
      </w:r>
      <w:r w:rsidRPr="003E7E73">
        <w:rPr>
          <w:rFonts w:eastAsiaTheme="minorEastAsia"/>
          <w:sz w:val="28"/>
          <w:szCs w:val="28"/>
        </w:rPr>
        <w:t>;</w:t>
      </w:r>
    </w:p>
    <w:p w:rsidR="004418C8" w:rsidRPr="003E7E73" w:rsidRDefault="004418C8" w:rsidP="00404BA4">
      <w:pPr>
        <w:spacing w:after="200" w:line="360" w:lineRule="auto"/>
        <w:contextualSpacing/>
        <w:rPr>
          <w:rFonts w:eastAsiaTheme="minorEastAsia"/>
          <w:sz w:val="28"/>
          <w:szCs w:val="28"/>
        </w:rPr>
      </w:pPr>
      <w:r w:rsidRPr="003E7E73">
        <w:rPr>
          <w:rFonts w:eastAsiaTheme="minorEastAsia"/>
          <w:sz w:val="28"/>
          <w:szCs w:val="28"/>
        </w:rPr>
        <w:t xml:space="preserve">-  </w:t>
      </w:r>
      <w:r w:rsidR="008810B0">
        <w:rPr>
          <w:rFonts w:eastAsiaTheme="minorEastAsia"/>
          <w:sz w:val="28"/>
          <w:szCs w:val="28"/>
        </w:rPr>
        <w:t xml:space="preserve">выявить </w:t>
      </w:r>
      <w:bookmarkStart w:id="0" w:name="_Hlk524557015"/>
      <w:r w:rsidR="008810B0">
        <w:rPr>
          <w:rFonts w:eastAsiaTheme="minorEastAsia"/>
          <w:sz w:val="28"/>
          <w:szCs w:val="28"/>
        </w:rPr>
        <w:t xml:space="preserve">зависимость ростовых показателей и биомассы двух сортов амаранта от погодных условий лета 2017 и </w:t>
      </w:r>
      <w:r w:rsidR="00E65C5C">
        <w:rPr>
          <w:rFonts w:eastAsiaTheme="minorEastAsia"/>
          <w:sz w:val="28"/>
          <w:szCs w:val="28"/>
        </w:rPr>
        <w:t xml:space="preserve">лета </w:t>
      </w:r>
      <w:r w:rsidR="008810B0">
        <w:rPr>
          <w:rFonts w:eastAsiaTheme="minorEastAsia"/>
          <w:sz w:val="28"/>
          <w:szCs w:val="28"/>
        </w:rPr>
        <w:t>2018 годов</w:t>
      </w:r>
      <w:bookmarkEnd w:id="0"/>
      <w:r w:rsidRPr="003E7E73">
        <w:rPr>
          <w:rFonts w:eastAsiaTheme="minorEastAsia"/>
          <w:sz w:val="28"/>
          <w:szCs w:val="28"/>
        </w:rPr>
        <w:t>.</w:t>
      </w:r>
    </w:p>
    <w:p w:rsidR="00F85E78" w:rsidRPr="003E7E73" w:rsidRDefault="00F85E78" w:rsidP="003A204F">
      <w:pPr>
        <w:spacing w:after="200" w:line="360" w:lineRule="auto"/>
        <w:contextualSpacing/>
        <w:jc w:val="both"/>
        <w:rPr>
          <w:rFonts w:eastAsiaTheme="minorEastAsia"/>
          <w:sz w:val="28"/>
          <w:szCs w:val="28"/>
        </w:rPr>
      </w:pPr>
      <w:r w:rsidRPr="003E7E73">
        <w:rPr>
          <w:rFonts w:eastAsiaTheme="minorEastAsia"/>
          <w:sz w:val="28"/>
          <w:szCs w:val="28"/>
        </w:rPr>
        <w:lastRenderedPageBreak/>
        <w:tab/>
      </w:r>
      <w:r w:rsidRPr="00EC791E">
        <w:rPr>
          <w:rFonts w:eastAsiaTheme="minorEastAsia"/>
          <w:b/>
          <w:sz w:val="28"/>
          <w:szCs w:val="28"/>
        </w:rPr>
        <w:t>Актуальность работы</w:t>
      </w:r>
      <w:r w:rsidRPr="003E7E73">
        <w:rPr>
          <w:rFonts w:eastAsiaTheme="minorEastAsia"/>
          <w:sz w:val="28"/>
          <w:szCs w:val="28"/>
        </w:rPr>
        <w:t xml:space="preserve"> состоит в </w:t>
      </w:r>
      <w:r w:rsidR="00E65C5C">
        <w:rPr>
          <w:rFonts w:eastAsiaTheme="minorEastAsia"/>
          <w:sz w:val="28"/>
          <w:szCs w:val="28"/>
        </w:rPr>
        <w:t>выявлении</w:t>
      </w:r>
      <w:r w:rsidR="008810B0">
        <w:rPr>
          <w:rFonts w:eastAsiaTheme="minorEastAsia"/>
          <w:sz w:val="28"/>
          <w:szCs w:val="28"/>
        </w:rPr>
        <w:t xml:space="preserve"> </w:t>
      </w:r>
      <w:r w:rsidR="00E65C5C">
        <w:rPr>
          <w:rFonts w:eastAsiaTheme="minorEastAsia"/>
          <w:sz w:val="28"/>
          <w:szCs w:val="28"/>
        </w:rPr>
        <w:t xml:space="preserve">сорта амаранта наиболее продуктивного и устойчивого к неблагоприятным погодным условиям в период вегетации и плодоношения в условиях Анапского района, а также в </w:t>
      </w:r>
      <w:r w:rsidRPr="003E7E73">
        <w:rPr>
          <w:rFonts w:eastAsiaTheme="minorEastAsia"/>
          <w:sz w:val="28"/>
          <w:szCs w:val="28"/>
        </w:rPr>
        <w:t xml:space="preserve">популяризации выращивания и </w:t>
      </w:r>
      <w:r w:rsidR="003A204F" w:rsidRPr="003E7E73">
        <w:rPr>
          <w:rFonts w:eastAsiaTheme="minorEastAsia"/>
          <w:sz w:val="28"/>
          <w:szCs w:val="28"/>
        </w:rPr>
        <w:t xml:space="preserve">употребления в пищу нетрадиционного для россиян амаранта овощных сортов, как ценного пищевого растения для здорового и разнообразного питания. </w:t>
      </w:r>
    </w:p>
    <w:p w:rsidR="00EB63F3" w:rsidRPr="003E7E73" w:rsidRDefault="00A44AB7" w:rsidP="0027217C">
      <w:pPr>
        <w:spacing w:after="200" w:line="360" w:lineRule="auto"/>
        <w:ind w:firstLine="708"/>
        <w:contextualSpacing/>
        <w:jc w:val="both"/>
        <w:rPr>
          <w:rFonts w:eastAsiaTheme="minorEastAsia"/>
          <w:sz w:val="28"/>
          <w:szCs w:val="28"/>
        </w:rPr>
      </w:pPr>
      <w:r w:rsidRPr="00EC791E">
        <w:rPr>
          <w:rFonts w:eastAsiaTheme="minorEastAsia"/>
          <w:b/>
          <w:sz w:val="28"/>
          <w:szCs w:val="28"/>
        </w:rPr>
        <w:t xml:space="preserve">В ходе исследования были использованы </w:t>
      </w:r>
      <w:r w:rsidR="004418C8" w:rsidRPr="00EC791E">
        <w:rPr>
          <w:rFonts w:eastAsiaTheme="minorEastAsia"/>
          <w:b/>
          <w:sz w:val="28"/>
          <w:szCs w:val="28"/>
        </w:rPr>
        <w:t>два сорта</w:t>
      </w:r>
      <w:r w:rsidR="004418C8" w:rsidRPr="003E7E73">
        <w:rPr>
          <w:rFonts w:eastAsiaTheme="minorEastAsia"/>
          <w:sz w:val="28"/>
          <w:szCs w:val="28"/>
        </w:rPr>
        <w:t xml:space="preserve">: овощной </w:t>
      </w:r>
      <w:r w:rsidR="00EC791E">
        <w:rPr>
          <w:rFonts w:eastAsiaTheme="minorEastAsia"/>
          <w:sz w:val="28"/>
          <w:szCs w:val="28"/>
        </w:rPr>
        <w:t xml:space="preserve">амарант </w:t>
      </w:r>
      <w:r w:rsidR="004418C8" w:rsidRPr="003E7E73">
        <w:rPr>
          <w:rFonts w:eastAsiaTheme="minorEastAsia"/>
          <w:sz w:val="28"/>
          <w:szCs w:val="28"/>
        </w:rPr>
        <w:t xml:space="preserve">«Валентина» и </w:t>
      </w:r>
      <w:r w:rsidR="00404BA4" w:rsidRPr="003E7E73">
        <w:rPr>
          <w:rFonts w:eastAsiaTheme="minorEastAsia"/>
          <w:sz w:val="28"/>
          <w:szCs w:val="28"/>
        </w:rPr>
        <w:t>овощной «Крепыш».</w:t>
      </w:r>
      <w:r w:rsidR="0027217C">
        <w:rPr>
          <w:rFonts w:eastAsiaTheme="minorEastAsia"/>
          <w:sz w:val="28"/>
          <w:szCs w:val="28"/>
        </w:rPr>
        <w:t xml:space="preserve"> </w:t>
      </w:r>
      <w:r w:rsidR="00EC791E">
        <w:rPr>
          <w:rFonts w:eastAsiaTheme="minorEastAsia"/>
          <w:sz w:val="28"/>
          <w:szCs w:val="28"/>
        </w:rPr>
        <w:t>Се</w:t>
      </w:r>
      <w:r w:rsidR="00EC791E" w:rsidRPr="003E7E73">
        <w:rPr>
          <w:rFonts w:eastAsiaTheme="minorEastAsia"/>
          <w:sz w:val="28"/>
          <w:szCs w:val="28"/>
        </w:rPr>
        <w:t xml:space="preserve">мена </w:t>
      </w:r>
      <w:r w:rsidR="00EC791E">
        <w:rPr>
          <w:rFonts w:eastAsiaTheme="minorEastAsia"/>
          <w:sz w:val="28"/>
          <w:szCs w:val="28"/>
        </w:rPr>
        <w:t>с</w:t>
      </w:r>
      <w:r w:rsidR="004418C8" w:rsidRPr="003E7E73">
        <w:rPr>
          <w:rFonts w:eastAsiaTheme="minorEastAsia"/>
          <w:sz w:val="28"/>
          <w:szCs w:val="28"/>
        </w:rPr>
        <w:t>орт</w:t>
      </w:r>
      <w:r w:rsidR="0027217C">
        <w:rPr>
          <w:rFonts w:eastAsiaTheme="minorEastAsia"/>
          <w:sz w:val="28"/>
          <w:szCs w:val="28"/>
        </w:rPr>
        <w:t>а</w:t>
      </w:r>
      <w:r w:rsidR="004418C8" w:rsidRPr="003E7E73">
        <w:rPr>
          <w:rFonts w:eastAsiaTheme="minorEastAsia"/>
          <w:sz w:val="28"/>
          <w:szCs w:val="28"/>
        </w:rPr>
        <w:t xml:space="preserve"> «Крепыш»</w:t>
      </w:r>
      <w:r w:rsidR="0027217C">
        <w:rPr>
          <w:rFonts w:eastAsiaTheme="minorEastAsia"/>
          <w:sz w:val="28"/>
          <w:szCs w:val="28"/>
        </w:rPr>
        <w:t xml:space="preserve"> у нас</w:t>
      </w:r>
      <w:r w:rsidR="004418C8" w:rsidRPr="003E7E73">
        <w:rPr>
          <w:rFonts w:eastAsiaTheme="minorEastAsia"/>
          <w:sz w:val="28"/>
          <w:szCs w:val="28"/>
        </w:rPr>
        <w:t xml:space="preserve"> имелись собственные</w:t>
      </w:r>
      <w:r w:rsidR="00404BA4" w:rsidRPr="003E7E73">
        <w:rPr>
          <w:rFonts w:eastAsiaTheme="minorEastAsia"/>
          <w:sz w:val="28"/>
          <w:szCs w:val="28"/>
        </w:rPr>
        <w:t xml:space="preserve"> сбора 2016 </w:t>
      </w:r>
      <w:r w:rsidR="00AE2111">
        <w:rPr>
          <w:rFonts w:eastAsiaTheme="minorEastAsia"/>
          <w:sz w:val="28"/>
          <w:szCs w:val="28"/>
        </w:rPr>
        <w:t>и 2017 годов</w:t>
      </w:r>
      <w:r w:rsidR="00404BA4" w:rsidRPr="003E7E73">
        <w:rPr>
          <w:rFonts w:eastAsiaTheme="minorEastAsia"/>
          <w:sz w:val="28"/>
          <w:szCs w:val="28"/>
        </w:rPr>
        <w:t>.</w:t>
      </w:r>
      <w:r w:rsidR="007700EC" w:rsidRPr="003E7E73">
        <w:rPr>
          <w:rFonts w:eastAsiaTheme="minorEastAsia"/>
          <w:sz w:val="28"/>
          <w:szCs w:val="28"/>
        </w:rPr>
        <w:t xml:space="preserve"> </w:t>
      </w:r>
      <w:r w:rsidR="00404BA4" w:rsidRPr="003E7E73">
        <w:rPr>
          <w:rFonts w:eastAsiaTheme="minorEastAsia"/>
          <w:sz w:val="28"/>
          <w:szCs w:val="28"/>
        </w:rPr>
        <w:t>С</w:t>
      </w:r>
      <w:r w:rsidR="004418C8" w:rsidRPr="003E7E73">
        <w:rPr>
          <w:rFonts w:eastAsiaTheme="minorEastAsia"/>
          <w:sz w:val="28"/>
          <w:szCs w:val="28"/>
        </w:rPr>
        <w:t>емена с</w:t>
      </w:r>
      <w:r w:rsidR="00404BA4" w:rsidRPr="003E7E73">
        <w:rPr>
          <w:rFonts w:eastAsiaTheme="minorEastAsia"/>
          <w:sz w:val="28"/>
          <w:szCs w:val="28"/>
        </w:rPr>
        <w:t>орт</w:t>
      </w:r>
      <w:r w:rsidR="004418C8" w:rsidRPr="003E7E73">
        <w:rPr>
          <w:rFonts w:eastAsiaTheme="minorEastAsia"/>
          <w:sz w:val="28"/>
          <w:szCs w:val="28"/>
        </w:rPr>
        <w:t>а</w:t>
      </w:r>
      <w:r w:rsidR="00404BA4" w:rsidRPr="003E7E73">
        <w:rPr>
          <w:rFonts w:eastAsiaTheme="minorEastAsia"/>
          <w:sz w:val="28"/>
          <w:szCs w:val="28"/>
        </w:rPr>
        <w:t xml:space="preserve"> «Валентина» </w:t>
      </w:r>
      <w:r w:rsidR="00AE2111">
        <w:rPr>
          <w:rFonts w:eastAsiaTheme="minorEastAsia"/>
          <w:sz w:val="28"/>
          <w:szCs w:val="28"/>
        </w:rPr>
        <w:t>в 2017 году</w:t>
      </w:r>
      <w:r w:rsidR="00AE2111" w:rsidRPr="003E7E73">
        <w:rPr>
          <w:rFonts w:eastAsiaTheme="minorEastAsia"/>
          <w:sz w:val="28"/>
          <w:szCs w:val="28"/>
        </w:rPr>
        <w:t xml:space="preserve"> </w:t>
      </w:r>
      <w:r w:rsidR="00404BA4" w:rsidRPr="003E7E73">
        <w:rPr>
          <w:rFonts w:eastAsiaTheme="minorEastAsia"/>
          <w:sz w:val="28"/>
          <w:szCs w:val="28"/>
        </w:rPr>
        <w:t>приобретен</w:t>
      </w:r>
      <w:r w:rsidR="004418C8" w:rsidRPr="003E7E73">
        <w:rPr>
          <w:rFonts w:eastAsiaTheme="minorEastAsia"/>
          <w:sz w:val="28"/>
          <w:szCs w:val="28"/>
        </w:rPr>
        <w:t>ы</w:t>
      </w:r>
      <w:r w:rsidR="00404BA4" w:rsidRPr="003E7E73">
        <w:rPr>
          <w:rFonts w:eastAsiaTheme="minorEastAsia"/>
          <w:sz w:val="28"/>
          <w:szCs w:val="28"/>
        </w:rPr>
        <w:t xml:space="preserve"> в Интернет-магазине ВНИИ селекции и семеноводства овощных культур</w:t>
      </w:r>
      <w:r w:rsidR="00AE2111">
        <w:rPr>
          <w:rFonts w:eastAsiaTheme="minorEastAsia"/>
          <w:sz w:val="28"/>
          <w:szCs w:val="28"/>
        </w:rPr>
        <w:t xml:space="preserve">, в 2018 году использовали уже семена </w:t>
      </w:r>
      <w:r w:rsidR="0027217C">
        <w:rPr>
          <w:rFonts w:eastAsiaTheme="minorEastAsia"/>
          <w:sz w:val="28"/>
          <w:szCs w:val="28"/>
        </w:rPr>
        <w:t xml:space="preserve">этого сорта </w:t>
      </w:r>
      <w:r w:rsidR="00AE2111">
        <w:rPr>
          <w:rFonts w:eastAsiaTheme="minorEastAsia"/>
          <w:sz w:val="28"/>
          <w:szCs w:val="28"/>
        </w:rPr>
        <w:t>амаранта со своего приусадебного участка</w:t>
      </w:r>
      <w:r w:rsidR="00404BA4" w:rsidRPr="003E7E73">
        <w:rPr>
          <w:rFonts w:eastAsiaTheme="minorEastAsia"/>
          <w:sz w:val="28"/>
          <w:szCs w:val="28"/>
        </w:rPr>
        <w:t xml:space="preserve">. </w:t>
      </w:r>
    </w:p>
    <w:p w:rsidR="005B5B3F" w:rsidRPr="00F345F7" w:rsidRDefault="005B5B3F" w:rsidP="005B5B3F">
      <w:pPr>
        <w:spacing w:line="360" w:lineRule="auto"/>
        <w:rPr>
          <w:b/>
          <w:color w:val="000000"/>
          <w:sz w:val="28"/>
          <w:szCs w:val="28"/>
        </w:rPr>
      </w:pPr>
      <w:r w:rsidRPr="00F7665A">
        <w:rPr>
          <w:b/>
          <w:color w:val="000000"/>
        </w:rPr>
        <w:tab/>
      </w:r>
      <w:r w:rsidR="00F345F7" w:rsidRPr="00F345F7">
        <w:rPr>
          <w:b/>
          <w:color w:val="000000"/>
          <w:sz w:val="28"/>
          <w:szCs w:val="28"/>
        </w:rPr>
        <w:t>Ц</w:t>
      </w:r>
      <w:r w:rsidR="008B25E5" w:rsidRPr="00F345F7">
        <w:rPr>
          <w:b/>
          <w:color w:val="000000"/>
          <w:sz w:val="28"/>
          <w:szCs w:val="28"/>
        </w:rPr>
        <w:t>енны</w:t>
      </w:r>
      <w:r w:rsidR="00F345F7" w:rsidRPr="00F345F7">
        <w:rPr>
          <w:b/>
          <w:color w:val="000000"/>
          <w:sz w:val="28"/>
          <w:szCs w:val="28"/>
        </w:rPr>
        <w:t>е</w:t>
      </w:r>
      <w:r w:rsidR="008B25E5" w:rsidRPr="00F345F7">
        <w:rPr>
          <w:b/>
          <w:color w:val="000000"/>
          <w:sz w:val="28"/>
          <w:szCs w:val="28"/>
        </w:rPr>
        <w:t xml:space="preserve"> качества амаранта и его использовани</w:t>
      </w:r>
      <w:r w:rsidR="00F345F7" w:rsidRPr="00F345F7">
        <w:rPr>
          <w:b/>
          <w:color w:val="000000"/>
          <w:sz w:val="28"/>
          <w:szCs w:val="28"/>
        </w:rPr>
        <w:t>е</w:t>
      </w:r>
    </w:p>
    <w:p w:rsidR="00C240E2" w:rsidRPr="00C217E2" w:rsidRDefault="00C240E2" w:rsidP="00C217E2">
      <w:pPr>
        <w:spacing w:line="360" w:lineRule="auto"/>
        <w:ind w:firstLine="708"/>
        <w:jc w:val="both"/>
        <w:rPr>
          <w:sz w:val="28"/>
          <w:szCs w:val="28"/>
        </w:rPr>
      </w:pPr>
      <w:r w:rsidRPr="00F345F7">
        <w:rPr>
          <w:color w:val="000000"/>
          <w:sz w:val="28"/>
          <w:szCs w:val="28"/>
        </w:rPr>
        <w:t>Амарант</w:t>
      </w:r>
      <w:r w:rsidR="00DD63C5">
        <w:rPr>
          <w:color w:val="000000"/>
          <w:sz w:val="28"/>
          <w:szCs w:val="28"/>
        </w:rPr>
        <w:t xml:space="preserve"> </w:t>
      </w:r>
      <w:r w:rsidRPr="00F345F7">
        <w:rPr>
          <w:color w:val="000000"/>
          <w:sz w:val="28"/>
          <w:szCs w:val="28"/>
        </w:rPr>
        <w:t>(</w:t>
      </w:r>
      <w:proofErr w:type="spellStart"/>
      <w:r w:rsidRPr="00F345F7">
        <w:rPr>
          <w:color w:val="000000"/>
          <w:sz w:val="28"/>
          <w:szCs w:val="28"/>
        </w:rPr>
        <w:t>Amaranthus</w:t>
      </w:r>
      <w:proofErr w:type="spellEnd"/>
      <w:r w:rsidRPr="00F345F7">
        <w:rPr>
          <w:color w:val="000000"/>
          <w:sz w:val="28"/>
          <w:szCs w:val="28"/>
        </w:rPr>
        <w:t xml:space="preserve">)—род преимущественно </w:t>
      </w:r>
      <w:r w:rsidR="00DD63C5" w:rsidRPr="00F345F7">
        <w:rPr>
          <w:color w:val="000000"/>
          <w:sz w:val="28"/>
          <w:szCs w:val="28"/>
        </w:rPr>
        <w:t xml:space="preserve">травянистых </w:t>
      </w:r>
      <w:r w:rsidRPr="00F345F7">
        <w:rPr>
          <w:color w:val="000000"/>
          <w:sz w:val="28"/>
          <w:szCs w:val="28"/>
        </w:rPr>
        <w:t>однолетних</w:t>
      </w:r>
      <w:r w:rsidR="00DD63C5">
        <w:rPr>
          <w:color w:val="000000"/>
          <w:sz w:val="28"/>
          <w:szCs w:val="28"/>
        </w:rPr>
        <w:t xml:space="preserve"> </w:t>
      </w:r>
      <w:r w:rsidRPr="00F345F7">
        <w:rPr>
          <w:color w:val="000000"/>
          <w:sz w:val="28"/>
          <w:szCs w:val="28"/>
        </w:rPr>
        <w:t xml:space="preserve">растений семейства Амарантовые с мелкими цветками, собранными в густые </w:t>
      </w:r>
      <w:r>
        <w:rPr>
          <w:color w:val="000000"/>
          <w:sz w:val="28"/>
          <w:szCs w:val="28"/>
        </w:rPr>
        <w:t>колосовидно-</w:t>
      </w:r>
      <w:r w:rsidRPr="00F345F7">
        <w:rPr>
          <w:color w:val="000000"/>
          <w:sz w:val="28"/>
          <w:szCs w:val="28"/>
        </w:rPr>
        <w:t>метельчатые соцветия. Семена амаранта очень малы, подобны песчинкам, а их число может доходить до 500 тысяч в одной метелке.</w:t>
      </w:r>
      <w:r>
        <w:rPr>
          <w:color w:val="000000"/>
          <w:sz w:val="28"/>
          <w:szCs w:val="28"/>
        </w:rPr>
        <w:t xml:space="preserve"> </w:t>
      </w:r>
      <w:r w:rsidRPr="00F345F7">
        <w:rPr>
          <w:color w:val="000000"/>
          <w:sz w:val="28"/>
          <w:szCs w:val="28"/>
        </w:rPr>
        <w:t>Известно 65 родов и около 900 видов амаранта.  Произрастает в тёплых</w:t>
      </w:r>
      <w:r w:rsidR="00DD63C5">
        <w:rPr>
          <w:color w:val="000000"/>
          <w:sz w:val="28"/>
          <w:szCs w:val="28"/>
        </w:rPr>
        <w:t xml:space="preserve">, </w:t>
      </w:r>
      <w:r w:rsidRPr="00F345F7">
        <w:rPr>
          <w:color w:val="000000"/>
          <w:sz w:val="28"/>
          <w:szCs w:val="28"/>
        </w:rPr>
        <w:t>умеренных странах. Название амарант переводится как «неувядающий» цветок</w:t>
      </w:r>
      <w:r w:rsidR="00C217E2" w:rsidRPr="00F345F7">
        <w:rPr>
          <w:color w:val="000000"/>
          <w:sz w:val="28"/>
          <w:szCs w:val="28"/>
        </w:rPr>
        <w:t xml:space="preserve">. </w:t>
      </w:r>
      <w:r w:rsidR="00C217E2" w:rsidRPr="003A2641">
        <w:rPr>
          <w:color w:val="000000"/>
          <w:sz w:val="28"/>
          <w:szCs w:val="28"/>
        </w:rPr>
        <w:t>[</w:t>
      </w:r>
      <w:r w:rsidR="00C217E2">
        <w:rPr>
          <w:color w:val="000000"/>
          <w:sz w:val="28"/>
          <w:szCs w:val="28"/>
        </w:rPr>
        <w:t>1,2</w:t>
      </w:r>
      <w:r w:rsidR="00C217E2" w:rsidRPr="003A2641">
        <w:rPr>
          <w:color w:val="000000"/>
          <w:sz w:val="28"/>
          <w:szCs w:val="28"/>
        </w:rPr>
        <w:t>]</w:t>
      </w:r>
      <w:r w:rsidRPr="00F345F7">
        <w:rPr>
          <w:color w:val="000000"/>
          <w:sz w:val="28"/>
          <w:szCs w:val="28"/>
        </w:rPr>
        <w:t xml:space="preserve"> </w:t>
      </w:r>
    </w:p>
    <w:p w:rsidR="005B5B3F" w:rsidRPr="00647F82" w:rsidRDefault="008B25E5" w:rsidP="008B25E5">
      <w:pPr>
        <w:spacing w:line="360" w:lineRule="auto"/>
        <w:ind w:firstLine="708"/>
        <w:jc w:val="both"/>
        <w:rPr>
          <w:sz w:val="28"/>
          <w:szCs w:val="28"/>
        </w:rPr>
      </w:pPr>
      <w:r w:rsidRPr="00F345F7">
        <w:rPr>
          <w:color w:val="000000"/>
          <w:sz w:val="28"/>
          <w:szCs w:val="28"/>
        </w:rPr>
        <w:t xml:space="preserve">Амарант </w:t>
      </w:r>
      <w:proofErr w:type="spellStart"/>
      <w:r w:rsidRPr="00F345F7">
        <w:rPr>
          <w:color w:val="000000"/>
          <w:sz w:val="28"/>
          <w:szCs w:val="28"/>
        </w:rPr>
        <w:t>засухо</w:t>
      </w:r>
      <w:proofErr w:type="spellEnd"/>
      <w:r w:rsidRPr="00F345F7">
        <w:rPr>
          <w:color w:val="000000"/>
          <w:sz w:val="28"/>
          <w:szCs w:val="28"/>
        </w:rPr>
        <w:t>-</w:t>
      </w:r>
      <w:r w:rsidR="005B5B3F" w:rsidRPr="00F345F7">
        <w:rPr>
          <w:color w:val="000000"/>
          <w:sz w:val="28"/>
          <w:szCs w:val="28"/>
        </w:rPr>
        <w:t xml:space="preserve"> и морозостойкое растение, при хорошем состоянии почвы не требует подкормки. Он - рекордсмен по содержанию белка. Недаром зелень амаранта японцы приравнивают к самым калорийным продуктам моря - мясу кальмаров.</w:t>
      </w:r>
      <w:r w:rsidR="00FC580A" w:rsidRPr="00F345F7">
        <w:rPr>
          <w:color w:val="000000"/>
          <w:sz w:val="28"/>
          <w:szCs w:val="28"/>
        </w:rPr>
        <w:t xml:space="preserve"> </w:t>
      </w:r>
      <w:r w:rsidR="005B5B3F" w:rsidRPr="00F345F7">
        <w:rPr>
          <w:color w:val="000000"/>
          <w:sz w:val="28"/>
          <w:szCs w:val="28"/>
        </w:rPr>
        <w:t xml:space="preserve">Амарант - </w:t>
      </w:r>
      <w:r w:rsidR="00EC791E">
        <w:rPr>
          <w:color w:val="000000"/>
          <w:sz w:val="28"/>
          <w:szCs w:val="28"/>
        </w:rPr>
        <w:t>пит</w:t>
      </w:r>
      <w:r w:rsidR="005B5B3F" w:rsidRPr="00F345F7">
        <w:rPr>
          <w:color w:val="000000"/>
          <w:sz w:val="28"/>
          <w:szCs w:val="28"/>
        </w:rPr>
        <w:t>ательный корм для домашних животных и птицы.</w:t>
      </w:r>
      <w:r w:rsidR="00FC580A" w:rsidRPr="00F345F7">
        <w:rPr>
          <w:color w:val="000000"/>
          <w:sz w:val="28"/>
          <w:szCs w:val="28"/>
        </w:rPr>
        <w:t xml:space="preserve"> </w:t>
      </w:r>
      <w:r w:rsidR="005B5B3F" w:rsidRPr="00F345F7">
        <w:rPr>
          <w:color w:val="000000"/>
          <w:sz w:val="28"/>
          <w:szCs w:val="28"/>
        </w:rPr>
        <w:t>Но амарант -</w:t>
      </w:r>
      <w:r w:rsidR="00E6386C" w:rsidRPr="00F345F7">
        <w:rPr>
          <w:color w:val="000000"/>
          <w:sz w:val="28"/>
          <w:szCs w:val="28"/>
        </w:rPr>
        <w:t xml:space="preserve"> </w:t>
      </w:r>
      <w:r w:rsidR="005B5B3F" w:rsidRPr="00F345F7">
        <w:rPr>
          <w:color w:val="000000"/>
          <w:sz w:val="28"/>
          <w:szCs w:val="28"/>
        </w:rPr>
        <w:t>это еще и замечательный продукт. Его используют в первых и вторых блюдах, засушивают, солят и квасят как капусту, маринуют на зиму, готовят прохладительные напитки, которые стоят дороже пепси и кока-колы.</w:t>
      </w:r>
      <w:r w:rsidR="00FC580A" w:rsidRPr="00F345F7">
        <w:rPr>
          <w:color w:val="000000"/>
          <w:sz w:val="28"/>
          <w:szCs w:val="28"/>
        </w:rPr>
        <w:t xml:space="preserve"> </w:t>
      </w:r>
      <w:r w:rsidR="005B5B3F" w:rsidRPr="00F345F7">
        <w:rPr>
          <w:color w:val="000000"/>
          <w:sz w:val="28"/>
          <w:szCs w:val="28"/>
        </w:rPr>
        <w:t xml:space="preserve">Амарантовое масло имеет самую высокую цену среди растительных масел, </w:t>
      </w:r>
      <w:r w:rsidR="00EC791E">
        <w:rPr>
          <w:color w:val="000000"/>
          <w:sz w:val="28"/>
          <w:szCs w:val="28"/>
        </w:rPr>
        <w:t xml:space="preserve">и </w:t>
      </w:r>
      <w:r w:rsidR="005B5B3F" w:rsidRPr="00F345F7">
        <w:rPr>
          <w:color w:val="000000"/>
          <w:sz w:val="28"/>
          <w:szCs w:val="28"/>
        </w:rPr>
        <w:t>по всем показателям пр</w:t>
      </w:r>
      <w:r w:rsidRPr="00F345F7">
        <w:rPr>
          <w:color w:val="000000"/>
          <w:sz w:val="28"/>
          <w:szCs w:val="28"/>
        </w:rPr>
        <w:t>евосходит облепиховое</w:t>
      </w:r>
      <w:r w:rsidR="005B5B3F" w:rsidRPr="00F345F7">
        <w:rPr>
          <w:color w:val="000000"/>
          <w:sz w:val="28"/>
          <w:szCs w:val="28"/>
        </w:rPr>
        <w:t>.</w:t>
      </w:r>
      <w:r w:rsidR="00FC580A" w:rsidRPr="00F345F7">
        <w:rPr>
          <w:color w:val="000000"/>
          <w:sz w:val="28"/>
          <w:szCs w:val="28"/>
        </w:rPr>
        <w:t xml:space="preserve"> </w:t>
      </w:r>
      <w:r w:rsidR="005B5B3F" w:rsidRPr="00F345F7">
        <w:rPr>
          <w:color w:val="000000"/>
          <w:sz w:val="28"/>
          <w:szCs w:val="28"/>
        </w:rPr>
        <w:t>Ученые установили, что амарант имеет и эффективные лечебные свойства</w:t>
      </w:r>
      <w:bookmarkStart w:id="1" w:name="_Hlk524564809"/>
      <w:r w:rsidR="005B5B3F" w:rsidRPr="00F345F7">
        <w:rPr>
          <w:color w:val="000000"/>
          <w:sz w:val="28"/>
          <w:szCs w:val="28"/>
        </w:rPr>
        <w:t xml:space="preserve">. </w:t>
      </w:r>
      <w:bookmarkStart w:id="2" w:name="_Hlk524564878"/>
      <w:r w:rsidR="00647F82" w:rsidRPr="003A2641">
        <w:rPr>
          <w:color w:val="000000"/>
          <w:sz w:val="28"/>
          <w:szCs w:val="28"/>
        </w:rPr>
        <w:t>[</w:t>
      </w:r>
      <w:r w:rsidR="00647F82">
        <w:rPr>
          <w:color w:val="000000"/>
          <w:sz w:val="28"/>
          <w:szCs w:val="28"/>
        </w:rPr>
        <w:t>3,4,5</w:t>
      </w:r>
      <w:r w:rsidR="00647F82" w:rsidRPr="003A2641">
        <w:rPr>
          <w:color w:val="000000"/>
          <w:sz w:val="28"/>
          <w:szCs w:val="28"/>
        </w:rPr>
        <w:t>]</w:t>
      </w:r>
      <w:bookmarkEnd w:id="2"/>
    </w:p>
    <w:bookmarkEnd w:id="1"/>
    <w:p w:rsidR="00F345F7" w:rsidRPr="00375120" w:rsidRDefault="00AE2111" w:rsidP="00375120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F345F7">
        <w:rPr>
          <w:color w:val="000000"/>
          <w:sz w:val="28"/>
          <w:szCs w:val="28"/>
        </w:rPr>
        <w:lastRenderedPageBreak/>
        <w:t xml:space="preserve">Родиной амаранта является Америка. </w:t>
      </w:r>
      <w:r w:rsidR="00712FF2" w:rsidRPr="00F345F7">
        <w:rPr>
          <w:color w:val="000000"/>
          <w:sz w:val="28"/>
          <w:szCs w:val="28"/>
        </w:rPr>
        <w:t xml:space="preserve">В Европу это культурное растение завезено случайно с семенами других растений. Сейчас </w:t>
      </w:r>
      <w:r w:rsidR="00951BA4" w:rsidRPr="00F345F7">
        <w:rPr>
          <w:color w:val="000000"/>
          <w:sz w:val="28"/>
          <w:szCs w:val="28"/>
        </w:rPr>
        <w:t xml:space="preserve">во всем мире исследовательские институты занимаются возрождением </w:t>
      </w:r>
      <w:r w:rsidR="00712FF2" w:rsidRPr="00F345F7">
        <w:rPr>
          <w:color w:val="000000"/>
          <w:sz w:val="28"/>
          <w:szCs w:val="28"/>
        </w:rPr>
        <w:t>этой древнейшей культуры.</w:t>
      </w:r>
      <w:r w:rsidR="00C240E2">
        <w:rPr>
          <w:sz w:val="28"/>
          <w:szCs w:val="28"/>
        </w:rPr>
        <w:t xml:space="preserve"> </w:t>
      </w:r>
      <w:r w:rsidR="00712FF2" w:rsidRPr="00F345F7">
        <w:rPr>
          <w:color w:val="000000"/>
          <w:sz w:val="28"/>
          <w:szCs w:val="28"/>
        </w:rPr>
        <w:t>В нашей стране изуч</w:t>
      </w:r>
      <w:r w:rsidR="00B61775">
        <w:rPr>
          <w:color w:val="000000"/>
          <w:sz w:val="28"/>
          <w:szCs w:val="28"/>
        </w:rPr>
        <w:t>ать</w:t>
      </w:r>
      <w:r w:rsidR="00712FF2" w:rsidRPr="00F345F7">
        <w:rPr>
          <w:color w:val="000000"/>
          <w:sz w:val="28"/>
          <w:szCs w:val="28"/>
        </w:rPr>
        <w:t xml:space="preserve"> и внедр</w:t>
      </w:r>
      <w:r w:rsidR="00DD63C5">
        <w:rPr>
          <w:color w:val="000000"/>
          <w:sz w:val="28"/>
          <w:szCs w:val="28"/>
        </w:rPr>
        <w:t>ять</w:t>
      </w:r>
      <w:r w:rsidR="00712FF2" w:rsidRPr="00F345F7">
        <w:rPr>
          <w:color w:val="000000"/>
          <w:sz w:val="28"/>
          <w:szCs w:val="28"/>
        </w:rPr>
        <w:t xml:space="preserve"> амарант в сельское хозяйство в </w:t>
      </w:r>
      <w:r w:rsidR="00B61775">
        <w:rPr>
          <w:color w:val="000000"/>
          <w:sz w:val="28"/>
          <w:szCs w:val="28"/>
        </w:rPr>
        <w:t>30-</w:t>
      </w:r>
      <w:r w:rsidR="00712FF2" w:rsidRPr="00F345F7">
        <w:rPr>
          <w:color w:val="000000"/>
          <w:sz w:val="28"/>
          <w:szCs w:val="28"/>
        </w:rPr>
        <w:t xml:space="preserve">ых годах XX столетия начал ученый академик Николай Иванович Вавилов. </w:t>
      </w:r>
      <w:bookmarkStart w:id="3" w:name="_Hlk524564920"/>
      <w:r w:rsidR="00C217E2">
        <w:rPr>
          <w:color w:val="000000"/>
          <w:sz w:val="28"/>
          <w:szCs w:val="28"/>
          <w:lang w:val="en-US"/>
        </w:rPr>
        <w:t>[</w:t>
      </w:r>
      <w:r w:rsidR="00C217E2">
        <w:rPr>
          <w:color w:val="000000"/>
          <w:sz w:val="28"/>
          <w:szCs w:val="28"/>
        </w:rPr>
        <w:t>3</w:t>
      </w:r>
      <w:r w:rsidR="00C217E2">
        <w:rPr>
          <w:color w:val="000000"/>
          <w:sz w:val="28"/>
          <w:szCs w:val="28"/>
          <w:lang w:val="en-US"/>
        </w:rPr>
        <w:t>]</w:t>
      </w:r>
      <w:bookmarkEnd w:id="3"/>
    </w:p>
    <w:p w:rsidR="00712FF2" w:rsidRPr="00F345F7" w:rsidRDefault="00712FF2" w:rsidP="00C240E2">
      <w:pPr>
        <w:spacing w:line="360" w:lineRule="auto"/>
        <w:ind w:firstLine="708"/>
        <w:jc w:val="both"/>
        <w:rPr>
          <w:sz w:val="28"/>
          <w:szCs w:val="28"/>
        </w:rPr>
      </w:pPr>
      <w:r w:rsidRPr="00F345F7">
        <w:rPr>
          <w:color w:val="000000"/>
          <w:sz w:val="28"/>
          <w:szCs w:val="28"/>
        </w:rPr>
        <w:t>Некоторые виды амаранта— широко</w:t>
      </w:r>
      <w:r w:rsidR="00C240E2">
        <w:rPr>
          <w:color w:val="000000"/>
          <w:sz w:val="28"/>
          <w:szCs w:val="28"/>
        </w:rPr>
        <w:t xml:space="preserve"> </w:t>
      </w:r>
      <w:r w:rsidRPr="00F345F7">
        <w:rPr>
          <w:color w:val="000000"/>
          <w:sz w:val="28"/>
          <w:szCs w:val="28"/>
        </w:rPr>
        <w:t>распространённые сорняки</w:t>
      </w:r>
      <w:r w:rsidR="004F4EE9" w:rsidRPr="00F345F7">
        <w:rPr>
          <w:color w:val="000000"/>
          <w:sz w:val="28"/>
          <w:szCs w:val="28"/>
        </w:rPr>
        <w:t>, как щирица</w:t>
      </w:r>
      <w:r w:rsidRPr="00F345F7">
        <w:rPr>
          <w:color w:val="000000"/>
          <w:sz w:val="28"/>
          <w:szCs w:val="28"/>
        </w:rPr>
        <w:t>. Другие являются древнейшими зерновыми культурами и разводятся в некоторых странах в этом качестве</w:t>
      </w:r>
      <w:r w:rsidR="00B61775">
        <w:rPr>
          <w:color w:val="000000"/>
          <w:sz w:val="28"/>
          <w:szCs w:val="28"/>
        </w:rPr>
        <w:t>. В</w:t>
      </w:r>
      <w:r w:rsidRPr="00F345F7">
        <w:rPr>
          <w:color w:val="000000"/>
          <w:sz w:val="28"/>
          <w:szCs w:val="28"/>
        </w:rPr>
        <w:t xml:space="preserve"> Восточной Азии амарант культивируется как овощное растение. </w:t>
      </w:r>
      <w:r w:rsidR="00B61775">
        <w:rPr>
          <w:color w:val="000000"/>
          <w:sz w:val="28"/>
          <w:szCs w:val="28"/>
        </w:rPr>
        <w:t>Культурный амарант</w:t>
      </w:r>
      <w:r w:rsidRPr="00F345F7">
        <w:rPr>
          <w:color w:val="000000"/>
          <w:sz w:val="28"/>
          <w:szCs w:val="28"/>
        </w:rPr>
        <w:t xml:space="preserve"> делят на овощные, зерновые, кормовые и декоративные формы, хотя четких граней между ними нет. В</w:t>
      </w:r>
      <w:r w:rsidR="005A03C9" w:rsidRPr="00F345F7">
        <w:rPr>
          <w:color w:val="000000"/>
          <w:sz w:val="28"/>
          <w:szCs w:val="28"/>
        </w:rPr>
        <w:t xml:space="preserve"> </w:t>
      </w:r>
      <w:r w:rsidRPr="00F345F7">
        <w:rPr>
          <w:color w:val="000000"/>
          <w:sz w:val="28"/>
          <w:szCs w:val="28"/>
        </w:rPr>
        <w:t xml:space="preserve">России </w:t>
      </w:r>
      <w:r w:rsidR="00B61775">
        <w:rPr>
          <w:color w:val="000000"/>
          <w:sz w:val="28"/>
          <w:szCs w:val="28"/>
        </w:rPr>
        <w:t>в</w:t>
      </w:r>
      <w:r w:rsidR="00B61775" w:rsidRPr="00F345F7">
        <w:rPr>
          <w:color w:val="000000"/>
          <w:sz w:val="28"/>
          <w:szCs w:val="28"/>
        </w:rPr>
        <w:t xml:space="preserve"> ГНУ ВНИИ «Селекции и семеноводства овощных культур» </w:t>
      </w:r>
      <w:r w:rsidRPr="00F345F7">
        <w:rPr>
          <w:color w:val="000000"/>
          <w:sz w:val="28"/>
          <w:szCs w:val="28"/>
        </w:rPr>
        <w:t>выведены и районированы цветочно-декоративные, силосные</w:t>
      </w:r>
      <w:r w:rsidR="00B61775">
        <w:rPr>
          <w:color w:val="000000"/>
          <w:sz w:val="28"/>
          <w:szCs w:val="28"/>
        </w:rPr>
        <w:t>, а также</w:t>
      </w:r>
      <w:r w:rsidRPr="00F345F7">
        <w:rPr>
          <w:color w:val="000000"/>
          <w:sz w:val="28"/>
          <w:szCs w:val="28"/>
        </w:rPr>
        <w:t xml:space="preserve"> 3 сорта</w:t>
      </w:r>
      <w:r w:rsidR="00B61775">
        <w:rPr>
          <w:color w:val="000000"/>
          <w:sz w:val="28"/>
          <w:szCs w:val="28"/>
        </w:rPr>
        <w:t xml:space="preserve"> овощного </w:t>
      </w:r>
      <w:proofErr w:type="gramStart"/>
      <w:r w:rsidR="00B61775">
        <w:rPr>
          <w:color w:val="000000"/>
          <w:sz w:val="28"/>
          <w:szCs w:val="28"/>
        </w:rPr>
        <w:t>амаранта</w:t>
      </w:r>
      <w:r w:rsidRPr="00F345F7">
        <w:rPr>
          <w:color w:val="000000"/>
          <w:sz w:val="28"/>
          <w:szCs w:val="28"/>
        </w:rPr>
        <w:t>:</w:t>
      </w:r>
      <w:r w:rsidR="00951BA4" w:rsidRPr="00F345F7">
        <w:rPr>
          <w:sz w:val="28"/>
          <w:szCs w:val="28"/>
        </w:rPr>
        <w:t xml:space="preserve">  «</w:t>
      </w:r>
      <w:proofErr w:type="gramEnd"/>
      <w:r w:rsidRPr="00F345F7">
        <w:rPr>
          <w:color w:val="000000"/>
          <w:sz w:val="28"/>
          <w:szCs w:val="28"/>
        </w:rPr>
        <w:t>В</w:t>
      </w:r>
      <w:r w:rsidR="00951BA4" w:rsidRPr="00F345F7">
        <w:rPr>
          <w:color w:val="000000"/>
          <w:sz w:val="28"/>
          <w:szCs w:val="28"/>
        </w:rPr>
        <w:t>алентина»,</w:t>
      </w:r>
      <w:r w:rsidR="00951BA4" w:rsidRPr="00F345F7">
        <w:rPr>
          <w:sz w:val="28"/>
          <w:szCs w:val="28"/>
        </w:rPr>
        <w:t xml:space="preserve">  «</w:t>
      </w:r>
      <w:r w:rsidRPr="00F345F7">
        <w:rPr>
          <w:color w:val="000000"/>
          <w:sz w:val="28"/>
          <w:szCs w:val="28"/>
        </w:rPr>
        <w:t>К</w:t>
      </w:r>
      <w:r w:rsidR="00951BA4" w:rsidRPr="00F345F7">
        <w:rPr>
          <w:color w:val="000000"/>
          <w:sz w:val="28"/>
          <w:szCs w:val="28"/>
        </w:rPr>
        <w:t>репыш» и</w:t>
      </w:r>
      <w:r w:rsidR="00951BA4" w:rsidRPr="00F345F7">
        <w:rPr>
          <w:sz w:val="28"/>
          <w:szCs w:val="28"/>
        </w:rPr>
        <w:t xml:space="preserve">  «</w:t>
      </w:r>
      <w:r w:rsidR="00951BA4" w:rsidRPr="00F345F7">
        <w:rPr>
          <w:color w:val="000000"/>
          <w:sz w:val="28"/>
          <w:szCs w:val="28"/>
        </w:rPr>
        <w:t xml:space="preserve">Памяти </w:t>
      </w:r>
      <w:proofErr w:type="spellStart"/>
      <w:r w:rsidR="00951BA4" w:rsidRPr="00F345F7">
        <w:rPr>
          <w:color w:val="000000"/>
          <w:sz w:val="28"/>
          <w:szCs w:val="28"/>
        </w:rPr>
        <w:t>Коваса</w:t>
      </w:r>
      <w:proofErr w:type="spellEnd"/>
      <w:r w:rsidR="00951BA4" w:rsidRPr="00F345F7">
        <w:rPr>
          <w:color w:val="000000"/>
          <w:sz w:val="28"/>
          <w:szCs w:val="28"/>
        </w:rPr>
        <w:t>»</w:t>
      </w:r>
      <w:r w:rsidRPr="00F345F7">
        <w:rPr>
          <w:color w:val="000000"/>
          <w:sz w:val="28"/>
          <w:szCs w:val="28"/>
        </w:rPr>
        <w:t>.</w:t>
      </w:r>
      <w:r w:rsidR="00C217E2" w:rsidRPr="00C217E2">
        <w:rPr>
          <w:color w:val="000000"/>
          <w:sz w:val="28"/>
          <w:szCs w:val="28"/>
        </w:rPr>
        <w:t xml:space="preserve"> </w:t>
      </w:r>
      <w:r w:rsidR="00C217E2">
        <w:rPr>
          <w:color w:val="000000"/>
          <w:sz w:val="28"/>
          <w:szCs w:val="28"/>
          <w:lang w:val="en-US"/>
        </w:rPr>
        <w:t>[</w:t>
      </w:r>
      <w:r w:rsidR="00C217E2">
        <w:rPr>
          <w:color w:val="000000"/>
          <w:sz w:val="28"/>
          <w:szCs w:val="28"/>
        </w:rPr>
        <w:t>6</w:t>
      </w:r>
      <w:r w:rsidR="00C217E2">
        <w:rPr>
          <w:color w:val="000000"/>
          <w:sz w:val="28"/>
          <w:szCs w:val="28"/>
          <w:lang w:val="en-US"/>
        </w:rPr>
        <w:t>]</w:t>
      </w:r>
    </w:p>
    <w:p w:rsidR="00B502EF" w:rsidRPr="00F345F7" w:rsidRDefault="00330C9B" w:rsidP="000C7240">
      <w:pPr>
        <w:spacing w:line="360" w:lineRule="auto"/>
        <w:ind w:firstLine="360"/>
        <w:jc w:val="both"/>
        <w:rPr>
          <w:sz w:val="28"/>
          <w:szCs w:val="28"/>
        </w:rPr>
      </w:pPr>
      <w:r w:rsidRPr="00F345F7">
        <w:rPr>
          <w:color w:val="000000"/>
          <w:sz w:val="28"/>
          <w:szCs w:val="28"/>
        </w:rPr>
        <w:t xml:space="preserve">     </w:t>
      </w:r>
      <w:r w:rsidR="00712FF2" w:rsidRPr="00F345F7">
        <w:rPr>
          <w:color w:val="000000"/>
          <w:sz w:val="28"/>
          <w:szCs w:val="28"/>
        </w:rPr>
        <w:t xml:space="preserve">Стебель овощных сортов может достигать в высоту 3 метров. По всей длине </w:t>
      </w:r>
      <w:r w:rsidR="004F4EE9" w:rsidRPr="00F345F7">
        <w:rPr>
          <w:color w:val="000000"/>
          <w:sz w:val="28"/>
          <w:szCs w:val="28"/>
        </w:rPr>
        <w:t xml:space="preserve">он </w:t>
      </w:r>
      <w:r w:rsidR="00712FF2" w:rsidRPr="00F345F7">
        <w:rPr>
          <w:color w:val="000000"/>
          <w:sz w:val="28"/>
          <w:szCs w:val="28"/>
        </w:rPr>
        <w:t>покрыт зелеными сочными листьями (до 200 штук на растени</w:t>
      </w:r>
      <w:r w:rsidRPr="00F345F7">
        <w:rPr>
          <w:color w:val="000000"/>
          <w:sz w:val="28"/>
          <w:szCs w:val="28"/>
        </w:rPr>
        <w:t>и</w:t>
      </w:r>
      <w:r w:rsidR="00712FF2" w:rsidRPr="00F345F7">
        <w:rPr>
          <w:color w:val="000000"/>
          <w:sz w:val="28"/>
          <w:szCs w:val="28"/>
        </w:rPr>
        <w:t xml:space="preserve">) на многочисленных ответвлениях-пасынках. Верхушка заканчивается </w:t>
      </w:r>
      <w:proofErr w:type="gramStart"/>
      <w:r w:rsidR="00712FF2" w:rsidRPr="00F345F7">
        <w:rPr>
          <w:color w:val="000000"/>
          <w:sz w:val="28"/>
          <w:szCs w:val="28"/>
        </w:rPr>
        <w:t>сложным  соцветием</w:t>
      </w:r>
      <w:proofErr w:type="gramEnd"/>
      <w:r w:rsidR="00712FF2" w:rsidRPr="00F345F7">
        <w:rPr>
          <w:color w:val="000000"/>
          <w:sz w:val="28"/>
          <w:szCs w:val="28"/>
        </w:rPr>
        <w:t xml:space="preserve"> </w:t>
      </w:r>
      <w:r w:rsidR="00DD63C5">
        <w:rPr>
          <w:color w:val="000000"/>
          <w:sz w:val="28"/>
          <w:szCs w:val="28"/>
        </w:rPr>
        <w:t xml:space="preserve">- </w:t>
      </w:r>
      <w:r w:rsidR="00712FF2" w:rsidRPr="00F345F7">
        <w:rPr>
          <w:color w:val="000000"/>
          <w:sz w:val="28"/>
          <w:szCs w:val="28"/>
        </w:rPr>
        <w:t>прямой или поникающей метелкой. Семена амаранта мелкие (около 1 мм) блестящие, имеют черную, желтую и зеленоватую окраску. Это растение засухоустойчивое, тепло- и светолюбивое, самоопыляющееся и устойчивое к болезням. Насекомые, серьезно поврежда</w:t>
      </w:r>
      <w:r w:rsidR="00DD63C5">
        <w:rPr>
          <w:color w:val="000000"/>
          <w:sz w:val="28"/>
          <w:szCs w:val="28"/>
        </w:rPr>
        <w:t>ющие</w:t>
      </w:r>
      <w:r w:rsidR="00712FF2" w:rsidRPr="00F345F7">
        <w:rPr>
          <w:color w:val="000000"/>
          <w:sz w:val="28"/>
          <w:szCs w:val="28"/>
        </w:rPr>
        <w:t xml:space="preserve"> </w:t>
      </w:r>
      <w:r w:rsidR="00DD63C5">
        <w:rPr>
          <w:color w:val="000000"/>
          <w:sz w:val="28"/>
          <w:szCs w:val="28"/>
        </w:rPr>
        <w:t>амарант</w:t>
      </w:r>
      <w:r w:rsidR="00712FF2" w:rsidRPr="00F345F7">
        <w:rPr>
          <w:color w:val="000000"/>
          <w:sz w:val="28"/>
          <w:szCs w:val="28"/>
        </w:rPr>
        <w:t>, пока не известны.</w:t>
      </w:r>
      <w:r w:rsidR="0081476A">
        <w:rPr>
          <w:color w:val="000000"/>
          <w:sz w:val="28"/>
          <w:szCs w:val="28"/>
        </w:rPr>
        <w:t xml:space="preserve"> </w:t>
      </w:r>
    </w:p>
    <w:p w:rsidR="00EC791E" w:rsidRPr="00E37CA5" w:rsidRDefault="0081476A" w:rsidP="00375120">
      <w:pPr>
        <w:spacing w:line="360" w:lineRule="auto"/>
        <w:ind w:firstLine="708"/>
        <w:jc w:val="both"/>
        <w:rPr>
          <w:sz w:val="28"/>
          <w:szCs w:val="28"/>
        </w:rPr>
      </w:pPr>
      <w:r w:rsidRPr="00F345F7">
        <w:rPr>
          <w:sz w:val="28"/>
          <w:szCs w:val="28"/>
        </w:rPr>
        <w:t>Оптимальная температура для роста и развития амаранта – +26…+28</w:t>
      </w:r>
      <w:bookmarkStart w:id="4" w:name="_Hlk496978495"/>
      <w:r w:rsidRPr="00F345F7">
        <w:rPr>
          <w:sz w:val="28"/>
          <w:szCs w:val="28"/>
        </w:rPr>
        <w:t>°С</w:t>
      </w:r>
      <w:bookmarkEnd w:id="4"/>
      <w:r w:rsidRPr="00F345F7">
        <w:rPr>
          <w:sz w:val="28"/>
          <w:szCs w:val="28"/>
        </w:rPr>
        <w:t xml:space="preserve">, тем не менее, взрослые растения неплохо переносят кратковременные осенние заморозки </w:t>
      </w:r>
      <w:proofErr w:type="gramStart"/>
      <w:r w:rsidRPr="00F345F7">
        <w:rPr>
          <w:sz w:val="28"/>
          <w:szCs w:val="28"/>
        </w:rPr>
        <w:t>до  -</w:t>
      </w:r>
      <w:proofErr w:type="gramEnd"/>
      <w:r w:rsidRPr="00F345F7">
        <w:rPr>
          <w:sz w:val="28"/>
          <w:szCs w:val="28"/>
        </w:rPr>
        <w:t xml:space="preserve">1...-3°С. Вегетационный период амаранта длится обычно 90-130 дней. </w:t>
      </w:r>
      <w:r>
        <w:rPr>
          <w:sz w:val="28"/>
          <w:szCs w:val="28"/>
        </w:rPr>
        <w:t>А</w:t>
      </w:r>
      <w:r w:rsidR="00B502EF" w:rsidRPr="00F345F7">
        <w:rPr>
          <w:sz w:val="28"/>
          <w:szCs w:val="28"/>
        </w:rPr>
        <w:t>марант х</w:t>
      </w:r>
      <w:r w:rsidR="00712FF2" w:rsidRPr="00F345F7">
        <w:rPr>
          <w:sz w:val="28"/>
          <w:szCs w:val="28"/>
        </w:rPr>
        <w:t>орошо приспосабливается к новым условиям</w:t>
      </w:r>
      <w:r w:rsidR="00B502EF" w:rsidRPr="00F345F7">
        <w:rPr>
          <w:sz w:val="28"/>
          <w:szCs w:val="28"/>
        </w:rPr>
        <w:t>;</w:t>
      </w:r>
      <w:r w:rsidR="00712FF2" w:rsidRPr="00F345F7">
        <w:rPr>
          <w:sz w:val="28"/>
          <w:szCs w:val="28"/>
        </w:rPr>
        <w:t xml:space="preserve"> </w:t>
      </w:r>
      <w:r w:rsidR="00B502EF" w:rsidRPr="00F345F7">
        <w:rPr>
          <w:sz w:val="28"/>
          <w:szCs w:val="28"/>
        </w:rPr>
        <w:t>н</w:t>
      </w:r>
      <w:r w:rsidR="00712FF2" w:rsidRPr="00F345F7">
        <w:rPr>
          <w:sz w:val="28"/>
          <w:szCs w:val="28"/>
        </w:rPr>
        <w:t>еприхотлив к почвам, прекрасно растет на засоленных, но предпочитает дерново-подзоли</w:t>
      </w:r>
      <w:r w:rsidR="0010663F" w:rsidRPr="00F345F7">
        <w:rPr>
          <w:sz w:val="28"/>
          <w:szCs w:val="28"/>
        </w:rPr>
        <w:t>стые и легкосуглинистые почвы</w:t>
      </w:r>
      <w:r w:rsidR="00B502EF" w:rsidRPr="00F345F7">
        <w:rPr>
          <w:sz w:val="28"/>
          <w:szCs w:val="28"/>
        </w:rPr>
        <w:t>;</w:t>
      </w:r>
      <w:r w:rsidR="009A3D81" w:rsidRPr="00F345F7">
        <w:rPr>
          <w:sz w:val="28"/>
          <w:szCs w:val="28"/>
        </w:rPr>
        <w:t xml:space="preserve"> </w:t>
      </w:r>
      <w:r w:rsidR="00B502EF" w:rsidRPr="00F345F7">
        <w:rPr>
          <w:color w:val="000000"/>
          <w:sz w:val="28"/>
          <w:szCs w:val="28"/>
        </w:rPr>
        <w:t>я</w:t>
      </w:r>
      <w:r w:rsidR="0010663F" w:rsidRPr="00F345F7">
        <w:rPr>
          <w:color w:val="000000"/>
          <w:sz w:val="28"/>
          <w:szCs w:val="28"/>
        </w:rPr>
        <w:t xml:space="preserve">вляется прекрасным </w:t>
      </w:r>
      <w:proofErr w:type="spellStart"/>
      <w:r w:rsidR="0010663F" w:rsidRPr="00F345F7">
        <w:rPr>
          <w:color w:val="000000"/>
          <w:sz w:val="28"/>
          <w:szCs w:val="28"/>
        </w:rPr>
        <w:t>седератом</w:t>
      </w:r>
      <w:proofErr w:type="spellEnd"/>
      <w:r w:rsidR="0010663F" w:rsidRPr="00F345F7">
        <w:rPr>
          <w:color w:val="000000"/>
          <w:sz w:val="28"/>
          <w:szCs w:val="28"/>
        </w:rPr>
        <w:t>, значительно улучшает плодородие почвы, стимулируя жизнедеятельность микроорганизмов, способствующих обогащению ее азотом</w:t>
      </w:r>
      <w:r w:rsidR="00B502EF" w:rsidRPr="00F345F7">
        <w:rPr>
          <w:color w:val="000000"/>
          <w:sz w:val="28"/>
          <w:szCs w:val="28"/>
        </w:rPr>
        <w:t>;</w:t>
      </w:r>
      <w:r w:rsidR="0010663F" w:rsidRPr="00F345F7">
        <w:rPr>
          <w:sz w:val="28"/>
          <w:szCs w:val="28"/>
        </w:rPr>
        <w:t xml:space="preserve"> н</w:t>
      </w:r>
      <w:r w:rsidR="00712FF2" w:rsidRPr="00F345F7">
        <w:rPr>
          <w:sz w:val="28"/>
          <w:szCs w:val="28"/>
        </w:rPr>
        <w:t>е переносит переувлажненных и заплывающих, а также тяжелых суглинистых почв</w:t>
      </w:r>
      <w:r w:rsidR="00B502EF" w:rsidRPr="00F345F7">
        <w:rPr>
          <w:sz w:val="28"/>
          <w:szCs w:val="28"/>
        </w:rPr>
        <w:t>;</w:t>
      </w:r>
      <w:r w:rsidR="00712FF2" w:rsidRPr="00F345F7">
        <w:rPr>
          <w:sz w:val="28"/>
          <w:szCs w:val="28"/>
        </w:rPr>
        <w:t xml:space="preserve"> </w:t>
      </w:r>
      <w:r w:rsidR="00B502EF" w:rsidRPr="00F345F7">
        <w:rPr>
          <w:sz w:val="28"/>
          <w:szCs w:val="28"/>
        </w:rPr>
        <w:t>х</w:t>
      </w:r>
      <w:r w:rsidR="00712FF2" w:rsidRPr="00F345F7">
        <w:rPr>
          <w:sz w:val="28"/>
          <w:szCs w:val="28"/>
        </w:rPr>
        <w:t xml:space="preserve">орошо переносит нехватку влаги, высокое содержание металлов в почве. </w:t>
      </w:r>
      <w:r w:rsidR="00C217E2">
        <w:rPr>
          <w:color w:val="000000"/>
          <w:sz w:val="28"/>
          <w:szCs w:val="28"/>
          <w:lang w:val="en-US"/>
        </w:rPr>
        <w:t>[</w:t>
      </w:r>
      <w:r w:rsidR="00C217E2">
        <w:rPr>
          <w:color w:val="000000"/>
          <w:sz w:val="28"/>
          <w:szCs w:val="28"/>
        </w:rPr>
        <w:t>2</w:t>
      </w:r>
      <w:r w:rsidR="00C217E2">
        <w:rPr>
          <w:color w:val="000000"/>
          <w:sz w:val="28"/>
          <w:szCs w:val="28"/>
          <w:lang w:val="en-US"/>
        </w:rPr>
        <w:t>]</w:t>
      </w:r>
    </w:p>
    <w:p w:rsidR="00712FF2" w:rsidRDefault="00EC1174" w:rsidP="00122684">
      <w:pPr>
        <w:pStyle w:val="a8"/>
        <w:numPr>
          <w:ilvl w:val="0"/>
          <w:numId w:val="3"/>
        </w:numPr>
        <w:spacing w:line="360" w:lineRule="auto"/>
        <w:jc w:val="center"/>
        <w:rPr>
          <w:b/>
          <w:color w:val="000000"/>
          <w:sz w:val="28"/>
          <w:szCs w:val="28"/>
        </w:rPr>
      </w:pPr>
      <w:r w:rsidRPr="0027217C">
        <w:rPr>
          <w:b/>
          <w:color w:val="000000"/>
          <w:sz w:val="28"/>
          <w:szCs w:val="28"/>
        </w:rPr>
        <w:lastRenderedPageBreak/>
        <w:t xml:space="preserve">Материал, </w:t>
      </w:r>
      <w:r w:rsidR="0010663F" w:rsidRPr="0027217C">
        <w:rPr>
          <w:b/>
          <w:color w:val="000000"/>
          <w:sz w:val="28"/>
          <w:szCs w:val="28"/>
        </w:rPr>
        <w:t>методы исследования</w:t>
      </w:r>
      <w:r w:rsidRPr="0027217C">
        <w:rPr>
          <w:b/>
          <w:color w:val="000000"/>
          <w:sz w:val="28"/>
          <w:szCs w:val="28"/>
        </w:rPr>
        <w:t>, оборудование</w:t>
      </w:r>
    </w:p>
    <w:p w:rsidR="00E37CA5" w:rsidRPr="00E37CA5" w:rsidRDefault="00E37CA5" w:rsidP="00E37CA5">
      <w:pPr>
        <w:pStyle w:val="a8"/>
        <w:spacing w:line="360" w:lineRule="auto"/>
        <w:rPr>
          <w:b/>
          <w:color w:val="000000"/>
          <w:sz w:val="12"/>
          <w:szCs w:val="12"/>
        </w:rPr>
      </w:pPr>
    </w:p>
    <w:p w:rsidR="008439C5" w:rsidRDefault="00EC1174" w:rsidP="00514168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7217C">
        <w:rPr>
          <w:color w:val="000000"/>
          <w:sz w:val="28"/>
          <w:szCs w:val="28"/>
        </w:rPr>
        <w:t xml:space="preserve">Материалом </w:t>
      </w:r>
      <w:r w:rsidR="003A204F" w:rsidRPr="0027217C">
        <w:rPr>
          <w:color w:val="000000"/>
          <w:sz w:val="28"/>
          <w:szCs w:val="28"/>
        </w:rPr>
        <w:t xml:space="preserve">для </w:t>
      </w:r>
      <w:r w:rsidRPr="0027217C">
        <w:rPr>
          <w:color w:val="000000"/>
          <w:sz w:val="28"/>
          <w:szCs w:val="28"/>
        </w:rPr>
        <w:t>исследования явились</w:t>
      </w:r>
      <w:r w:rsidR="00FC580A" w:rsidRPr="0027217C">
        <w:rPr>
          <w:color w:val="000000"/>
          <w:sz w:val="28"/>
          <w:szCs w:val="28"/>
        </w:rPr>
        <w:t xml:space="preserve"> </w:t>
      </w:r>
      <w:r w:rsidRPr="0027217C">
        <w:rPr>
          <w:color w:val="000000"/>
          <w:sz w:val="28"/>
          <w:szCs w:val="28"/>
        </w:rPr>
        <w:t>два сорта амаранта «Валентина» и</w:t>
      </w:r>
      <w:r w:rsidR="00514168" w:rsidRPr="0027217C">
        <w:rPr>
          <w:color w:val="000000"/>
          <w:sz w:val="28"/>
          <w:szCs w:val="28"/>
        </w:rPr>
        <w:t xml:space="preserve"> </w:t>
      </w:r>
      <w:r w:rsidRPr="0027217C">
        <w:rPr>
          <w:color w:val="000000"/>
          <w:sz w:val="28"/>
          <w:szCs w:val="28"/>
        </w:rPr>
        <w:t xml:space="preserve">«Крепыш». </w:t>
      </w:r>
      <w:r w:rsidR="008439C5">
        <w:rPr>
          <w:color w:val="000000"/>
          <w:sz w:val="28"/>
          <w:szCs w:val="28"/>
        </w:rPr>
        <w:t xml:space="preserve">                                                                             </w:t>
      </w:r>
      <w:r w:rsidR="00514168" w:rsidRPr="0027217C">
        <w:rPr>
          <w:color w:val="000000"/>
          <w:sz w:val="28"/>
          <w:szCs w:val="28"/>
        </w:rPr>
        <w:t xml:space="preserve"> </w:t>
      </w:r>
      <w:r w:rsidR="008439C5">
        <w:rPr>
          <w:sz w:val="28"/>
          <w:szCs w:val="28"/>
        </w:rPr>
        <w:t>(Приложение, фото 1)</w:t>
      </w:r>
      <w:r w:rsidR="008439C5" w:rsidRPr="00C2593E">
        <w:rPr>
          <w:sz w:val="28"/>
          <w:szCs w:val="28"/>
        </w:rPr>
        <w:t xml:space="preserve">  </w:t>
      </w:r>
    </w:p>
    <w:p w:rsidR="00EC1174" w:rsidRPr="0027217C" w:rsidRDefault="00593651" w:rsidP="00514168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7217C">
        <w:rPr>
          <w:color w:val="000000"/>
          <w:sz w:val="28"/>
          <w:szCs w:val="28"/>
        </w:rPr>
        <w:t xml:space="preserve">В работе использованы методы: </w:t>
      </w:r>
      <w:r w:rsidR="00EC1174" w:rsidRPr="0027217C">
        <w:rPr>
          <w:i/>
          <w:color w:val="000000"/>
          <w:sz w:val="28"/>
          <w:szCs w:val="28"/>
        </w:rPr>
        <w:t>практические</w:t>
      </w:r>
      <w:r w:rsidR="00EC1174" w:rsidRPr="0027217C">
        <w:rPr>
          <w:color w:val="000000"/>
          <w:sz w:val="28"/>
          <w:szCs w:val="28"/>
        </w:rPr>
        <w:t xml:space="preserve"> </w:t>
      </w:r>
      <w:r w:rsidR="003E164A" w:rsidRPr="0027217C">
        <w:rPr>
          <w:color w:val="000000"/>
          <w:sz w:val="28"/>
          <w:szCs w:val="28"/>
        </w:rPr>
        <w:t>–</w:t>
      </w:r>
      <w:r w:rsidR="00EC1174" w:rsidRPr="0027217C">
        <w:rPr>
          <w:color w:val="000000"/>
          <w:sz w:val="28"/>
          <w:szCs w:val="28"/>
        </w:rPr>
        <w:t xml:space="preserve"> </w:t>
      </w:r>
      <w:r w:rsidRPr="0027217C">
        <w:rPr>
          <w:color w:val="000000"/>
          <w:sz w:val="28"/>
          <w:szCs w:val="28"/>
        </w:rPr>
        <w:t>посадка</w:t>
      </w:r>
      <w:r w:rsidR="003E164A" w:rsidRPr="0027217C">
        <w:rPr>
          <w:color w:val="000000"/>
          <w:sz w:val="28"/>
          <w:szCs w:val="28"/>
        </w:rPr>
        <w:t xml:space="preserve"> и</w:t>
      </w:r>
      <w:r w:rsidRPr="0027217C">
        <w:rPr>
          <w:color w:val="000000"/>
          <w:sz w:val="28"/>
          <w:szCs w:val="28"/>
        </w:rPr>
        <w:t xml:space="preserve"> выращивание</w:t>
      </w:r>
      <w:r w:rsidR="00EC1174" w:rsidRPr="0027217C">
        <w:rPr>
          <w:color w:val="000000"/>
          <w:sz w:val="28"/>
          <w:szCs w:val="28"/>
        </w:rPr>
        <w:t xml:space="preserve"> (полив, прополка, борьба с вредителями)</w:t>
      </w:r>
      <w:r w:rsidRPr="0027217C">
        <w:rPr>
          <w:color w:val="000000"/>
          <w:sz w:val="28"/>
          <w:szCs w:val="28"/>
        </w:rPr>
        <w:t xml:space="preserve"> на приусадебном участке</w:t>
      </w:r>
      <w:r w:rsidR="00FF4327" w:rsidRPr="0027217C">
        <w:rPr>
          <w:color w:val="000000"/>
          <w:sz w:val="28"/>
          <w:szCs w:val="28"/>
        </w:rPr>
        <w:t>, сбор урожая</w:t>
      </w:r>
      <w:r w:rsidR="00EC1174" w:rsidRPr="0027217C">
        <w:rPr>
          <w:color w:val="000000"/>
          <w:sz w:val="28"/>
          <w:szCs w:val="28"/>
        </w:rPr>
        <w:t>;</w:t>
      </w:r>
      <w:r w:rsidR="00514168" w:rsidRPr="0027217C">
        <w:rPr>
          <w:color w:val="000000"/>
          <w:sz w:val="28"/>
          <w:szCs w:val="28"/>
        </w:rPr>
        <w:t xml:space="preserve"> </w:t>
      </w:r>
      <w:r w:rsidR="00EC1174" w:rsidRPr="0027217C">
        <w:rPr>
          <w:i/>
          <w:color w:val="000000"/>
          <w:sz w:val="28"/>
          <w:szCs w:val="28"/>
        </w:rPr>
        <w:t>исследовательские</w:t>
      </w:r>
      <w:r w:rsidR="00EC1174" w:rsidRPr="0027217C">
        <w:rPr>
          <w:color w:val="000000"/>
          <w:sz w:val="28"/>
          <w:szCs w:val="28"/>
        </w:rPr>
        <w:t xml:space="preserve"> – количественный учет, измерения (высота растения, </w:t>
      </w:r>
      <w:r w:rsidR="004B7A9A" w:rsidRPr="0027217C">
        <w:rPr>
          <w:color w:val="000000"/>
          <w:sz w:val="28"/>
          <w:szCs w:val="28"/>
        </w:rPr>
        <w:t>количество боковых побегов, количество листьев и их масса</w:t>
      </w:r>
      <w:r w:rsidR="00EC1174" w:rsidRPr="0027217C">
        <w:rPr>
          <w:color w:val="000000"/>
          <w:sz w:val="28"/>
          <w:szCs w:val="28"/>
        </w:rPr>
        <w:t>), взвешивания</w:t>
      </w:r>
      <w:r w:rsidR="0027217C" w:rsidRPr="0027217C">
        <w:rPr>
          <w:color w:val="000000"/>
          <w:sz w:val="28"/>
          <w:szCs w:val="28"/>
        </w:rPr>
        <w:t xml:space="preserve"> зеленой массы (листьев) и семян</w:t>
      </w:r>
      <w:r w:rsidR="00EC1174" w:rsidRPr="0027217C">
        <w:rPr>
          <w:color w:val="000000"/>
          <w:sz w:val="28"/>
          <w:szCs w:val="28"/>
        </w:rPr>
        <w:t>, количественн</w:t>
      </w:r>
      <w:r w:rsidR="00514168" w:rsidRPr="0027217C">
        <w:rPr>
          <w:color w:val="000000"/>
          <w:sz w:val="28"/>
          <w:szCs w:val="28"/>
        </w:rPr>
        <w:t>ы</w:t>
      </w:r>
      <w:r w:rsidR="00EC1174" w:rsidRPr="0027217C">
        <w:rPr>
          <w:color w:val="000000"/>
          <w:sz w:val="28"/>
          <w:szCs w:val="28"/>
        </w:rPr>
        <w:t>е</w:t>
      </w:r>
      <w:r w:rsidR="00AD6C8B" w:rsidRPr="0027217C">
        <w:rPr>
          <w:color w:val="000000"/>
          <w:sz w:val="28"/>
          <w:szCs w:val="28"/>
        </w:rPr>
        <w:t xml:space="preserve"> определени</w:t>
      </w:r>
      <w:r w:rsidR="00514168" w:rsidRPr="0027217C">
        <w:rPr>
          <w:color w:val="000000"/>
          <w:sz w:val="28"/>
          <w:szCs w:val="28"/>
        </w:rPr>
        <w:t>я</w:t>
      </w:r>
      <w:r w:rsidR="00AD6C8B" w:rsidRPr="0027217C">
        <w:rPr>
          <w:color w:val="000000"/>
          <w:sz w:val="28"/>
          <w:szCs w:val="28"/>
        </w:rPr>
        <w:t xml:space="preserve"> нитратов в листьях, а также анализ результатов и сравнение по двум сортам амаранта</w:t>
      </w:r>
      <w:r w:rsidR="004B7A9A" w:rsidRPr="0027217C">
        <w:rPr>
          <w:color w:val="000000"/>
          <w:sz w:val="28"/>
          <w:szCs w:val="28"/>
        </w:rPr>
        <w:t xml:space="preserve"> на протяжении двух сезонов выращивания</w:t>
      </w:r>
      <w:r w:rsidR="00AD6C8B" w:rsidRPr="0027217C">
        <w:rPr>
          <w:color w:val="000000"/>
          <w:sz w:val="28"/>
          <w:szCs w:val="28"/>
        </w:rPr>
        <w:t>.</w:t>
      </w:r>
    </w:p>
    <w:p w:rsidR="00514168" w:rsidRPr="007A4649" w:rsidRDefault="00514168" w:rsidP="007A4649">
      <w:pPr>
        <w:spacing w:after="200" w:line="360" w:lineRule="auto"/>
        <w:ind w:firstLine="708"/>
        <w:contextualSpacing/>
        <w:jc w:val="both"/>
        <w:rPr>
          <w:rFonts w:eastAsiaTheme="minorEastAsia"/>
          <w:sz w:val="28"/>
          <w:szCs w:val="28"/>
        </w:rPr>
      </w:pPr>
      <w:r w:rsidRPr="0027217C">
        <w:rPr>
          <w:rFonts w:eastAsiaTheme="minorEastAsia"/>
          <w:sz w:val="28"/>
          <w:szCs w:val="28"/>
        </w:rPr>
        <w:t>О</w:t>
      </w:r>
      <w:r w:rsidR="002F2E17" w:rsidRPr="0027217C">
        <w:rPr>
          <w:rFonts w:eastAsiaTheme="minorEastAsia"/>
          <w:sz w:val="28"/>
          <w:szCs w:val="28"/>
        </w:rPr>
        <w:t>предел</w:t>
      </w:r>
      <w:r w:rsidRPr="0027217C">
        <w:rPr>
          <w:rFonts w:eastAsiaTheme="minorEastAsia"/>
          <w:sz w:val="28"/>
          <w:szCs w:val="28"/>
        </w:rPr>
        <w:t>ял</w:t>
      </w:r>
      <w:r w:rsidR="007A4649">
        <w:rPr>
          <w:rFonts w:eastAsiaTheme="minorEastAsia"/>
          <w:sz w:val="28"/>
          <w:szCs w:val="28"/>
        </w:rPr>
        <w:t>и</w:t>
      </w:r>
      <w:r w:rsidR="002F2E17" w:rsidRPr="0027217C">
        <w:rPr>
          <w:rFonts w:eastAsiaTheme="minorEastAsia"/>
          <w:sz w:val="28"/>
          <w:szCs w:val="28"/>
        </w:rPr>
        <w:t xml:space="preserve"> </w:t>
      </w:r>
      <w:r w:rsidR="007A4649">
        <w:rPr>
          <w:rFonts w:eastAsiaTheme="minorEastAsia"/>
          <w:sz w:val="28"/>
          <w:szCs w:val="28"/>
        </w:rPr>
        <w:t xml:space="preserve">количественно содержание </w:t>
      </w:r>
      <w:r w:rsidR="002F2E17" w:rsidRPr="0027217C">
        <w:rPr>
          <w:rFonts w:eastAsiaTheme="minorEastAsia"/>
          <w:sz w:val="28"/>
          <w:szCs w:val="28"/>
        </w:rPr>
        <w:t>нитрат</w:t>
      </w:r>
      <w:r w:rsidR="007A4649">
        <w:rPr>
          <w:rFonts w:eastAsiaTheme="minorEastAsia"/>
          <w:sz w:val="28"/>
          <w:szCs w:val="28"/>
        </w:rPr>
        <w:t>ов</w:t>
      </w:r>
      <w:r w:rsidR="002F2E17" w:rsidRPr="0027217C">
        <w:rPr>
          <w:rFonts w:eastAsiaTheme="minorEastAsia"/>
          <w:sz w:val="28"/>
          <w:szCs w:val="28"/>
        </w:rPr>
        <w:t xml:space="preserve"> </w:t>
      </w:r>
      <w:r w:rsidRPr="0027217C">
        <w:rPr>
          <w:rFonts w:eastAsiaTheme="minorEastAsia"/>
          <w:sz w:val="28"/>
          <w:szCs w:val="28"/>
        </w:rPr>
        <w:t xml:space="preserve">в </w:t>
      </w:r>
      <w:r w:rsidR="003E164A" w:rsidRPr="0027217C">
        <w:rPr>
          <w:rFonts w:eastAsiaTheme="minorEastAsia"/>
          <w:sz w:val="28"/>
          <w:szCs w:val="28"/>
        </w:rPr>
        <w:t xml:space="preserve">массе </w:t>
      </w:r>
      <w:r w:rsidRPr="0027217C">
        <w:rPr>
          <w:rFonts w:eastAsiaTheme="minorEastAsia"/>
          <w:sz w:val="28"/>
          <w:szCs w:val="28"/>
        </w:rPr>
        <w:t>измельченных листь</w:t>
      </w:r>
      <w:r w:rsidR="003E164A" w:rsidRPr="0027217C">
        <w:rPr>
          <w:rFonts w:eastAsiaTheme="minorEastAsia"/>
          <w:sz w:val="28"/>
          <w:szCs w:val="28"/>
        </w:rPr>
        <w:t>ев</w:t>
      </w:r>
      <w:r w:rsidRPr="0027217C">
        <w:rPr>
          <w:rFonts w:eastAsiaTheme="minorEastAsia"/>
          <w:sz w:val="28"/>
          <w:szCs w:val="28"/>
        </w:rPr>
        <w:t xml:space="preserve"> </w:t>
      </w:r>
      <w:r w:rsidR="00B502EF" w:rsidRPr="0027217C">
        <w:rPr>
          <w:rFonts w:eastAsiaTheme="minorEastAsia"/>
          <w:sz w:val="28"/>
          <w:szCs w:val="28"/>
        </w:rPr>
        <w:t>с помощью прибора</w:t>
      </w:r>
      <w:r w:rsidR="007A4649" w:rsidRPr="007A4649">
        <w:rPr>
          <w:rFonts w:eastAsiaTheme="minorEastAsia"/>
          <w:sz w:val="28"/>
          <w:szCs w:val="28"/>
        </w:rPr>
        <w:t xml:space="preserve"> </w:t>
      </w:r>
      <w:r w:rsidR="007A4649" w:rsidRPr="0027217C">
        <w:rPr>
          <w:rFonts w:eastAsiaTheme="minorEastAsia"/>
          <w:sz w:val="28"/>
          <w:szCs w:val="28"/>
        </w:rPr>
        <w:t>СОЭКС</w:t>
      </w:r>
      <w:r w:rsidRPr="0027217C">
        <w:rPr>
          <w:rFonts w:eastAsiaTheme="minorEastAsia"/>
          <w:sz w:val="28"/>
          <w:szCs w:val="28"/>
        </w:rPr>
        <w:t>.</w:t>
      </w:r>
      <w:r w:rsidR="00375120" w:rsidRPr="00375120">
        <w:rPr>
          <w:rFonts w:eastAsiaTheme="minorEastAsia"/>
          <w:b/>
          <w:sz w:val="28"/>
          <w:szCs w:val="28"/>
        </w:rPr>
        <w:t xml:space="preserve"> </w:t>
      </w:r>
      <w:r w:rsidR="007A4649">
        <w:rPr>
          <w:rFonts w:eastAsiaTheme="minorEastAsia"/>
          <w:sz w:val="28"/>
          <w:szCs w:val="28"/>
        </w:rPr>
        <w:t>И</w:t>
      </w:r>
      <w:r w:rsidR="007A4649" w:rsidRPr="00C2593E">
        <w:rPr>
          <w:rFonts w:eastAsiaTheme="minorEastAsia"/>
          <w:sz w:val="28"/>
          <w:szCs w:val="28"/>
        </w:rPr>
        <w:t>змер</w:t>
      </w:r>
      <w:r w:rsidR="007A4649">
        <w:rPr>
          <w:rFonts w:eastAsiaTheme="minorEastAsia"/>
          <w:sz w:val="28"/>
          <w:szCs w:val="28"/>
        </w:rPr>
        <w:t>ения</w:t>
      </w:r>
      <w:r w:rsidR="007A4649" w:rsidRPr="00C2593E">
        <w:rPr>
          <w:rFonts w:eastAsiaTheme="minorEastAsia"/>
          <w:sz w:val="28"/>
          <w:szCs w:val="28"/>
        </w:rPr>
        <w:t xml:space="preserve"> </w:t>
      </w:r>
      <w:r w:rsidR="00375120" w:rsidRPr="00C2593E">
        <w:rPr>
          <w:rFonts w:eastAsiaTheme="minorEastAsia"/>
          <w:sz w:val="28"/>
          <w:szCs w:val="28"/>
        </w:rPr>
        <w:t xml:space="preserve">в течение сезона </w:t>
      </w:r>
      <w:r w:rsidR="007A4649">
        <w:rPr>
          <w:rFonts w:eastAsiaTheme="minorEastAsia"/>
          <w:sz w:val="28"/>
          <w:szCs w:val="28"/>
        </w:rPr>
        <w:t xml:space="preserve">проводили </w:t>
      </w:r>
      <w:r w:rsidR="00375120" w:rsidRPr="00C2593E">
        <w:rPr>
          <w:rFonts w:eastAsiaTheme="minorEastAsia"/>
          <w:sz w:val="28"/>
          <w:szCs w:val="28"/>
        </w:rPr>
        <w:t xml:space="preserve">дважды. Для этого срезали несколько листьев на различной высоте растения, растирали </w:t>
      </w:r>
      <w:r w:rsidR="00375120">
        <w:rPr>
          <w:rFonts w:eastAsiaTheme="minorEastAsia"/>
          <w:sz w:val="28"/>
          <w:szCs w:val="28"/>
        </w:rPr>
        <w:t xml:space="preserve">их </w:t>
      </w:r>
      <w:r w:rsidR="00375120" w:rsidRPr="00C2593E">
        <w:rPr>
          <w:rFonts w:eastAsiaTheme="minorEastAsia"/>
          <w:sz w:val="28"/>
          <w:szCs w:val="28"/>
        </w:rPr>
        <w:t>в ступке в пюре, измеряли содержание нитратов при помощи нитрат-тестера.</w:t>
      </w:r>
      <w:r w:rsidR="007A4649" w:rsidRPr="007A4649">
        <w:rPr>
          <w:sz w:val="28"/>
          <w:szCs w:val="28"/>
        </w:rPr>
        <w:t xml:space="preserve"> </w:t>
      </w:r>
      <w:r w:rsidR="007A4649" w:rsidRPr="00C2593E">
        <w:rPr>
          <w:sz w:val="28"/>
          <w:szCs w:val="28"/>
        </w:rPr>
        <w:t xml:space="preserve">Показания сравнивали с табличными данными норм ПДК нитратов для продуктов (инструкция к прибору).  ПДК нитратов по инструкции составляет: 2000 мг на кг сырой массы для зеленых культур (салат, укроп, петрушка, сельдерей и др.), 250-400 мг на кг сырой массы для овощных культур (морковь, картофель, огурец, помидор и кабачок). </w:t>
      </w:r>
      <w:r w:rsidR="008439C5">
        <w:rPr>
          <w:sz w:val="28"/>
          <w:szCs w:val="28"/>
        </w:rPr>
        <w:t xml:space="preserve">     (Приложение, фото 12-14)</w:t>
      </w:r>
      <w:r w:rsidR="007A4649" w:rsidRPr="00C2593E">
        <w:rPr>
          <w:sz w:val="28"/>
          <w:szCs w:val="28"/>
        </w:rPr>
        <w:t xml:space="preserve">  </w:t>
      </w:r>
    </w:p>
    <w:p w:rsidR="00F7665A" w:rsidRDefault="00703E27" w:rsidP="000C7240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>
        <w:rPr>
          <w:color w:val="000000"/>
          <w:sz w:val="28"/>
          <w:szCs w:val="28"/>
        </w:rPr>
        <w:t>В работе и</w:t>
      </w:r>
      <w:r w:rsidR="00AD6C8B" w:rsidRPr="0027217C">
        <w:rPr>
          <w:color w:val="000000"/>
          <w:sz w:val="28"/>
          <w:szCs w:val="28"/>
        </w:rPr>
        <w:t>спользова</w:t>
      </w:r>
      <w:r>
        <w:rPr>
          <w:color w:val="000000"/>
          <w:sz w:val="28"/>
          <w:szCs w:val="28"/>
        </w:rPr>
        <w:t>ли</w:t>
      </w:r>
      <w:r w:rsidR="00AD6C8B" w:rsidRPr="0027217C">
        <w:rPr>
          <w:color w:val="000000"/>
          <w:sz w:val="28"/>
          <w:szCs w:val="28"/>
        </w:rPr>
        <w:t xml:space="preserve"> оборудование</w:t>
      </w:r>
      <w:r>
        <w:rPr>
          <w:color w:val="000000"/>
          <w:sz w:val="28"/>
          <w:szCs w:val="28"/>
        </w:rPr>
        <w:t xml:space="preserve"> </w:t>
      </w:r>
      <w:r w:rsidR="00B502EF" w:rsidRPr="0027217C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="00B502EF" w:rsidRPr="0027217C">
        <w:rPr>
          <w:color w:val="000000"/>
          <w:sz w:val="28"/>
          <w:szCs w:val="28"/>
        </w:rPr>
        <w:t>приборы</w:t>
      </w:r>
      <w:r w:rsidR="00AD6C8B" w:rsidRPr="0027217C">
        <w:rPr>
          <w:color w:val="000000"/>
          <w:sz w:val="28"/>
          <w:szCs w:val="28"/>
        </w:rPr>
        <w:t xml:space="preserve">: </w:t>
      </w:r>
      <w:r w:rsidR="00514168" w:rsidRPr="0027217C">
        <w:rPr>
          <w:color w:val="000000"/>
          <w:sz w:val="28"/>
          <w:szCs w:val="28"/>
        </w:rPr>
        <w:t xml:space="preserve">садовый инвентарь, </w:t>
      </w:r>
      <w:r>
        <w:rPr>
          <w:color w:val="000000"/>
          <w:sz w:val="28"/>
          <w:szCs w:val="28"/>
        </w:rPr>
        <w:t>устройство для полива,</w:t>
      </w:r>
      <w:r w:rsidR="00AD6C8B" w:rsidRPr="0027217C">
        <w:rPr>
          <w:color w:val="000000"/>
          <w:sz w:val="28"/>
          <w:szCs w:val="28"/>
        </w:rPr>
        <w:t xml:space="preserve"> рулетка</w:t>
      </w:r>
      <w:r>
        <w:rPr>
          <w:color w:val="000000"/>
          <w:sz w:val="28"/>
          <w:szCs w:val="28"/>
        </w:rPr>
        <w:t xml:space="preserve"> и линейка</w:t>
      </w:r>
      <w:r w:rsidR="00AD6C8B" w:rsidRPr="0027217C">
        <w:rPr>
          <w:color w:val="000000"/>
          <w:sz w:val="28"/>
          <w:szCs w:val="28"/>
        </w:rPr>
        <w:t xml:space="preserve">, </w:t>
      </w:r>
      <w:r w:rsidR="00C94875" w:rsidRPr="0027217C">
        <w:rPr>
          <w:rFonts w:eastAsiaTheme="minorEastAsia"/>
          <w:sz w:val="28"/>
          <w:szCs w:val="28"/>
        </w:rPr>
        <w:t>мини-весы МН-</w:t>
      </w:r>
      <w:proofErr w:type="spellStart"/>
      <w:r w:rsidR="00C94875" w:rsidRPr="0027217C">
        <w:rPr>
          <w:rFonts w:eastAsiaTheme="minorEastAsia"/>
          <w:sz w:val="28"/>
          <w:szCs w:val="28"/>
          <w:lang w:val="en-US"/>
        </w:rPr>
        <w:t>SeriesPocketScale</w:t>
      </w:r>
      <w:proofErr w:type="spellEnd"/>
      <w:r w:rsidR="00C94875" w:rsidRPr="0027217C">
        <w:rPr>
          <w:rFonts w:eastAsiaTheme="minorEastAsia"/>
          <w:sz w:val="28"/>
          <w:szCs w:val="28"/>
        </w:rPr>
        <w:t xml:space="preserve">, нитрат-тестер </w:t>
      </w:r>
      <w:bookmarkStart w:id="5" w:name="_Hlk522480711"/>
      <w:r w:rsidR="00C94875" w:rsidRPr="0027217C">
        <w:rPr>
          <w:rFonts w:eastAsiaTheme="minorEastAsia"/>
          <w:sz w:val="28"/>
          <w:szCs w:val="28"/>
        </w:rPr>
        <w:t>СОЭКС (</w:t>
      </w:r>
      <w:bookmarkEnd w:id="5"/>
      <w:r w:rsidR="00C94875" w:rsidRPr="0027217C">
        <w:rPr>
          <w:rFonts w:eastAsiaTheme="minorEastAsia"/>
          <w:sz w:val="28"/>
          <w:szCs w:val="28"/>
          <w:lang w:val="en-US"/>
        </w:rPr>
        <w:t>NUC</w:t>
      </w:r>
      <w:r w:rsidR="00C94875" w:rsidRPr="0027217C">
        <w:rPr>
          <w:rFonts w:eastAsiaTheme="minorEastAsia"/>
          <w:sz w:val="28"/>
          <w:szCs w:val="28"/>
        </w:rPr>
        <w:t>-019</w:t>
      </w:r>
      <w:r w:rsidR="00B502EF" w:rsidRPr="0027217C">
        <w:rPr>
          <w:rFonts w:eastAsiaTheme="minorEastAsia"/>
          <w:sz w:val="28"/>
          <w:szCs w:val="28"/>
        </w:rPr>
        <w:t>-</w:t>
      </w:r>
      <w:r w:rsidR="00C94875" w:rsidRPr="0027217C">
        <w:rPr>
          <w:rFonts w:eastAsiaTheme="minorEastAsia"/>
          <w:sz w:val="28"/>
          <w:szCs w:val="28"/>
        </w:rPr>
        <w:t>1)</w:t>
      </w:r>
      <w:r w:rsidR="000B3518" w:rsidRPr="0027217C">
        <w:rPr>
          <w:rFonts w:eastAsiaTheme="minorEastAsia"/>
          <w:sz w:val="28"/>
          <w:szCs w:val="28"/>
        </w:rPr>
        <w:t xml:space="preserve">, </w:t>
      </w:r>
      <w:r w:rsidR="003E164A" w:rsidRPr="0027217C">
        <w:rPr>
          <w:rFonts w:eastAsiaTheme="minorEastAsia"/>
          <w:sz w:val="28"/>
          <w:szCs w:val="28"/>
        </w:rPr>
        <w:t>калькулятор, фотоаппарат</w:t>
      </w:r>
      <w:r>
        <w:rPr>
          <w:rFonts w:eastAsiaTheme="minorEastAsia"/>
          <w:sz w:val="28"/>
          <w:szCs w:val="28"/>
        </w:rPr>
        <w:t>, дневник наблюдений</w:t>
      </w:r>
      <w:r w:rsidR="003E164A" w:rsidRPr="0027217C">
        <w:rPr>
          <w:rFonts w:eastAsiaTheme="minorEastAsia"/>
          <w:sz w:val="28"/>
          <w:szCs w:val="28"/>
        </w:rPr>
        <w:t>.</w:t>
      </w:r>
      <w:r w:rsidR="008439C5" w:rsidRPr="008439C5">
        <w:rPr>
          <w:sz w:val="28"/>
          <w:szCs w:val="28"/>
        </w:rPr>
        <w:t xml:space="preserve"> </w:t>
      </w:r>
      <w:r w:rsidR="008439C5">
        <w:rPr>
          <w:sz w:val="28"/>
          <w:szCs w:val="28"/>
        </w:rPr>
        <w:t xml:space="preserve">                                                                   </w:t>
      </w:r>
      <w:bookmarkStart w:id="6" w:name="_Hlk524565958"/>
      <w:r w:rsidR="008439C5">
        <w:rPr>
          <w:sz w:val="28"/>
          <w:szCs w:val="28"/>
        </w:rPr>
        <w:t>(Приложение, фото 10-11)</w:t>
      </w:r>
      <w:r w:rsidR="008439C5" w:rsidRPr="00C2593E">
        <w:rPr>
          <w:sz w:val="28"/>
          <w:szCs w:val="28"/>
        </w:rPr>
        <w:t xml:space="preserve">  </w:t>
      </w:r>
      <w:bookmarkEnd w:id="6"/>
    </w:p>
    <w:p w:rsidR="00E37CA5" w:rsidRDefault="00E37CA5" w:rsidP="000C7240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</w:p>
    <w:p w:rsidR="00E37CA5" w:rsidRDefault="00E37CA5" w:rsidP="000C7240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</w:p>
    <w:p w:rsidR="00E37CA5" w:rsidRDefault="00E37CA5" w:rsidP="00E37CA5">
      <w:pPr>
        <w:spacing w:line="360" w:lineRule="auto"/>
        <w:jc w:val="both"/>
        <w:rPr>
          <w:rFonts w:eastAsiaTheme="minorEastAsia"/>
          <w:sz w:val="28"/>
          <w:szCs w:val="28"/>
        </w:rPr>
      </w:pPr>
    </w:p>
    <w:p w:rsidR="00703E27" w:rsidRDefault="00703E27" w:rsidP="00E37CA5">
      <w:pPr>
        <w:spacing w:line="360" w:lineRule="auto"/>
        <w:jc w:val="both"/>
        <w:rPr>
          <w:rFonts w:eastAsiaTheme="minorEastAsia"/>
          <w:sz w:val="28"/>
          <w:szCs w:val="28"/>
        </w:rPr>
      </w:pPr>
    </w:p>
    <w:p w:rsidR="00703E27" w:rsidRDefault="00703E27" w:rsidP="00E37CA5">
      <w:pPr>
        <w:spacing w:line="360" w:lineRule="auto"/>
        <w:jc w:val="both"/>
        <w:rPr>
          <w:rFonts w:eastAsiaTheme="minorEastAsia"/>
          <w:sz w:val="28"/>
          <w:szCs w:val="28"/>
        </w:rPr>
      </w:pPr>
    </w:p>
    <w:p w:rsidR="00703E27" w:rsidRPr="0027217C" w:rsidRDefault="00703E27" w:rsidP="00E37CA5">
      <w:pPr>
        <w:spacing w:line="360" w:lineRule="auto"/>
        <w:jc w:val="both"/>
        <w:rPr>
          <w:rFonts w:eastAsiaTheme="minorEastAsia"/>
          <w:sz w:val="28"/>
          <w:szCs w:val="28"/>
        </w:rPr>
      </w:pPr>
    </w:p>
    <w:p w:rsidR="005C471D" w:rsidRDefault="00AD6C8B" w:rsidP="00DF1DF9">
      <w:pPr>
        <w:pStyle w:val="a8"/>
        <w:numPr>
          <w:ilvl w:val="0"/>
          <w:numId w:val="3"/>
        </w:numPr>
        <w:spacing w:line="360" w:lineRule="auto"/>
        <w:jc w:val="center"/>
        <w:rPr>
          <w:b/>
          <w:color w:val="000000"/>
          <w:sz w:val="28"/>
          <w:szCs w:val="28"/>
        </w:rPr>
      </w:pPr>
      <w:r w:rsidRPr="005C471D">
        <w:rPr>
          <w:b/>
          <w:color w:val="000000"/>
          <w:sz w:val="28"/>
          <w:szCs w:val="28"/>
        </w:rPr>
        <w:lastRenderedPageBreak/>
        <w:t xml:space="preserve">Результаты выращивания </w:t>
      </w:r>
      <w:r w:rsidR="00514168" w:rsidRPr="005C471D">
        <w:rPr>
          <w:b/>
          <w:color w:val="000000"/>
          <w:sz w:val="28"/>
          <w:szCs w:val="28"/>
        </w:rPr>
        <w:t xml:space="preserve">двух сортов </w:t>
      </w:r>
      <w:r w:rsidRPr="005C471D">
        <w:rPr>
          <w:b/>
          <w:color w:val="000000"/>
          <w:sz w:val="28"/>
          <w:szCs w:val="28"/>
        </w:rPr>
        <w:t>амаранта</w:t>
      </w:r>
      <w:r w:rsidR="000C7240">
        <w:rPr>
          <w:b/>
          <w:color w:val="000000"/>
          <w:sz w:val="28"/>
          <w:szCs w:val="28"/>
        </w:rPr>
        <w:t xml:space="preserve"> в сравнении</w:t>
      </w:r>
    </w:p>
    <w:p w:rsidR="00E37CA5" w:rsidRPr="00E37CA5" w:rsidRDefault="00E37CA5" w:rsidP="00E37CA5">
      <w:pPr>
        <w:pStyle w:val="a8"/>
        <w:spacing w:line="360" w:lineRule="auto"/>
        <w:rPr>
          <w:b/>
          <w:color w:val="000000"/>
          <w:sz w:val="12"/>
          <w:szCs w:val="12"/>
        </w:rPr>
      </w:pPr>
    </w:p>
    <w:p w:rsidR="00333BD4" w:rsidRPr="005C471D" w:rsidRDefault="00F217D0" w:rsidP="00F217D0">
      <w:pPr>
        <w:pStyle w:val="a8"/>
        <w:numPr>
          <w:ilvl w:val="1"/>
          <w:numId w:val="3"/>
        </w:numPr>
        <w:spacing w:line="360" w:lineRule="auto"/>
        <w:ind w:left="1134" w:hanging="425"/>
        <w:jc w:val="both"/>
        <w:rPr>
          <w:rFonts w:eastAsiaTheme="minorEastAsia"/>
          <w:b/>
          <w:sz w:val="28"/>
          <w:szCs w:val="28"/>
        </w:rPr>
      </w:pPr>
      <w:bookmarkStart w:id="7" w:name="_Hlk507543825"/>
      <w:r w:rsidRPr="005C471D">
        <w:rPr>
          <w:rFonts w:eastAsiaTheme="minorEastAsia"/>
          <w:b/>
          <w:sz w:val="28"/>
          <w:szCs w:val="28"/>
        </w:rPr>
        <w:t xml:space="preserve">  </w:t>
      </w:r>
      <w:r w:rsidR="00333BD4" w:rsidRPr="005C471D">
        <w:rPr>
          <w:rFonts w:eastAsiaTheme="minorEastAsia"/>
          <w:b/>
          <w:sz w:val="28"/>
          <w:szCs w:val="28"/>
        </w:rPr>
        <w:t>Посадка, уход, условия выращивания</w:t>
      </w:r>
      <w:r w:rsidR="00FA27A6" w:rsidRPr="005C471D">
        <w:rPr>
          <w:rFonts w:eastAsiaTheme="minorEastAsia"/>
          <w:b/>
          <w:sz w:val="28"/>
          <w:szCs w:val="28"/>
        </w:rPr>
        <w:t xml:space="preserve"> амаранта</w:t>
      </w:r>
      <w:r w:rsidR="005C471D">
        <w:rPr>
          <w:rFonts w:eastAsiaTheme="minorEastAsia"/>
          <w:b/>
          <w:sz w:val="28"/>
          <w:szCs w:val="28"/>
        </w:rPr>
        <w:t xml:space="preserve"> в 2017,</w:t>
      </w:r>
      <w:r w:rsidR="00E5048F" w:rsidRPr="005C471D">
        <w:rPr>
          <w:rFonts w:eastAsiaTheme="minorEastAsia"/>
          <w:b/>
          <w:sz w:val="28"/>
          <w:szCs w:val="28"/>
        </w:rPr>
        <w:t xml:space="preserve"> 2018 годах.</w:t>
      </w:r>
    </w:p>
    <w:bookmarkEnd w:id="7"/>
    <w:p w:rsidR="00C94875" w:rsidRPr="005C471D" w:rsidRDefault="00333BD4" w:rsidP="00333BD4">
      <w:pPr>
        <w:spacing w:after="200" w:line="360" w:lineRule="auto"/>
        <w:ind w:firstLine="708"/>
        <w:contextualSpacing/>
        <w:jc w:val="both"/>
        <w:rPr>
          <w:rFonts w:eastAsiaTheme="minorEastAsia"/>
          <w:sz w:val="28"/>
          <w:szCs w:val="28"/>
        </w:rPr>
      </w:pPr>
      <w:r w:rsidRPr="005C471D">
        <w:rPr>
          <w:rFonts w:eastAsiaTheme="minorEastAsia"/>
          <w:sz w:val="28"/>
          <w:szCs w:val="28"/>
        </w:rPr>
        <w:t>Посадка семян амаранта</w:t>
      </w:r>
      <w:r w:rsidR="00254002">
        <w:rPr>
          <w:rFonts w:eastAsiaTheme="minorEastAsia"/>
          <w:sz w:val="28"/>
          <w:szCs w:val="28"/>
        </w:rPr>
        <w:t>,</w:t>
      </w:r>
      <w:r w:rsidRPr="005C471D">
        <w:rPr>
          <w:rFonts w:eastAsiaTheme="minorEastAsia"/>
          <w:sz w:val="28"/>
          <w:szCs w:val="28"/>
        </w:rPr>
        <w:t xml:space="preserve"> </w:t>
      </w:r>
      <w:r w:rsidR="0027217C" w:rsidRPr="005C471D">
        <w:rPr>
          <w:rFonts w:eastAsiaTheme="minorEastAsia"/>
          <w:sz w:val="28"/>
          <w:szCs w:val="28"/>
        </w:rPr>
        <w:t xml:space="preserve">сорт «Крепыш» </w:t>
      </w:r>
      <w:r w:rsidR="00254002">
        <w:rPr>
          <w:rFonts w:eastAsiaTheme="minorEastAsia"/>
          <w:sz w:val="28"/>
          <w:szCs w:val="28"/>
        </w:rPr>
        <w:t xml:space="preserve">и </w:t>
      </w:r>
      <w:r w:rsidR="0027217C" w:rsidRPr="005C471D">
        <w:rPr>
          <w:rFonts w:eastAsiaTheme="minorEastAsia"/>
          <w:sz w:val="28"/>
          <w:szCs w:val="28"/>
        </w:rPr>
        <w:t>сорт «Валентина»</w:t>
      </w:r>
      <w:r w:rsidR="00254002">
        <w:rPr>
          <w:rFonts w:eastAsiaTheme="minorEastAsia"/>
          <w:sz w:val="28"/>
          <w:szCs w:val="28"/>
        </w:rPr>
        <w:t>,</w:t>
      </w:r>
      <w:r w:rsidR="0027217C" w:rsidRPr="005C471D">
        <w:rPr>
          <w:rFonts w:eastAsiaTheme="minorEastAsia"/>
          <w:sz w:val="28"/>
          <w:szCs w:val="28"/>
        </w:rPr>
        <w:t xml:space="preserve"> </w:t>
      </w:r>
      <w:r w:rsidRPr="005C471D">
        <w:rPr>
          <w:rFonts w:eastAsiaTheme="minorEastAsia"/>
          <w:sz w:val="28"/>
          <w:szCs w:val="28"/>
        </w:rPr>
        <w:t xml:space="preserve">в открытый грунт проведена </w:t>
      </w:r>
      <w:r w:rsidR="00C94875" w:rsidRPr="005C471D">
        <w:rPr>
          <w:rFonts w:eastAsiaTheme="minorEastAsia"/>
          <w:sz w:val="28"/>
          <w:szCs w:val="28"/>
        </w:rPr>
        <w:t>29 апреля</w:t>
      </w:r>
      <w:r w:rsidR="004B7A9A" w:rsidRPr="005C471D">
        <w:rPr>
          <w:rFonts w:eastAsiaTheme="minorEastAsia"/>
          <w:sz w:val="28"/>
          <w:szCs w:val="28"/>
        </w:rPr>
        <w:t xml:space="preserve"> </w:t>
      </w:r>
      <w:bookmarkStart w:id="8" w:name="_Hlk522227113"/>
      <w:r w:rsidR="004B7A9A" w:rsidRPr="005C471D">
        <w:rPr>
          <w:rFonts w:eastAsiaTheme="minorEastAsia"/>
          <w:sz w:val="28"/>
          <w:szCs w:val="28"/>
        </w:rPr>
        <w:t xml:space="preserve">(2017г) </w:t>
      </w:r>
      <w:bookmarkEnd w:id="8"/>
      <w:r w:rsidR="004B7A9A" w:rsidRPr="005C471D">
        <w:rPr>
          <w:rFonts w:eastAsiaTheme="minorEastAsia"/>
          <w:sz w:val="28"/>
          <w:szCs w:val="28"/>
        </w:rPr>
        <w:t>и 30 апреля (2018г)</w:t>
      </w:r>
      <w:r w:rsidR="007700EC" w:rsidRPr="005C471D">
        <w:rPr>
          <w:rFonts w:eastAsiaTheme="minorEastAsia"/>
          <w:sz w:val="28"/>
          <w:szCs w:val="28"/>
        </w:rPr>
        <w:t xml:space="preserve"> </w:t>
      </w:r>
      <w:r w:rsidRPr="005C471D">
        <w:rPr>
          <w:rFonts w:eastAsiaTheme="minorEastAsia"/>
          <w:sz w:val="28"/>
          <w:szCs w:val="28"/>
        </w:rPr>
        <w:t xml:space="preserve">на приусадебном участке при температуре воздуха </w:t>
      </w:r>
      <w:r w:rsidR="0007015E" w:rsidRPr="005C471D">
        <w:rPr>
          <w:rFonts w:eastAsiaTheme="minorEastAsia"/>
          <w:sz w:val="28"/>
          <w:szCs w:val="28"/>
        </w:rPr>
        <w:t>около</w:t>
      </w:r>
      <w:r w:rsidRPr="005C471D">
        <w:rPr>
          <w:rFonts w:eastAsiaTheme="minorEastAsia"/>
          <w:sz w:val="28"/>
          <w:szCs w:val="28"/>
        </w:rPr>
        <w:t xml:space="preserve"> 18 градусов. М</w:t>
      </w:r>
      <w:r w:rsidR="00C94875" w:rsidRPr="005C471D">
        <w:rPr>
          <w:rFonts w:eastAsiaTheme="minorEastAsia"/>
          <w:sz w:val="28"/>
          <w:szCs w:val="28"/>
        </w:rPr>
        <w:t xml:space="preserve">есто посадки – </w:t>
      </w:r>
      <w:r w:rsidR="0007015E" w:rsidRPr="005C471D">
        <w:rPr>
          <w:rFonts w:eastAsiaTheme="minorEastAsia"/>
          <w:sz w:val="28"/>
          <w:szCs w:val="28"/>
        </w:rPr>
        <w:t>две, выделенные для амаранта,</w:t>
      </w:r>
      <w:r w:rsidR="00A56522" w:rsidRPr="005C471D">
        <w:rPr>
          <w:rFonts w:eastAsiaTheme="minorEastAsia"/>
          <w:sz w:val="28"/>
          <w:szCs w:val="28"/>
        </w:rPr>
        <w:t xml:space="preserve"> расположенны</w:t>
      </w:r>
      <w:r w:rsidR="00703E27">
        <w:rPr>
          <w:rFonts w:eastAsiaTheme="minorEastAsia"/>
          <w:sz w:val="28"/>
          <w:szCs w:val="28"/>
        </w:rPr>
        <w:t>е</w:t>
      </w:r>
      <w:r w:rsidR="00A56522" w:rsidRPr="005C471D">
        <w:rPr>
          <w:rFonts w:eastAsiaTheme="minorEastAsia"/>
          <w:sz w:val="28"/>
          <w:szCs w:val="28"/>
        </w:rPr>
        <w:t xml:space="preserve"> рядом </w:t>
      </w:r>
      <w:r w:rsidR="0007015E" w:rsidRPr="005C471D">
        <w:rPr>
          <w:rFonts w:eastAsiaTheme="minorEastAsia"/>
          <w:sz w:val="28"/>
          <w:szCs w:val="28"/>
        </w:rPr>
        <w:t>территории</w:t>
      </w:r>
      <w:r w:rsidR="00DE7A05" w:rsidRPr="005C471D">
        <w:rPr>
          <w:rFonts w:eastAsiaTheme="minorEastAsia"/>
          <w:sz w:val="28"/>
          <w:szCs w:val="28"/>
        </w:rPr>
        <w:t>,</w:t>
      </w:r>
      <w:r w:rsidR="00A56522" w:rsidRPr="005C471D">
        <w:rPr>
          <w:rFonts w:eastAsiaTheme="minorEastAsia"/>
          <w:sz w:val="28"/>
          <w:szCs w:val="28"/>
        </w:rPr>
        <w:t xml:space="preserve"> </w:t>
      </w:r>
      <w:r w:rsidR="00DE7A05" w:rsidRPr="005C471D">
        <w:rPr>
          <w:rFonts w:eastAsiaTheme="minorEastAsia"/>
          <w:sz w:val="28"/>
          <w:szCs w:val="28"/>
        </w:rPr>
        <w:t>с одинаковой почвой, открыты</w:t>
      </w:r>
      <w:r w:rsidR="00C94875" w:rsidRPr="005C471D">
        <w:rPr>
          <w:rFonts w:eastAsiaTheme="minorEastAsia"/>
          <w:sz w:val="28"/>
          <w:szCs w:val="28"/>
        </w:rPr>
        <w:t xml:space="preserve">е, </w:t>
      </w:r>
      <w:r w:rsidR="00DE7A05" w:rsidRPr="005C471D">
        <w:rPr>
          <w:rFonts w:eastAsiaTheme="minorEastAsia"/>
          <w:sz w:val="28"/>
          <w:szCs w:val="28"/>
        </w:rPr>
        <w:t>солнечны</w:t>
      </w:r>
      <w:r w:rsidRPr="005C471D">
        <w:rPr>
          <w:rFonts w:eastAsiaTheme="minorEastAsia"/>
          <w:sz w:val="28"/>
          <w:szCs w:val="28"/>
        </w:rPr>
        <w:t xml:space="preserve">е, </w:t>
      </w:r>
      <w:r w:rsidR="00DE7A05" w:rsidRPr="005C471D">
        <w:rPr>
          <w:rFonts w:eastAsiaTheme="minorEastAsia"/>
          <w:sz w:val="28"/>
          <w:szCs w:val="28"/>
        </w:rPr>
        <w:t xml:space="preserve">один </w:t>
      </w:r>
      <w:r w:rsidRPr="005C471D">
        <w:rPr>
          <w:rFonts w:eastAsiaTheme="minorEastAsia"/>
          <w:sz w:val="28"/>
          <w:szCs w:val="28"/>
        </w:rPr>
        <w:t>площадь</w:t>
      </w:r>
      <w:r w:rsidR="00DE7A05" w:rsidRPr="005C471D">
        <w:rPr>
          <w:rFonts w:eastAsiaTheme="minorEastAsia"/>
          <w:sz w:val="28"/>
          <w:szCs w:val="28"/>
        </w:rPr>
        <w:t>ю</w:t>
      </w:r>
      <w:r w:rsidRPr="005C471D">
        <w:rPr>
          <w:rFonts w:eastAsiaTheme="minorEastAsia"/>
          <w:sz w:val="28"/>
          <w:szCs w:val="28"/>
        </w:rPr>
        <w:t xml:space="preserve"> засева – 7 м</w:t>
      </w:r>
      <w:r w:rsidRPr="005C471D">
        <w:rPr>
          <w:rFonts w:eastAsiaTheme="minorEastAsia"/>
          <w:sz w:val="28"/>
          <w:szCs w:val="28"/>
          <w:vertAlign w:val="superscript"/>
        </w:rPr>
        <w:t>2</w:t>
      </w:r>
      <w:r w:rsidR="004B7A9A" w:rsidRPr="005C471D">
        <w:rPr>
          <w:rFonts w:eastAsiaTheme="minorEastAsia"/>
          <w:sz w:val="28"/>
          <w:szCs w:val="28"/>
          <w:vertAlign w:val="superscript"/>
        </w:rPr>
        <w:t xml:space="preserve"> </w:t>
      </w:r>
      <w:r w:rsidR="00DE7A05" w:rsidRPr="005C471D">
        <w:rPr>
          <w:rFonts w:eastAsiaTheme="minorEastAsia"/>
          <w:sz w:val="28"/>
          <w:szCs w:val="28"/>
        </w:rPr>
        <w:t>(2017г), другой -</w:t>
      </w:r>
      <w:r w:rsidR="004B7A9A" w:rsidRPr="005C471D">
        <w:rPr>
          <w:rFonts w:eastAsiaTheme="minorEastAsia"/>
          <w:sz w:val="28"/>
          <w:szCs w:val="28"/>
        </w:rPr>
        <w:t xml:space="preserve"> 9 м</w:t>
      </w:r>
      <w:r w:rsidR="004B7A9A" w:rsidRPr="005C471D">
        <w:rPr>
          <w:rFonts w:eastAsiaTheme="minorEastAsia"/>
          <w:sz w:val="28"/>
          <w:szCs w:val="28"/>
          <w:vertAlign w:val="superscript"/>
        </w:rPr>
        <w:t>2</w:t>
      </w:r>
      <w:r w:rsidR="006C3320" w:rsidRPr="005C471D">
        <w:rPr>
          <w:rFonts w:eastAsiaTheme="minorEastAsia"/>
          <w:sz w:val="28"/>
          <w:szCs w:val="28"/>
          <w:vertAlign w:val="superscript"/>
        </w:rPr>
        <w:t xml:space="preserve"> </w:t>
      </w:r>
      <w:r w:rsidR="006C3320" w:rsidRPr="005C471D">
        <w:rPr>
          <w:rFonts w:eastAsiaTheme="minorEastAsia"/>
          <w:sz w:val="28"/>
          <w:szCs w:val="28"/>
        </w:rPr>
        <w:t>(2018г)</w:t>
      </w:r>
      <w:r w:rsidRPr="005C471D">
        <w:rPr>
          <w:rFonts w:eastAsiaTheme="minorEastAsia"/>
          <w:sz w:val="28"/>
          <w:szCs w:val="28"/>
        </w:rPr>
        <w:t>. О</w:t>
      </w:r>
      <w:r w:rsidR="00C94875" w:rsidRPr="005C471D">
        <w:rPr>
          <w:rFonts w:eastAsiaTheme="minorEastAsia"/>
          <w:sz w:val="28"/>
          <w:szCs w:val="28"/>
        </w:rPr>
        <w:t>бильные</w:t>
      </w:r>
      <w:r w:rsidRPr="005C471D">
        <w:rPr>
          <w:rFonts w:eastAsiaTheme="minorEastAsia"/>
          <w:sz w:val="28"/>
          <w:szCs w:val="28"/>
        </w:rPr>
        <w:t xml:space="preserve"> дружные всходы появились </w:t>
      </w:r>
      <w:r w:rsidR="00A72612" w:rsidRPr="005C471D">
        <w:rPr>
          <w:rFonts w:eastAsiaTheme="minorEastAsia"/>
          <w:sz w:val="28"/>
          <w:szCs w:val="28"/>
        </w:rPr>
        <w:t xml:space="preserve">на седьмой </w:t>
      </w:r>
      <w:r w:rsidR="006C3320" w:rsidRPr="005C471D">
        <w:rPr>
          <w:rFonts w:eastAsiaTheme="minorEastAsia"/>
          <w:sz w:val="28"/>
          <w:szCs w:val="28"/>
        </w:rPr>
        <w:t xml:space="preserve">и восьмой </w:t>
      </w:r>
      <w:r w:rsidR="00A72612" w:rsidRPr="005C471D">
        <w:rPr>
          <w:rFonts w:eastAsiaTheme="minorEastAsia"/>
          <w:sz w:val="28"/>
          <w:szCs w:val="28"/>
        </w:rPr>
        <w:t>день после по</w:t>
      </w:r>
      <w:r w:rsidR="00DE7A05" w:rsidRPr="005C471D">
        <w:rPr>
          <w:rFonts w:eastAsiaTheme="minorEastAsia"/>
          <w:sz w:val="28"/>
          <w:szCs w:val="28"/>
        </w:rPr>
        <w:t xml:space="preserve">садки: </w:t>
      </w:r>
      <w:r w:rsidRPr="005C471D">
        <w:rPr>
          <w:rFonts w:eastAsiaTheme="minorEastAsia"/>
          <w:sz w:val="28"/>
          <w:szCs w:val="28"/>
        </w:rPr>
        <w:t>4 мая</w:t>
      </w:r>
      <w:r w:rsidR="00DE7A05" w:rsidRPr="005C471D">
        <w:rPr>
          <w:rFonts w:eastAsiaTheme="minorEastAsia"/>
          <w:sz w:val="28"/>
          <w:szCs w:val="28"/>
        </w:rPr>
        <w:t xml:space="preserve"> в 2017 г.</w:t>
      </w:r>
      <w:r w:rsidR="006C3320" w:rsidRPr="005C471D">
        <w:rPr>
          <w:rFonts w:eastAsiaTheme="minorEastAsia"/>
          <w:sz w:val="28"/>
          <w:szCs w:val="28"/>
        </w:rPr>
        <w:t xml:space="preserve"> и 7 мая</w:t>
      </w:r>
      <w:r w:rsidR="00DE7A05" w:rsidRPr="005C471D">
        <w:rPr>
          <w:rFonts w:eastAsiaTheme="minorEastAsia"/>
          <w:sz w:val="28"/>
          <w:szCs w:val="28"/>
        </w:rPr>
        <w:t xml:space="preserve"> в 2018 г.</w:t>
      </w:r>
      <w:r w:rsidRPr="005C471D">
        <w:rPr>
          <w:rFonts w:eastAsiaTheme="minorEastAsia"/>
          <w:sz w:val="28"/>
          <w:szCs w:val="28"/>
        </w:rPr>
        <w:t xml:space="preserve"> </w:t>
      </w:r>
      <w:r w:rsidR="00C94875" w:rsidRPr="005C471D">
        <w:rPr>
          <w:rFonts w:eastAsiaTheme="minorEastAsia"/>
          <w:sz w:val="28"/>
          <w:szCs w:val="28"/>
        </w:rPr>
        <w:t xml:space="preserve"> </w:t>
      </w:r>
      <w:r w:rsidR="00DE7A05" w:rsidRPr="005C471D">
        <w:rPr>
          <w:rFonts w:eastAsiaTheme="minorEastAsia"/>
          <w:sz w:val="28"/>
          <w:szCs w:val="28"/>
        </w:rPr>
        <w:t xml:space="preserve">В конце </w:t>
      </w:r>
      <w:r w:rsidR="00C94875" w:rsidRPr="005C471D">
        <w:rPr>
          <w:rFonts w:eastAsiaTheme="minorEastAsia"/>
          <w:sz w:val="28"/>
          <w:szCs w:val="28"/>
        </w:rPr>
        <w:t>мая, когда высота</w:t>
      </w:r>
      <w:r w:rsidRPr="005C471D">
        <w:rPr>
          <w:rFonts w:eastAsiaTheme="minorEastAsia"/>
          <w:sz w:val="28"/>
          <w:szCs w:val="28"/>
        </w:rPr>
        <w:t xml:space="preserve"> растений достигла примерно 8</w:t>
      </w:r>
      <w:r w:rsidR="007B20B2" w:rsidRPr="005C471D">
        <w:rPr>
          <w:rFonts w:eastAsiaTheme="minorEastAsia"/>
          <w:sz w:val="28"/>
          <w:szCs w:val="28"/>
        </w:rPr>
        <w:t xml:space="preserve"> </w:t>
      </w:r>
      <w:r w:rsidRPr="005C471D">
        <w:rPr>
          <w:rFonts w:eastAsiaTheme="minorEastAsia"/>
          <w:sz w:val="28"/>
          <w:szCs w:val="28"/>
        </w:rPr>
        <w:t>см, проредил</w:t>
      </w:r>
      <w:r w:rsidR="00254002">
        <w:rPr>
          <w:rFonts w:eastAsiaTheme="minorEastAsia"/>
          <w:sz w:val="28"/>
          <w:szCs w:val="28"/>
        </w:rPr>
        <w:t>и</w:t>
      </w:r>
      <w:r w:rsidR="007700EC" w:rsidRPr="005C471D">
        <w:rPr>
          <w:rFonts w:eastAsiaTheme="minorEastAsia"/>
          <w:sz w:val="28"/>
          <w:szCs w:val="28"/>
        </w:rPr>
        <w:t xml:space="preserve"> </w:t>
      </w:r>
      <w:r w:rsidRPr="005C471D">
        <w:rPr>
          <w:rFonts w:eastAsiaTheme="minorEastAsia"/>
          <w:sz w:val="28"/>
          <w:szCs w:val="28"/>
        </w:rPr>
        <w:t xml:space="preserve">амарант и </w:t>
      </w:r>
      <w:r w:rsidR="00C94875" w:rsidRPr="005C471D">
        <w:rPr>
          <w:rFonts w:eastAsiaTheme="minorEastAsia"/>
          <w:sz w:val="28"/>
          <w:szCs w:val="28"/>
        </w:rPr>
        <w:t>оставил</w:t>
      </w:r>
      <w:r w:rsidR="00254002">
        <w:rPr>
          <w:rFonts w:eastAsiaTheme="minorEastAsia"/>
          <w:sz w:val="28"/>
          <w:szCs w:val="28"/>
        </w:rPr>
        <w:t>и</w:t>
      </w:r>
      <w:r w:rsidR="00C94875" w:rsidRPr="005C471D">
        <w:rPr>
          <w:rFonts w:eastAsiaTheme="minorEastAsia"/>
          <w:sz w:val="28"/>
          <w:szCs w:val="28"/>
        </w:rPr>
        <w:t xml:space="preserve"> по 6 кустов каждого сорта на расстоянии 40</w:t>
      </w:r>
      <w:r w:rsidR="006C3320" w:rsidRPr="005C471D">
        <w:rPr>
          <w:rFonts w:eastAsiaTheme="minorEastAsia"/>
          <w:sz w:val="28"/>
          <w:szCs w:val="28"/>
        </w:rPr>
        <w:t>-50</w:t>
      </w:r>
      <w:r w:rsidR="00C94875" w:rsidRPr="005C471D">
        <w:rPr>
          <w:rFonts w:eastAsiaTheme="minorEastAsia"/>
          <w:sz w:val="28"/>
          <w:szCs w:val="28"/>
        </w:rPr>
        <w:t xml:space="preserve"> см друг от друга.</w:t>
      </w:r>
      <w:r w:rsidR="000737CC">
        <w:rPr>
          <w:rFonts w:eastAsiaTheme="minorEastAsia"/>
          <w:sz w:val="28"/>
          <w:szCs w:val="28"/>
        </w:rPr>
        <w:t xml:space="preserve">            </w:t>
      </w:r>
      <w:r w:rsidR="008439C5">
        <w:rPr>
          <w:rFonts w:eastAsiaTheme="minorEastAsia"/>
          <w:sz w:val="28"/>
          <w:szCs w:val="28"/>
        </w:rPr>
        <w:t xml:space="preserve">                     </w:t>
      </w:r>
      <w:bookmarkStart w:id="9" w:name="_Hlk524565426"/>
      <w:r w:rsidR="000737CC">
        <w:rPr>
          <w:rFonts w:eastAsiaTheme="minorEastAsia"/>
          <w:sz w:val="28"/>
          <w:szCs w:val="28"/>
        </w:rPr>
        <w:t>(Приложение, фото 2-7</w:t>
      </w:r>
      <w:r w:rsidR="008439C5">
        <w:rPr>
          <w:rFonts w:eastAsiaTheme="minorEastAsia"/>
          <w:sz w:val="28"/>
          <w:szCs w:val="28"/>
        </w:rPr>
        <w:t>)</w:t>
      </w:r>
    </w:p>
    <w:bookmarkEnd w:id="9"/>
    <w:p w:rsidR="00A72612" w:rsidRPr="005C471D" w:rsidRDefault="00C94875" w:rsidP="00A72612">
      <w:pPr>
        <w:spacing w:before="100" w:beforeAutospacing="1" w:after="100" w:afterAutospacing="1" w:line="360" w:lineRule="auto"/>
        <w:ind w:firstLine="708"/>
        <w:contextualSpacing/>
        <w:jc w:val="both"/>
        <w:rPr>
          <w:rFonts w:eastAsiaTheme="minorEastAsia"/>
          <w:color w:val="000000"/>
          <w:sz w:val="28"/>
          <w:szCs w:val="28"/>
        </w:rPr>
      </w:pPr>
      <w:r w:rsidRPr="005C471D">
        <w:rPr>
          <w:rFonts w:eastAsiaTheme="minorEastAsia"/>
          <w:color w:val="000000"/>
          <w:sz w:val="28"/>
          <w:szCs w:val="28"/>
        </w:rPr>
        <w:t>Полив проводил</w:t>
      </w:r>
      <w:r w:rsidR="00254002">
        <w:rPr>
          <w:rFonts w:eastAsiaTheme="minorEastAsia"/>
          <w:color w:val="000000"/>
          <w:sz w:val="28"/>
          <w:szCs w:val="28"/>
        </w:rPr>
        <w:t>ся</w:t>
      </w:r>
      <w:r w:rsidRPr="005C471D">
        <w:rPr>
          <w:rFonts w:eastAsiaTheme="minorEastAsia"/>
          <w:color w:val="000000"/>
          <w:sz w:val="28"/>
          <w:szCs w:val="28"/>
        </w:rPr>
        <w:t xml:space="preserve"> регулярный, особенно после посева и в период первоначального роста</w:t>
      </w:r>
      <w:r w:rsidR="007B20B2" w:rsidRPr="005C471D">
        <w:rPr>
          <w:rFonts w:eastAsiaTheme="minorEastAsia"/>
          <w:color w:val="000000"/>
          <w:sz w:val="28"/>
          <w:szCs w:val="28"/>
        </w:rPr>
        <w:t>, на протяжении</w:t>
      </w:r>
      <w:r w:rsidR="00A72612" w:rsidRPr="005C471D">
        <w:rPr>
          <w:rFonts w:eastAsiaTheme="minorEastAsia"/>
          <w:color w:val="000000"/>
          <w:sz w:val="28"/>
          <w:szCs w:val="28"/>
        </w:rPr>
        <w:t xml:space="preserve"> 3-4 недел</w:t>
      </w:r>
      <w:r w:rsidR="007B20B2" w:rsidRPr="005C471D">
        <w:rPr>
          <w:rFonts w:eastAsiaTheme="minorEastAsia"/>
          <w:color w:val="000000"/>
          <w:sz w:val="28"/>
          <w:szCs w:val="28"/>
        </w:rPr>
        <w:t>ь</w:t>
      </w:r>
      <w:r w:rsidRPr="005C471D">
        <w:rPr>
          <w:rFonts w:eastAsiaTheme="minorEastAsia"/>
          <w:color w:val="000000"/>
          <w:sz w:val="28"/>
          <w:szCs w:val="28"/>
        </w:rPr>
        <w:t>. В это время треб</w:t>
      </w:r>
      <w:r w:rsidR="00CC660D" w:rsidRPr="005C471D">
        <w:rPr>
          <w:rFonts w:eastAsiaTheme="minorEastAsia"/>
          <w:color w:val="000000"/>
          <w:sz w:val="28"/>
          <w:szCs w:val="28"/>
        </w:rPr>
        <w:t>овала</w:t>
      </w:r>
      <w:r w:rsidRPr="005C471D">
        <w:rPr>
          <w:rFonts w:eastAsiaTheme="minorEastAsia"/>
          <w:color w:val="000000"/>
          <w:sz w:val="28"/>
          <w:szCs w:val="28"/>
        </w:rPr>
        <w:t>с</w:t>
      </w:r>
      <w:r w:rsidR="00CC660D" w:rsidRPr="005C471D">
        <w:rPr>
          <w:rFonts w:eastAsiaTheme="minorEastAsia"/>
          <w:color w:val="000000"/>
          <w:sz w:val="28"/>
          <w:szCs w:val="28"/>
        </w:rPr>
        <w:t>ь</w:t>
      </w:r>
      <w:r w:rsidRPr="005C471D">
        <w:rPr>
          <w:rFonts w:eastAsiaTheme="minorEastAsia"/>
          <w:color w:val="000000"/>
          <w:sz w:val="28"/>
          <w:szCs w:val="28"/>
        </w:rPr>
        <w:t xml:space="preserve"> и тщательная прополка от сорняков </w:t>
      </w:r>
      <w:r w:rsidR="00CC660D" w:rsidRPr="005C471D">
        <w:rPr>
          <w:rFonts w:eastAsiaTheme="minorEastAsia"/>
          <w:color w:val="000000"/>
          <w:sz w:val="28"/>
          <w:szCs w:val="28"/>
        </w:rPr>
        <w:t>в</w:t>
      </w:r>
      <w:r w:rsidR="007B20B2" w:rsidRPr="005C471D">
        <w:rPr>
          <w:rFonts w:eastAsiaTheme="minorEastAsia"/>
          <w:color w:val="000000"/>
          <w:sz w:val="28"/>
          <w:szCs w:val="28"/>
        </w:rPr>
        <w:t xml:space="preserve"> течение</w:t>
      </w:r>
      <w:r w:rsidRPr="005C471D">
        <w:rPr>
          <w:rFonts w:eastAsiaTheme="minorEastAsia"/>
          <w:color w:val="000000"/>
          <w:sz w:val="28"/>
          <w:szCs w:val="28"/>
        </w:rPr>
        <w:t xml:space="preserve"> тр</w:t>
      </w:r>
      <w:r w:rsidR="00CC660D" w:rsidRPr="005C471D">
        <w:rPr>
          <w:rFonts w:eastAsiaTheme="minorEastAsia"/>
          <w:color w:val="000000"/>
          <w:sz w:val="28"/>
          <w:szCs w:val="28"/>
        </w:rPr>
        <w:t>ех</w:t>
      </w:r>
      <w:r w:rsidRPr="005C471D">
        <w:rPr>
          <w:rFonts w:eastAsiaTheme="minorEastAsia"/>
          <w:color w:val="000000"/>
          <w:sz w:val="28"/>
          <w:szCs w:val="28"/>
        </w:rPr>
        <w:t xml:space="preserve"> недел</w:t>
      </w:r>
      <w:r w:rsidR="00CC660D" w:rsidRPr="005C471D">
        <w:rPr>
          <w:rFonts w:eastAsiaTheme="minorEastAsia"/>
          <w:color w:val="000000"/>
          <w:sz w:val="28"/>
          <w:szCs w:val="28"/>
        </w:rPr>
        <w:t>ь</w:t>
      </w:r>
      <w:r w:rsidRPr="005C471D">
        <w:rPr>
          <w:rFonts w:eastAsiaTheme="minorEastAsia"/>
          <w:color w:val="000000"/>
          <w:sz w:val="28"/>
          <w:szCs w:val="28"/>
        </w:rPr>
        <w:t>, потом амарант сам угнета</w:t>
      </w:r>
      <w:r w:rsidR="00CC660D" w:rsidRPr="005C471D">
        <w:rPr>
          <w:rFonts w:eastAsiaTheme="minorEastAsia"/>
          <w:color w:val="000000"/>
          <w:sz w:val="28"/>
          <w:szCs w:val="28"/>
        </w:rPr>
        <w:t>л</w:t>
      </w:r>
      <w:r w:rsidRPr="005C471D">
        <w:rPr>
          <w:rFonts w:eastAsiaTheme="minorEastAsia"/>
          <w:color w:val="000000"/>
          <w:sz w:val="28"/>
          <w:szCs w:val="28"/>
        </w:rPr>
        <w:t xml:space="preserve"> всех своих </w:t>
      </w:r>
      <w:r w:rsidR="00CC660D" w:rsidRPr="005C471D">
        <w:rPr>
          <w:rFonts w:eastAsiaTheme="minorEastAsia"/>
          <w:color w:val="000000"/>
          <w:sz w:val="28"/>
          <w:szCs w:val="28"/>
        </w:rPr>
        <w:t>«</w:t>
      </w:r>
      <w:r w:rsidRPr="005C471D">
        <w:rPr>
          <w:rFonts w:eastAsiaTheme="minorEastAsia"/>
          <w:color w:val="000000"/>
          <w:sz w:val="28"/>
          <w:szCs w:val="28"/>
        </w:rPr>
        <w:t>противников</w:t>
      </w:r>
      <w:r w:rsidR="00CC660D" w:rsidRPr="005C471D">
        <w:rPr>
          <w:rFonts w:eastAsiaTheme="minorEastAsia"/>
          <w:color w:val="000000"/>
          <w:sz w:val="28"/>
          <w:szCs w:val="28"/>
        </w:rPr>
        <w:t>»</w:t>
      </w:r>
      <w:r w:rsidRPr="005C471D">
        <w:rPr>
          <w:rFonts w:eastAsiaTheme="minorEastAsia"/>
          <w:color w:val="000000"/>
          <w:sz w:val="28"/>
          <w:szCs w:val="28"/>
        </w:rPr>
        <w:t xml:space="preserve">. Корни у него </w:t>
      </w:r>
      <w:r w:rsidR="00254002">
        <w:rPr>
          <w:rFonts w:eastAsiaTheme="minorEastAsia"/>
          <w:color w:val="000000"/>
          <w:sz w:val="28"/>
          <w:szCs w:val="28"/>
        </w:rPr>
        <w:t xml:space="preserve">развиваются </w:t>
      </w:r>
      <w:r w:rsidRPr="005C471D">
        <w:rPr>
          <w:rFonts w:eastAsiaTheme="minorEastAsia"/>
          <w:color w:val="000000"/>
          <w:sz w:val="28"/>
          <w:szCs w:val="28"/>
        </w:rPr>
        <w:t xml:space="preserve">сильные и могут проникать к почвенным водам, забирая оттуда </w:t>
      </w:r>
      <w:r w:rsidR="002A5A98" w:rsidRPr="005C471D">
        <w:rPr>
          <w:rFonts w:eastAsiaTheme="minorEastAsia"/>
          <w:color w:val="000000"/>
          <w:sz w:val="28"/>
          <w:szCs w:val="28"/>
        </w:rPr>
        <w:t>и влагу,</w:t>
      </w:r>
      <w:r w:rsidRPr="005C471D">
        <w:rPr>
          <w:rFonts w:eastAsiaTheme="minorEastAsia"/>
          <w:color w:val="000000"/>
          <w:sz w:val="28"/>
          <w:szCs w:val="28"/>
        </w:rPr>
        <w:t xml:space="preserve"> и необходимые минеральные </w:t>
      </w:r>
      <w:r w:rsidR="00A72612" w:rsidRPr="005C471D">
        <w:rPr>
          <w:rFonts w:eastAsiaTheme="minorEastAsia"/>
          <w:color w:val="000000"/>
          <w:sz w:val="28"/>
          <w:szCs w:val="28"/>
        </w:rPr>
        <w:t>вещества,</w:t>
      </w:r>
      <w:r w:rsidRPr="005C471D">
        <w:rPr>
          <w:rFonts w:eastAsiaTheme="minorEastAsia"/>
          <w:color w:val="000000"/>
          <w:sz w:val="28"/>
          <w:szCs w:val="28"/>
        </w:rPr>
        <w:t xml:space="preserve"> что </w:t>
      </w:r>
      <w:r w:rsidR="00254002">
        <w:rPr>
          <w:rFonts w:eastAsiaTheme="minorEastAsia"/>
          <w:color w:val="000000"/>
          <w:sz w:val="28"/>
          <w:szCs w:val="28"/>
        </w:rPr>
        <w:t xml:space="preserve">также </w:t>
      </w:r>
      <w:r w:rsidRPr="005C471D">
        <w:rPr>
          <w:rFonts w:eastAsiaTheme="minorEastAsia"/>
          <w:color w:val="000000"/>
          <w:sz w:val="28"/>
          <w:szCs w:val="28"/>
        </w:rPr>
        <w:t xml:space="preserve">способствует </w:t>
      </w:r>
      <w:r w:rsidR="00CC660D" w:rsidRPr="005C471D">
        <w:rPr>
          <w:rFonts w:eastAsiaTheme="minorEastAsia"/>
          <w:color w:val="000000"/>
          <w:sz w:val="28"/>
          <w:szCs w:val="28"/>
        </w:rPr>
        <w:t xml:space="preserve">быстрому </w:t>
      </w:r>
      <w:r w:rsidRPr="005C471D">
        <w:rPr>
          <w:rFonts w:eastAsiaTheme="minorEastAsia"/>
          <w:color w:val="000000"/>
          <w:sz w:val="28"/>
          <w:szCs w:val="28"/>
        </w:rPr>
        <w:t xml:space="preserve">образованию биомассы. </w:t>
      </w:r>
    </w:p>
    <w:p w:rsidR="00C94875" w:rsidRPr="008439C5" w:rsidRDefault="00A72612" w:rsidP="008439C5">
      <w:pPr>
        <w:spacing w:after="200" w:line="360" w:lineRule="auto"/>
        <w:ind w:firstLine="708"/>
        <w:contextualSpacing/>
        <w:jc w:val="both"/>
        <w:rPr>
          <w:rFonts w:eastAsiaTheme="minorEastAsia"/>
          <w:sz w:val="28"/>
          <w:szCs w:val="28"/>
        </w:rPr>
      </w:pPr>
      <w:r w:rsidRPr="005C471D">
        <w:rPr>
          <w:rFonts w:eastAsiaTheme="minorEastAsia"/>
          <w:color w:val="000000"/>
          <w:sz w:val="28"/>
          <w:szCs w:val="28"/>
        </w:rPr>
        <w:t>Вредителем амаранта в процесс</w:t>
      </w:r>
      <w:r w:rsidR="002A5A98" w:rsidRPr="005C471D">
        <w:rPr>
          <w:rFonts w:eastAsiaTheme="minorEastAsia"/>
          <w:color w:val="000000"/>
          <w:sz w:val="28"/>
          <w:szCs w:val="28"/>
        </w:rPr>
        <w:t xml:space="preserve">е выращивания была </w:t>
      </w:r>
      <w:r w:rsidR="00254002">
        <w:rPr>
          <w:rFonts w:eastAsiaTheme="minorEastAsia"/>
          <w:color w:val="000000"/>
          <w:sz w:val="28"/>
          <w:szCs w:val="28"/>
        </w:rPr>
        <w:t xml:space="preserve">отмечена </w:t>
      </w:r>
      <w:r w:rsidR="002A5A98" w:rsidRPr="005C471D">
        <w:rPr>
          <w:rFonts w:eastAsiaTheme="minorEastAsia"/>
          <w:color w:val="000000"/>
          <w:sz w:val="28"/>
          <w:szCs w:val="28"/>
        </w:rPr>
        <w:t>только тля. В 2017 году н</w:t>
      </w:r>
      <w:r w:rsidRPr="005C471D">
        <w:rPr>
          <w:rFonts w:eastAsiaTheme="minorEastAsia"/>
          <w:color w:val="000000"/>
          <w:sz w:val="28"/>
          <w:szCs w:val="28"/>
        </w:rPr>
        <w:t xml:space="preserve">а сорте </w:t>
      </w:r>
      <w:r w:rsidR="00CC660D" w:rsidRPr="005C471D">
        <w:rPr>
          <w:rFonts w:eastAsiaTheme="minorEastAsia"/>
          <w:color w:val="000000"/>
          <w:sz w:val="28"/>
          <w:szCs w:val="28"/>
        </w:rPr>
        <w:t>«</w:t>
      </w:r>
      <w:r w:rsidRPr="005C471D">
        <w:rPr>
          <w:rFonts w:eastAsiaTheme="minorEastAsia"/>
          <w:color w:val="000000"/>
          <w:sz w:val="28"/>
          <w:szCs w:val="28"/>
        </w:rPr>
        <w:t>Крепыш</w:t>
      </w:r>
      <w:r w:rsidR="00CC660D" w:rsidRPr="005C471D">
        <w:rPr>
          <w:rFonts w:eastAsiaTheme="minorEastAsia"/>
          <w:color w:val="000000"/>
          <w:sz w:val="28"/>
          <w:szCs w:val="28"/>
        </w:rPr>
        <w:t>»</w:t>
      </w:r>
      <w:r w:rsidRPr="005C471D">
        <w:rPr>
          <w:rFonts w:eastAsiaTheme="minorEastAsia"/>
          <w:color w:val="000000"/>
          <w:sz w:val="28"/>
          <w:szCs w:val="28"/>
        </w:rPr>
        <w:t xml:space="preserve"> обнаружил тлю (13 июня), после чего </w:t>
      </w:r>
      <w:r w:rsidR="002A5A98" w:rsidRPr="005C471D">
        <w:rPr>
          <w:rFonts w:eastAsiaTheme="minorEastAsia"/>
          <w:color w:val="000000"/>
          <w:sz w:val="28"/>
          <w:szCs w:val="28"/>
        </w:rPr>
        <w:t xml:space="preserve">были </w:t>
      </w:r>
      <w:r w:rsidR="00C94875" w:rsidRPr="005C471D">
        <w:rPr>
          <w:rFonts w:eastAsiaTheme="minorEastAsia"/>
          <w:color w:val="000000"/>
          <w:sz w:val="28"/>
          <w:szCs w:val="28"/>
        </w:rPr>
        <w:t>обработа</w:t>
      </w:r>
      <w:r w:rsidR="002A5A98" w:rsidRPr="005C471D">
        <w:rPr>
          <w:rFonts w:eastAsiaTheme="minorEastAsia"/>
          <w:color w:val="000000"/>
          <w:sz w:val="28"/>
          <w:szCs w:val="28"/>
        </w:rPr>
        <w:t>ны</w:t>
      </w:r>
      <w:r w:rsidR="00C94875" w:rsidRPr="005C471D">
        <w:rPr>
          <w:rFonts w:eastAsiaTheme="minorEastAsia"/>
          <w:color w:val="000000"/>
          <w:sz w:val="28"/>
          <w:szCs w:val="28"/>
        </w:rPr>
        <w:t xml:space="preserve"> </w:t>
      </w:r>
      <w:r w:rsidRPr="005C471D">
        <w:rPr>
          <w:rFonts w:eastAsiaTheme="minorEastAsia"/>
          <w:color w:val="000000"/>
          <w:sz w:val="28"/>
          <w:szCs w:val="28"/>
        </w:rPr>
        <w:t xml:space="preserve">растения </w:t>
      </w:r>
      <w:r w:rsidR="002A5A98" w:rsidRPr="005C471D">
        <w:rPr>
          <w:rFonts w:eastAsiaTheme="minorEastAsia"/>
          <w:color w:val="000000"/>
          <w:sz w:val="28"/>
          <w:szCs w:val="28"/>
        </w:rPr>
        <w:t>химическим препаратом,</w:t>
      </w:r>
      <w:r w:rsidR="00C94875" w:rsidRPr="005C471D">
        <w:rPr>
          <w:rFonts w:eastAsiaTheme="minorEastAsia"/>
          <w:color w:val="000000"/>
          <w:sz w:val="28"/>
          <w:szCs w:val="28"/>
        </w:rPr>
        <w:t xml:space="preserve"> </w:t>
      </w:r>
      <w:r w:rsidR="002A5A98" w:rsidRPr="005C471D">
        <w:rPr>
          <w:rFonts w:eastAsiaTheme="minorEastAsia"/>
          <w:color w:val="000000"/>
          <w:sz w:val="28"/>
          <w:szCs w:val="28"/>
        </w:rPr>
        <w:t>а н</w:t>
      </w:r>
      <w:r w:rsidR="00FA27A6" w:rsidRPr="005C471D">
        <w:rPr>
          <w:rFonts w:eastAsiaTheme="minorEastAsia"/>
          <w:color w:val="000000"/>
          <w:sz w:val="28"/>
          <w:szCs w:val="28"/>
        </w:rPr>
        <w:t xml:space="preserve">а сорте </w:t>
      </w:r>
      <w:r w:rsidR="00CC660D" w:rsidRPr="005C471D">
        <w:rPr>
          <w:rFonts w:eastAsiaTheme="minorEastAsia"/>
          <w:color w:val="000000"/>
          <w:sz w:val="28"/>
          <w:szCs w:val="28"/>
        </w:rPr>
        <w:t>«</w:t>
      </w:r>
      <w:r w:rsidR="00C94875" w:rsidRPr="005C471D">
        <w:rPr>
          <w:rFonts w:eastAsiaTheme="minorEastAsia"/>
          <w:color w:val="000000"/>
          <w:sz w:val="28"/>
          <w:szCs w:val="28"/>
        </w:rPr>
        <w:t>Валентина</w:t>
      </w:r>
      <w:r w:rsidR="00CC660D" w:rsidRPr="005C471D">
        <w:rPr>
          <w:rFonts w:eastAsiaTheme="minorEastAsia"/>
          <w:color w:val="000000"/>
          <w:sz w:val="28"/>
          <w:szCs w:val="28"/>
        </w:rPr>
        <w:t>»</w:t>
      </w:r>
      <w:r w:rsidR="00C94875" w:rsidRPr="005C471D">
        <w:rPr>
          <w:rFonts w:eastAsiaTheme="minorEastAsia"/>
          <w:color w:val="000000"/>
          <w:sz w:val="28"/>
          <w:szCs w:val="28"/>
        </w:rPr>
        <w:t xml:space="preserve"> </w:t>
      </w:r>
      <w:r w:rsidRPr="005C471D">
        <w:rPr>
          <w:rFonts w:eastAsiaTheme="minorEastAsia"/>
          <w:color w:val="000000"/>
          <w:sz w:val="28"/>
          <w:szCs w:val="28"/>
        </w:rPr>
        <w:t>тля появилась девять дней спустя (22 июня)</w:t>
      </w:r>
      <w:r w:rsidR="00C94875" w:rsidRPr="005C471D">
        <w:rPr>
          <w:rFonts w:eastAsiaTheme="minorEastAsia"/>
          <w:color w:val="000000"/>
          <w:sz w:val="28"/>
          <w:szCs w:val="28"/>
        </w:rPr>
        <w:t xml:space="preserve">, но в небольшом количестве, и </w:t>
      </w:r>
      <w:r w:rsidRPr="005C471D">
        <w:rPr>
          <w:rFonts w:eastAsiaTheme="minorEastAsia"/>
          <w:color w:val="000000"/>
          <w:sz w:val="28"/>
          <w:szCs w:val="28"/>
        </w:rPr>
        <w:t>была снята</w:t>
      </w:r>
      <w:r w:rsidR="00C94875" w:rsidRPr="005C471D">
        <w:rPr>
          <w:rFonts w:eastAsiaTheme="minorEastAsia"/>
          <w:color w:val="000000"/>
          <w:sz w:val="28"/>
          <w:szCs w:val="28"/>
        </w:rPr>
        <w:t xml:space="preserve"> с листьев механическим путем.</w:t>
      </w:r>
      <w:r w:rsidR="002A5A98" w:rsidRPr="005C471D">
        <w:rPr>
          <w:rFonts w:eastAsiaTheme="minorEastAsia"/>
          <w:color w:val="000000"/>
          <w:sz w:val="28"/>
          <w:szCs w:val="28"/>
        </w:rPr>
        <w:t xml:space="preserve"> В 2018 году тля в небольшом количестве появилась </w:t>
      </w:r>
      <w:r w:rsidR="00E5048F" w:rsidRPr="005C471D">
        <w:rPr>
          <w:rFonts w:eastAsiaTheme="minorEastAsia"/>
          <w:color w:val="000000"/>
          <w:sz w:val="28"/>
          <w:szCs w:val="28"/>
        </w:rPr>
        <w:t xml:space="preserve">только </w:t>
      </w:r>
      <w:r w:rsidR="002A5A98" w:rsidRPr="005C471D">
        <w:rPr>
          <w:rFonts w:eastAsiaTheme="minorEastAsia"/>
          <w:color w:val="000000"/>
          <w:sz w:val="28"/>
          <w:szCs w:val="28"/>
        </w:rPr>
        <w:t xml:space="preserve">на листьях сорта «Крепыш» и была удалена механически, </w:t>
      </w:r>
      <w:r w:rsidR="00254002">
        <w:rPr>
          <w:rFonts w:eastAsiaTheme="minorEastAsia"/>
          <w:color w:val="000000"/>
          <w:sz w:val="28"/>
          <w:szCs w:val="28"/>
        </w:rPr>
        <w:t xml:space="preserve">химическая </w:t>
      </w:r>
      <w:r w:rsidR="002A5A98" w:rsidRPr="005C471D">
        <w:rPr>
          <w:rFonts w:eastAsiaTheme="minorEastAsia"/>
          <w:color w:val="000000"/>
          <w:sz w:val="28"/>
          <w:szCs w:val="28"/>
        </w:rPr>
        <w:t>обработка не проводилась.</w:t>
      </w:r>
      <w:r w:rsidR="008439C5" w:rsidRPr="008439C5">
        <w:rPr>
          <w:rFonts w:eastAsiaTheme="minorEastAsia"/>
          <w:sz w:val="28"/>
          <w:szCs w:val="28"/>
        </w:rPr>
        <w:t xml:space="preserve"> </w:t>
      </w:r>
      <w:r w:rsidR="008439C5">
        <w:rPr>
          <w:rFonts w:eastAsiaTheme="minorEastAsia"/>
          <w:sz w:val="28"/>
          <w:szCs w:val="28"/>
        </w:rPr>
        <w:t xml:space="preserve">                         </w:t>
      </w:r>
      <w:bookmarkStart w:id="10" w:name="_Hlk524565539"/>
      <w:r w:rsidR="008439C5">
        <w:rPr>
          <w:rFonts w:eastAsiaTheme="minorEastAsia"/>
          <w:sz w:val="28"/>
          <w:szCs w:val="28"/>
        </w:rPr>
        <w:t xml:space="preserve">(Приложение, фото </w:t>
      </w:r>
      <w:bookmarkEnd w:id="10"/>
      <w:r w:rsidR="008439C5">
        <w:rPr>
          <w:rFonts w:eastAsiaTheme="minorEastAsia"/>
          <w:sz w:val="28"/>
          <w:szCs w:val="28"/>
        </w:rPr>
        <w:t>8, 9)</w:t>
      </w:r>
    </w:p>
    <w:p w:rsidR="005D7779" w:rsidRPr="008439C5" w:rsidRDefault="00CC660D" w:rsidP="008439C5">
      <w:pPr>
        <w:spacing w:before="100" w:beforeAutospacing="1" w:after="100" w:afterAutospacing="1" w:line="360" w:lineRule="auto"/>
        <w:ind w:firstLine="708"/>
        <w:contextualSpacing/>
        <w:jc w:val="both"/>
        <w:rPr>
          <w:rFonts w:eastAsiaTheme="minorEastAsia"/>
          <w:color w:val="000000"/>
          <w:sz w:val="28"/>
          <w:szCs w:val="28"/>
        </w:rPr>
      </w:pPr>
      <w:r w:rsidRPr="005C471D">
        <w:rPr>
          <w:rFonts w:eastAsiaTheme="minorEastAsia"/>
          <w:color w:val="000000"/>
          <w:sz w:val="28"/>
          <w:szCs w:val="28"/>
        </w:rPr>
        <w:t xml:space="preserve">Метелки </w:t>
      </w:r>
      <w:r w:rsidR="0095314F">
        <w:rPr>
          <w:rFonts w:eastAsiaTheme="minorEastAsia"/>
          <w:color w:val="000000"/>
          <w:sz w:val="28"/>
          <w:szCs w:val="28"/>
        </w:rPr>
        <w:t>(цветоносы)</w:t>
      </w:r>
      <w:r w:rsidRPr="005C471D">
        <w:rPr>
          <w:rFonts w:eastAsiaTheme="minorEastAsia"/>
          <w:color w:val="000000"/>
          <w:sz w:val="28"/>
          <w:szCs w:val="28"/>
        </w:rPr>
        <w:t xml:space="preserve"> н</w:t>
      </w:r>
      <w:r w:rsidR="00C94875" w:rsidRPr="005C471D">
        <w:rPr>
          <w:rFonts w:eastAsiaTheme="minorEastAsia"/>
          <w:color w:val="000000"/>
          <w:sz w:val="28"/>
          <w:szCs w:val="28"/>
        </w:rPr>
        <w:t xml:space="preserve">а амаранте сорта </w:t>
      </w:r>
      <w:r w:rsidRPr="005C471D">
        <w:rPr>
          <w:rFonts w:eastAsiaTheme="minorEastAsia"/>
          <w:color w:val="000000"/>
          <w:sz w:val="28"/>
          <w:szCs w:val="28"/>
        </w:rPr>
        <w:t>«</w:t>
      </w:r>
      <w:r w:rsidR="00C94875" w:rsidRPr="005C471D">
        <w:rPr>
          <w:rFonts w:eastAsiaTheme="minorEastAsia"/>
          <w:color w:val="000000"/>
          <w:sz w:val="28"/>
          <w:szCs w:val="28"/>
        </w:rPr>
        <w:t>Валентина</w:t>
      </w:r>
      <w:r w:rsidRPr="005C471D">
        <w:rPr>
          <w:rFonts w:eastAsiaTheme="minorEastAsia"/>
          <w:color w:val="000000"/>
          <w:sz w:val="28"/>
          <w:szCs w:val="28"/>
        </w:rPr>
        <w:t>»</w:t>
      </w:r>
      <w:r w:rsidR="00C94875" w:rsidRPr="005C471D">
        <w:rPr>
          <w:rFonts w:eastAsiaTheme="minorEastAsia"/>
          <w:color w:val="000000"/>
          <w:sz w:val="28"/>
          <w:szCs w:val="28"/>
        </w:rPr>
        <w:t xml:space="preserve"> появились 17 июня </w:t>
      </w:r>
      <w:r w:rsidR="00E5048F" w:rsidRPr="005C471D">
        <w:rPr>
          <w:rFonts w:eastAsiaTheme="minorEastAsia"/>
          <w:color w:val="000000"/>
          <w:sz w:val="28"/>
          <w:szCs w:val="28"/>
        </w:rPr>
        <w:t xml:space="preserve">2017 г. </w:t>
      </w:r>
      <w:r w:rsidR="00C94875" w:rsidRPr="005C471D">
        <w:rPr>
          <w:rFonts w:eastAsiaTheme="minorEastAsia"/>
          <w:color w:val="000000"/>
          <w:sz w:val="28"/>
          <w:szCs w:val="28"/>
        </w:rPr>
        <w:t xml:space="preserve">и сразу стали </w:t>
      </w:r>
      <w:r w:rsidRPr="005C471D">
        <w:rPr>
          <w:rFonts w:eastAsiaTheme="minorEastAsia"/>
          <w:color w:val="000000"/>
          <w:sz w:val="28"/>
          <w:szCs w:val="28"/>
        </w:rPr>
        <w:t xml:space="preserve">активно </w:t>
      </w:r>
      <w:r w:rsidR="00C94875" w:rsidRPr="005C471D">
        <w:rPr>
          <w:rFonts w:eastAsiaTheme="minorEastAsia"/>
          <w:color w:val="000000"/>
          <w:sz w:val="28"/>
          <w:szCs w:val="28"/>
        </w:rPr>
        <w:t xml:space="preserve">расти и развиваться. Сбор семян </w:t>
      </w:r>
      <w:r w:rsidRPr="005C471D">
        <w:rPr>
          <w:rFonts w:eastAsiaTheme="minorEastAsia"/>
          <w:color w:val="000000"/>
          <w:sz w:val="28"/>
          <w:szCs w:val="28"/>
        </w:rPr>
        <w:t xml:space="preserve">с этого сорта </w:t>
      </w:r>
      <w:r w:rsidR="002A5A98" w:rsidRPr="005C471D">
        <w:rPr>
          <w:rFonts w:eastAsiaTheme="minorEastAsia"/>
          <w:color w:val="000000"/>
          <w:sz w:val="28"/>
          <w:szCs w:val="28"/>
        </w:rPr>
        <w:t>произведен</w:t>
      </w:r>
      <w:r w:rsidR="00C94875" w:rsidRPr="005C471D">
        <w:rPr>
          <w:rFonts w:eastAsiaTheme="minorEastAsia"/>
          <w:color w:val="000000"/>
          <w:sz w:val="28"/>
          <w:szCs w:val="28"/>
        </w:rPr>
        <w:t xml:space="preserve"> </w:t>
      </w:r>
      <w:r w:rsidR="00E5048F" w:rsidRPr="005C471D">
        <w:rPr>
          <w:rFonts w:eastAsiaTheme="minorEastAsia"/>
          <w:color w:val="000000"/>
          <w:sz w:val="28"/>
          <w:szCs w:val="28"/>
        </w:rPr>
        <w:t xml:space="preserve">в два этапа – 16 и 30 сентября. </w:t>
      </w:r>
      <w:r w:rsidR="00C94875" w:rsidRPr="005C471D">
        <w:rPr>
          <w:rFonts w:eastAsiaTheme="minorEastAsia"/>
          <w:color w:val="000000"/>
          <w:sz w:val="28"/>
          <w:szCs w:val="28"/>
        </w:rPr>
        <w:t xml:space="preserve">На сорте </w:t>
      </w:r>
      <w:r w:rsidRPr="005C471D">
        <w:rPr>
          <w:rFonts w:eastAsiaTheme="minorEastAsia"/>
          <w:color w:val="000000"/>
          <w:sz w:val="28"/>
          <w:szCs w:val="28"/>
        </w:rPr>
        <w:t>«</w:t>
      </w:r>
      <w:r w:rsidR="00C94875" w:rsidRPr="005C471D">
        <w:rPr>
          <w:rFonts w:eastAsiaTheme="minorEastAsia"/>
          <w:color w:val="000000"/>
          <w:sz w:val="28"/>
          <w:szCs w:val="28"/>
        </w:rPr>
        <w:t>Крепыш</w:t>
      </w:r>
      <w:r w:rsidRPr="005C471D">
        <w:rPr>
          <w:rFonts w:eastAsiaTheme="minorEastAsia"/>
          <w:color w:val="000000"/>
          <w:sz w:val="28"/>
          <w:szCs w:val="28"/>
        </w:rPr>
        <w:t>»</w:t>
      </w:r>
      <w:r w:rsidR="00C94875" w:rsidRPr="005C471D">
        <w:rPr>
          <w:rFonts w:eastAsiaTheme="minorEastAsia"/>
          <w:color w:val="000000"/>
          <w:sz w:val="28"/>
          <w:szCs w:val="28"/>
        </w:rPr>
        <w:t xml:space="preserve"> метелки появились </w:t>
      </w:r>
      <w:r w:rsidR="00FA27A6" w:rsidRPr="005C471D">
        <w:rPr>
          <w:rFonts w:eastAsiaTheme="minorEastAsia"/>
          <w:color w:val="000000"/>
          <w:sz w:val="28"/>
          <w:szCs w:val="28"/>
        </w:rPr>
        <w:t>на две недели позже (</w:t>
      </w:r>
      <w:r w:rsidR="00C94875" w:rsidRPr="005C471D">
        <w:rPr>
          <w:rFonts w:eastAsiaTheme="minorEastAsia"/>
          <w:color w:val="000000"/>
          <w:sz w:val="28"/>
          <w:szCs w:val="28"/>
        </w:rPr>
        <w:t>30 июня</w:t>
      </w:r>
      <w:r w:rsidR="00E5048F" w:rsidRPr="005C471D">
        <w:rPr>
          <w:rFonts w:eastAsiaTheme="minorEastAsia"/>
          <w:color w:val="000000"/>
          <w:sz w:val="28"/>
          <w:szCs w:val="28"/>
        </w:rPr>
        <w:t xml:space="preserve"> 2017г.</w:t>
      </w:r>
      <w:r w:rsidR="00FA27A6" w:rsidRPr="005C471D">
        <w:rPr>
          <w:rFonts w:eastAsiaTheme="minorEastAsia"/>
          <w:color w:val="000000"/>
          <w:sz w:val="28"/>
          <w:szCs w:val="28"/>
        </w:rPr>
        <w:t>)</w:t>
      </w:r>
      <w:r w:rsidR="005C471D">
        <w:rPr>
          <w:rFonts w:eastAsiaTheme="minorEastAsia"/>
          <w:color w:val="000000"/>
          <w:sz w:val="28"/>
          <w:szCs w:val="28"/>
        </w:rPr>
        <w:t>,</w:t>
      </w:r>
      <w:r w:rsidR="00C94875" w:rsidRPr="005C471D">
        <w:rPr>
          <w:rFonts w:eastAsiaTheme="minorEastAsia"/>
          <w:color w:val="000000"/>
          <w:sz w:val="28"/>
          <w:szCs w:val="28"/>
        </w:rPr>
        <w:t xml:space="preserve"> в таком зачаточном сос</w:t>
      </w:r>
      <w:r w:rsidR="005C471D">
        <w:rPr>
          <w:rFonts w:eastAsiaTheme="minorEastAsia"/>
          <w:color w:val="000000"/>
          <w:sz w:val="28"/>
          <w:szCs w:val="28"/>
        </w:rPr>
        <w:t xml:space="preserve">тоянии </w:t>
      </w:r>
      <w:r w:rsidR="005C471D">
        <w:rPr>
          <w:rFonts w:eastAsiaTheme="minorEastAsia"/>
          <w:color w:val="000000"/>
          <w:sz w:val="28"/>
          <w:szCs w:val="28"/>
        </w:rPr>
        <w:lastRenderedPageBreak/>
        <w:t xml:space="preserve">продержались </w:t>
      </w:r>
      <w:r w:rsidR="0093291F">
        <w:rPr>
          <w:rFonts w:eastAsiaTheme="minorEastAsia"/>
          <w:color w:val="000000"/>
          <w:sz w:val="28"/>
          <w:szCs w:val="28"/>
        </w:rPr>
        <w:t xml:space="preserve">весь жаркий август </w:t>
      </w:r>
      <w:r w:rsidR="005C471D">
        <w:rPr>
          <w:rFonts w:eastAsiaTheme="minorEastAsia"/>
          <w:color w:val="000000"/>
          <w:sz w:val="28"/>
          <w:szCs w:val="28"/>
        </w:rPr>
        <w:t>до сентября, и</w:t>
      </w:r>
      <w:r w:rsidR="00C94875" w:rsidRPr="005C471D">
        <w:rPr>
          <w:rFonts w:eastAsiaTheme="minorEastAsia"/>
          <w:color w:val="000000"/>
          <w:sz w:val="28"/>
          <w:szCs w:val="28"/>
        </w:rPr>
        <w:t xml:space="preserve"> только в начале сентября начали активно расти и </w:t>
      </w:r>
      <w:r w:rsidR="00E5048F" w:rsidRPr="005C471D">
        <w:rPr>
          <w:rFonts w:eastAsiaTheme="minorEastAsia"/>
          <w:color w:val="000000"/>
          <w:sz w:val="28"/>
          <w:szCs w:val="28"/>
        </w:rPr>
        <w:t>развиваться</w:t>
      </w:r>
      <w:r w:rsidR="00254002">
        <w:rPr>
          <w:rFonts w:eastAsiaTheme="minorEastAsia"/>
          <w:color w:val="000000"/>
          <w:sz w:val="28"/>
          <w:szCs w:val="28"/>
        </w:rPr>
        <w:t>, с</w:t>
      </w:r>
      <w:r w:rsidR="0093291F">
        <w:rPr>
          <w:rFonts w:eastAsiaTheme="minorEastAsia"/>
          <w:color w:val="000000"/>
          <w:sz w:val="28"/>
          <w:szCs w:val="28"/>
        </w:rPr>
        <w:t>бор семян про</w:t>
      </w:r>
      <w:r w:rsidR="00E5048F" w:rsidRPr="005C471D">
        <w:rPr>
          <w:rFonts w:eastAsiaTheme="minorEastAsia"/>
          <w:color w:val="000000"/>
          <w:sz w:val="28"/>
          <w:szCs w:val="28"/>
        </w:rPr>
        <w:t>веден</w:t>
      </w:r>
      <w:r w:rsidR="0093291F">
        <w:rPr>
          <w:rFonts w:eastAsiaTheme="minorEastAsia"/>
          <w:color w:val="000000"/>
          <w:sz w:val="28"/>
          <w:szCs w:val="28"/>
        </w:rPr>
        <w:t xml:space="preserve"> </w:t>
      </w:r>
      <w:r w:rsidR="00C94875" w:rsidRPr="005C471D">
        <w:rPr>
          <w:rFonts w:eastAsiaTheme="minorEastAsia"/>
          <w:color w:val="000000"/>
          <w:sz w:val="28"/>
          <w:szCs w:val="28"/>
        </w:rPr>
        <w:t>15 октября.</w:t>
      </w:r>
      <w:r w:rsidR="008439C5">
        <w:rPr>
          <w:rFonts w:eastAsiaTheme="minorEastAsia"/>
          <w:color w:val="000000"/>
          <w:sz w:val="28"/>
          <w:szCs w:val="28"/>
        </w:rPr>
        <w:t xml:space="preserve"> </w:t>
      </w:r>
      <w:r w:rsidR="00E5048F" w:rsidRPr="005C471D">
        <w:rPr>
          <w:rFonts w:eastAsiaTheme="minorEastAsia"/>
          <w:sz w:val="28"/>
          <w:szCs w:val="28"/>
        </w:rPr>
        <w:t xml:space="preserve">В 2018 году метелки обоих сортов появились на неделю позже, чем в 2017году, причем семена сорта «Валентина» в настоящее время </w:t>
      </w:r>
      <w:r w:rsidR="004B29BC">
        <w:rPr>
          <w:rFonts w:eastAsiaTheme="minorEastAsia"/>
          <w:sz w:val="28"/>
          <w:szCs w:val="28"/>
        </w:rPr>
        <w:t xml:space="preserve">(конец августа) </w:t>
      </w:r>
      <w:r w:rsidR="00E5048F" w:rsidRPr="005C471D">
        <w:rPr>
          <w:rFonts w:eastAsiaTheme="minorEastAsia"/>
          <w:sz w:val="28"/>
          <w:szCs w:val="28"/>
        </w:rPr>
        <w:t xml:space="preserve">находятся на стадии завершения созревания и скоро начнут высыпаться, а у сорта «Крепыш </w:t>
      </w:r>
      <w:r w:rsidR="008439C5">
        <w:rPr>
          <w:rFonts w:eastAsiaTheme="minorEastAsia"/>
          <w:sz w:val="28"/>
          <w:szCs w:val="28"/>
        </w:rPr>
        <w:t>метелки</w:t>
      </w:r>
      <w:r w:rsidR="008439C5" w:rsidRPr="005C471D">
        <w:rPr>
          <w:rFonts w:eastAsiaTheme="minorEastAsia"/>
          <w:sz w:val="28"/>
          <w:szCs w:val="28"/>
        </w:rPr>
        <w:t xml:space="preserve"> </w:t>
      </w:r>
      <w:r w:rsidR="00E5048F" w:rsidRPr="005C471D">
        <w:rPr>
          <w:rFonts w:eastAsiaTheme="minorEastAsia"/>
          <w:sz w:val="28"/>
          <w:szCs w:val="28"/>
        </w:rPr>
        <w:t>продолжают оставаться в зачаточном состоянии.</w:t>
      </w:r>
      <w:r w:rsidR="008439C5" w:rsidRPr="008439C5">
        <w:rPr>
          <w:rFonts w:eastAsiaTheme="minorEastAsia"/>
          <w:sz w:val="28"/>
          <w:szCs w:val="28"/>
        </w:rPr>
        <w:t xml:space="preserve"> </w:t>
      </w:r>
      <w:r w:rsidR="008439C5">
        <w:rPr>
          <w:rFonts w:eastAsiaTheme="minorEastAsia"/>
          <w:sz w:val="28"/>
          <w:szCs w:val="28"/>
        </w:rPr>
        <w:t>(Прилож., фото 18,19)</w:t>
      </w:r>
    </w:p>
    <w:p w:rsidR="00F217D0" w:rsidRPr="005C471D" w:rsidRDefault="00F217D0" w:rsidP="00F217D0">
      <w:pPr>
        <w:spacing w:after="200" w:line="360" w:lineRule="auto"/>
        <w:ind w:firstLine="708"/>
        <w:contextualSpacing/>
        <w:jc w:val="both"/>
        <w:rPr>
          <w:rFonts w:eastAsiaTheme="minorEastAsia"/>
          <w:b/>
          <w:sz w:val="28"/>
          <w:szCs w:val="28"/>
        </w:rPr>
      </w:pPr>
      <w:r w:rsidRPr="005C471D">
        <w:rPr>
          <w:rFonts w:eastAsiaTheme="minorEastAsia"/>
          <w:b/>
          <w:sz w:val="28"/>
          <w:szCs w:val="28"/>
        </w:rPr>
        <w:t>2.2.  Общая характеристика климатических условий выращивания амаранта в 2017 и 2018 годах.</w:t>
      </w:r>
    </w:p>
    <w:p w:rsidR="0093291F" w:rsidRDefault="0093291F" w:rsidP="0027529F">
      <w:pPr>
        <w:spacing w:after="200" w:line="360" w:lineRule="auto"/>
        <w:ind w:firstLine="708"/>
        <w:contextualSpacing/>
        <w:jc w:val="both"/>
        <w:rPr>
          <w:rFonts w:eastAsiaTheme="minorEastAsia"/>
          <w:sz w:val="28"/>
          <w:szCs w:val="28"/>
        </w:rPr>
      </w:pPr>
      <w:r w:rsidRPr="0093291F">
        <w:rPr>
          <w:rFonts w:eastAsiaTheme="minorEastAsia"/>
          <w:sz w:val="28"/>
          <w:szCs w:val="28"/>
        </w:rPr>
        <w:t>Погодные условия</w:t>
      </w:r>
      <w:r>
        <w:rPr>
          <w:rFonts w:eastAsiaTheme="minorEastAsia"/>
          <w:sz w:val="28"/>
          <w:szCs w:val="28"/>
        </w:rPr>
        <w:t xml:space="preserve"> с мая по сентябрь </w:t>
      </w:r>
      <w:r w:rsidR="0063725D">
        <w:rPr>
          <w:rFonts w:eastAsiaTheme="minorEastAsia"/>
          <w:sz w:val="28"/>
          <w:szCs w:val="28"/>
        </w:rPr>
        <w:t xml:space="preserve">в </w:t>
      </w:r>
      <w:r w:rsidR="00254002">
        <w:rPr>
          <w:rFonts w:eastAsiaTheme="minorEastAsia"/>
          <w:sz w:val="28"/>
          <w:szCs w:val="28"/>
        </w:rPr>
        <w:t xml:space="preserve">2017 и 2018 годах в </w:t>
      </w:r>
      <w:r w:rsidR="0063725D">
        <w:rPr>
          <w:rFonts w:eastAsiaTheme="minorEastAsia"/>
          <w:sz w:val="28"/>
          <w:szCs w:val="28"/>
        </w:rPr>
        <w:t>селе</w:t>
      </w:r>
      <w:r>
        <w:rPr>
          <w:rFonts w:eastAsiaTheme="minorEastAsia"/>
          <w:sz w:val="28"/>
          <w:szCs w:val="28"/>
        </w:rPr>
        <w:t xml:space="preserve"> Джигинка </w:t>
      </w:r>
      <w:proofErr w:type="spellStart"/>
      <w:r w:rsidR="00BD271E">
        <w:rPr>
          <w:rFonts w:eastAsiaTheme="minorEastAsia"/>
          <w:sz w:val="28"/>
          <w:szCs w:val="28"/>
        </w:rPr>
        <w:t>Анапского</w:t>
      </w:r>
      <w:proofErr w:type="spellEnd"/>
      <w:r w:rsidR="00BD271E">
        <w:rPr>
          <w:rFonts w:eastAsiaTheme="minorEastAsia"/>
          <w:sz w:val="28"/>
          <w:szCs w:val="28"/>
        </w:rPr>
        <w:t xml:space="preserve"> района </w:t>
      </w:r>
      <w:r w:rsidR="0063725D">
        <w:rPr>
          <w:rFonts w:eastAsiaTheme="minorEastAsia"/>
          <w:sz w:val="28"/>
          <w:szCs w:val="28"/>
        </w:rPr>
        <w:t>значительно различались (</w:t>
      </w:r>
      <w:r w:rsidR="00676C07">
        <w:rPr>
          <w:rFonts w:eastAsiaTheme="minorEastAsia"/>
          <w:sz w:val="28"/>
          <w:szCs w:val="28"/>
        </w:rPr>
        <w:t>Т</w:t>
      </w:r>
      <w:r w:rsidR="0063725D">
        <w:rPr>
          <w:rFonts w:eastAsiaTheme="minorEastAsia"/>
          <w:sz w:val="28"/>
          <w:szCs w:val="28"/>
        </w:rPr>
        <w:t>аблица</w:t>
      </w:r>
      <w:r w:rsidR="00676C07" w:rsidRPr="00676C07">
        <w:rPr>
          <w:rFonts w:eastAsiaTheme="minorEastAsia"/>
          <w:sz w:val="28"/>
          <w:szCs w:val="28"/>
        </w:rPr>
        <w:t xml:space="preserve"> 1</w:t>
      </w:r>
      <w:r w:rsidR="0063725D">
        <w:rPr>
          <w:rFonts w:eastAsiaTheme="minorEastAsia"/>
          <w:sz w:val="28"/>
          <w:szCs w:val="28"/>
        </w:rPr>
        <w:t>).</w:t>
      </w:r>
      <w:r>
        <w:rPr>
          <w:rFonts w:eastAsiaTheme="minorEastAsia"/>
          <w:sz w:val="28"/>
          <w:szCs w:val="28"/>
        </w:rPr>
        <w:t xml:space="preserve"> </w:t>
      </w:r>
    </w:p>
    <w:p w:rsidR="00F217D0" w:rsidRDefault="0093291F" w:rsidP="0093291F">
      <w:pPr>
        <w:spacing w:after="200" w:line="360" w:lineRule="auto"/>
        <w:ind w:firstLine="708"/>
        <w:contextualSpacing/>
        <w:jc w:val="right"/>
        <w:rPr>
          <w:rFonts w:eastAsiaTheme="minorEastAsia"/>
          <w:sz w:val="28"/>
          <w:szCs w:val="28"/>
        </w:rPr>
      </w:pPr>
      <w:bookmarkStart w:id="11" w:name="_Hlk524553728"/>
      <w:r>
        <w:rPr>
          <w:rFonts w:eastAsiaTheme="minorEastAsia"/>
          <w:sz w:val="28"/>
          <w:szCs w:val="28"/>
        </w:rPr>
        <w:t>Таблица</w:t>
      </w:r>
      <w:r w:rsidR="00254002">
        <w:rPr>
          <w:rFonts w:eastAsiaTheme="minorEastAsia"/>
          <w:sz w:val="28"/>
          <w:szCs w:val="28"/>
        </w:rPr>
        <w:t xml:space="preserve"> 1</w:t>
      </w:r>
    </w:p>
    <w:p w:rsidR="008F6C2F" w:rsidRDefault="008F6C2F" w:rsidP="0027529F">
      <w:pPr>
        <w:spacing w:after="200" w:line="360" w:lineRule="auto"/>
        <w:contextualSpacing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Погодные условий 2017 и 2018 годов в период выращивания амаранта</w:t>
      </w:r>
    </w:p>
    <w:p w:rsidR="008F6C2F" w:rsidRDefault="008F6C2F" w:rsidP="0027529F">
      <w:pPr>
        <w:spacing w:after="200" w:line="360" w:lineRule="auto"/>
        <w:contextualSpacing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 мая по сентябрь (август) – собственные наблюдения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38"/>
        <w:gridCol w:w="4961"/>
        <w:gridCol w:w="2829"/>
      </w:tblGrid>
      <w:tr w:rsidR="0093291F" w:rsidTr="0027529F">
        <w:trPr>
          <w:trHeight w:val="609"/>
        </w:trPr>
        <w:tc>
          <w:tcPr>
            <w:tcW w:w="1838" w:type="dxa"/>
            <w:tcBorders>
              <w:tl2br w:val="single" w:sz="4" w:space="0" w:color="auto"/>
            </w:tcBorders>
          </w:tcPr>
          <w:p w:rsidR="0093291F" w:rsidRDefault="0093291F" w:rsidP="0093291F">
            <w:pPr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             год</w:t>
            </w:r>
          </w:p>
          <w:p w:rsidR="0093291F" w:rsidRDefault="0093291F" w:rsidP="0093291F">
            <w:pPr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месяц</w:t>
            </w:r>
          </w:p>
        </w:tc>
        <w:tc>
          <w:tcPr>
            <w:tcW w:w="4961" w:type="dxa"/>
          </w:tcPr>
          <w:p w:rsidR="0093291F" w:rsidRDefault="0093291F" w:rsidP="0093291F">
            <w:pPr>
              <w:spacing w:after="200" w:line="360" w:lineRule="auto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2017</w:t>
            </w:r>
          </w:p>
        </w:tc>
        <w:tc>
          <w:tcPr>
            <w:tcW w:w="2829" w:type="dxa"/>
          </w:tcPr>
          <w:p w:rsidR="0093291F" w:rsidRDefault="0093291F" w:rsidP="0093291F">
            <w:pPr>
              <w:spacing w:after="200" w:line="360" w:lineRule="auto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2018</w:t>
            </w:r>
          </w:p>
        </w:tc>
      </w:tr>
      <w:tr w:rsidR="0093291F" w:rsidTr="00676C07">
        <w:trPr>
          <w:trHeight w:val="599"/>
        </w:trPr>
        <w:tc>
          <w:tcPr>
            <w:tcW w:w="1838" w:type="dxa"/>
          </w:tcPr>
          <w:p w:rsidR="0093291F" w:rsidRDefault="0093291F" w:rsidP="0093291F">
            <w:pPr>
              <w:spacing w:line="360" w:lineRule="auto"/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май</w:t>
            </w:r>
          </w:p>
        </w:tc>
        <w:tc>
          <w:tcPr>
            <w:tcW w:w="4961" w:type="dxa"/>
          </w:tcPr>
          <w:p w:rsidR="0093291F" w:rsidRDefault="0063725D" w:rsidP="00994C20">
            <w:pPr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умеренно влажная</w:t>
            </w:r>
            <w:r w:rsidR="00994C20">
              <w:rPr>
                <w:rFonts w:eastAsiaTheme="minorEastAsia"/>
                <w:sz w:val="28"/>
                <w:szCs w:val="28"/>
              </w:rPr>
              <w:t xml:space="preserve">, </w:t>
            </w:r>
            <w:r>
              <w:rPr>
                <w:rFonts w:eastAsiaTheme="minorEastAsia"/>
                <w:sz w:val="28"/>
                <w:szCs w:val="28"/>
              </w:rPr>
              <w:t>прохладная</w:t>
            </w:r>
          </w:p>
        </w:tc>
        <w:tc>
          <w:tcPr>
            <w:tcW w:w="2829" w:type="dxa"/>
          </w:tcPr>
          <w:p w:rsidR="0093291F" w:rsidRDefault="0063725D" w:rsidP="0093291F">
            <w:pPr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сухая, теплая</w:t>
            </w:r>
          </w:p>
        </w:tc>
      </w:tr>
      <w:tr w:rsidR="0093291F" w:rsidTr="0027529F">
        <w:tc>
          <w:tcPr>
            <w:tcW w:w="1838" w:type="dxa"/>
          </w:tcPr>
          <w:p w:rsidR="0093291F" w:rsidRDefault="0093291F" w:rsidP="0093291F">
            <w:pPr>
              <w:spacing w:line="360" w:lineRule="auto"/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июнь</w:t>
            </w:r>
          </w:p>
        </w:tc>
        <w:tc>
          <w:tcPr>
            <w:tcW w:w="4961" w:type="dxa"/>
          </w:tcPr>
          <w:p w:rsidR="0093291F" w:rsidRDefault="0093291F" w:rsidP="0027529F">
            <w:pPr>
              <w:spacing w:line="276" w:lineRule="auto"/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первая половина – влажная </w:t>
            </w:r>
            <w:r w:rsidR="0063725D">
              <w:rPr>
                <w:rFonts w:eastAsiaTheme="minorEastAsia"/>
                <w:sz w:val="28"/>
                <w:szCs w:val="28"/>
              </w:rPr>
              <w:t xml:space="preserve">и </w:t>
            </w:r>
            <w:proofErr w:type="gramStart"/>
            <w:r>
              <w:rPr>
                <w:rFonts w:eastAsiaTheme="minorEastAsia"/>
                <w:sz w:val="28"/>
                <w:szCs w:val="28"/>
              </w:rPr>
              <w:t>прохлад</w:t>
            </w:r>
            <w:r w:rsidR="0027529F" w:rsidRPr="0027529F">
              <w:rPr>
                <w:rFonts w:eastAsiaTheme="minorEastAsia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ная</w:t>
            </w:r>
            <w:proofErr w:type="spellEnd"/>
            <w:proofErr w:type="gramEnd"/>
            <w:r>
              <w:rPr>
                <w:rFonts w:eastAsiaTheme="minorEastAsia"/>
                <w:sz w:val="28"/>
                <w:szCs w:val="28"/>
              </w:rPr>
              <w:t>, вторая половина – сухая</w:t>
            </w:r>
            <w:r w:rsidR="0063725D">
              <w:rPr>
                <w:rFonts w:eastAsiaTheme="minorEastAsia"/>
                <w:sz w:val="28"/>
                <w:szCs w:val="28"/>
              </w:rPr>
              <w:t>,</w:t>
            </w:r>
            <w:r>
              <w:rPr>
                <w:rFonts w:eastAsiaTheme="minorEastAsia"/>
                <w:sz w:val="28"/>
                <w:szCs w:val="28"/>
              </w:rPr>
              <w:t xml:space="preserve"> теплая</w:t>
            </w:r>
          </w:p>
        </w:tc>
        <w:tc>
          <w:tcPr>
            <w:tcW w:w="2829" w:type="dxa"/>
          </w:tcPr>
          <w:p w:rsidR="0093291F" w:rsidRDefault="0063725D" w:rsidP="0093291F">
            <w:pPr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сухая, жаркая</w:t>
            </w:r>
          </w:p>
        </w:tc>
      </w:tr>
      <w:tr w:rsidR="0093291F" w:rsidTr="00676C07">
        <w:trPr>
          <w:trHeight w:val="646"/>
        </w:trPr>
        <w:tc>
          <w:tcPr>
            <w:tcW w:w="1838" w:type="dxa"/>
          </w:tcPr>
          <w:p w:rsidR="0093291F" w:rsidRDefault="0093291F" w:rsidP="0093291F">
            <w:pPr>
              <w:spacing w:line="360" w:lineRule="auto"/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июль</w:t>
            </w:r>
          </w:p>
        </w:tc>
        <w:tc>
          <w:tcPr>
            <w:tcW w:w="4961" w:type="dxa"/>
          </w:tcPr>
          <w:p w:rsidR="0093291F" w:rsidRDefault="00994C20" w:rsidP="00994C20">
            <w:pPr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относительно сухая, </w:t>
            </w:r>
            <w:r w:rsidR="0063725D">
              <w:rPr>
                <w:rFonts w:eastAsiaTheme="minorEastAsia"/>
                <w:sz w:val="28"/>
                <w:szCs w:val="28"/>
              </w:rPr>
              <w:t>жаркая</w:t>
            </w:r>
            <w:r w:rsidR="0093291F">
              <w:rPr>
                <w:rFonts w:eastAsiaTheme="minorEastAsia"/>
                <w:sz w:val="28"/>
                <w:szCs w:val="28"/>
              </w:rPr>
              <w:t xml:space="preserve"> </w:t>
            </w:r>
          </w:p>
        </w:tc>
        <w:tc>
          <w:tcPr>
            <w:tcW w:w="2829" w:type="dxa"/>
          </w:tcPr>
          <w:p w:rsidR="0093291F" w:rsidRDefault="00994C20" w:rsidP="00994C20">
            <w:pPr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с </w:t>
            </w:r>
            <w:r w:rsidR="0095314F">
              <w:rPr>
                <w:rFonts w:eastAsiaTheme="minorEastAsia"/>
                <w:sz w:val="28"/>
                <w:szCs w:val="28"/>
              </w:rPr>
              <w:t>2</w:t>
            </w:r>
            <w:r>
              <w:rPr>
                <w:rFonts w:eastAsiaTheme="minorEastAsia"/>
                <w:sz w:val="28"/>
                <w:szCs w:val="28"/>
              </w:rPr>
              <w:t xml:space="preserve"> ливнями, </w:t>
            </w:r>
            <w:r w:rsidR="0063725D">
              <w:rPr>
                <w:rFonts w:eastAsiaTheme="minorEastAsia"/>
                <w:sz w:val="28"/>
                <w:szCs w:val="28"/>
              </w:rPr>
              <w:t>жа</w:t>
            </w:r>
            <w:r>
              <w:rPr>
                <w:rFonts w:eastAsiaTheme="minorEastAsia"/>
                <w:sz w:val="28"/>
                <w:szCs w:val="28"/>
              </w:rPr>
              <w:t>рк</w:t>
            </w:r>
            <w:r w:rsidR="0063725D">
              <w:rPr>
                <w:rFonts w:eastAsiaTheme="minorEastAsia"/>
                <w:sz w:val="28"/>
                <w:szCs w:val="28"/>
              </w:rPr>
              <w:t xml:space="preserve">ая </w:t>
            </w:r>
          </w:p>
        </w:tc>
      </w:tr>
      <w:tr w:rsidR="0093291F" w:rsidTr="00676C07">
        <w:trPr>
          <w:trHeight w:val="698"/>
        </w:trPr>
        <w:tc>
          <w:tcPr>
            <w:tcW w:w="1838" w:type="dxa"/>
          </w:tcPr>
          <w:p w:rsidR="0093291F" w:rsidRDefault="0093291F" w:rsidP="0093291F">
            <w:pPr>
              <w:spacing w:line="360" w:lineRule="auto"/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август</w:t>
            </w:r>
          </w:p>
        </w:tc>
        <w:tc>
          <w:tcPr>
            <w:tcW w:w="4961" w:type="dxa"/>
          </w:tcPr>
          <w:p w:rsidR="0093291F" w:rsidRDefault="00994C20" w:rsidP="00994C20">
            <w:pPr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сухая, </w:t>
            </w:r>
            <w:r w:rsidR="0063725D">
              <w:rPr>
                <w:rFonts w:eastAsiaTheme="minorEastAsia"/>
                <w:sz w:val="28"/>
                <w:szCs w:val="28"/>
              </w:rPr>
              <w:t>жаркая</w:t>
            </w:r>
          </w:p>
        </w:tc>
        <w:tc>
          <w:tcPr>
            <w:tcW w:w="2829" w:type="dxa"/>
          </w:tcPr>
          <w:p w:rsidR="0093291F" w:rsidRDefault="00994C20" w:rsidP="00994C20">
            <w:pPr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сухая, жаркая</w:t>
            </w:r>
          </w:p>
        </w:tc>
      </w:tr>
      <w:tr w:rsidR="0093291F" w:rsidTr="00676C07">
        <w:trPr>
          <w:trHeight w:val="709"/>
        </w:trPr>
        <w:tc>
          <w:tcPr>
            <w:tcW w:w="1838" w:type="dxa"/>
          </w:tcPr>
          <w:p w:rsidR="0093291F" w:rsidRDefault="0063725D" w:rsidP="0093291F">
            <w:pPr>
              <w:spacing w:line="360" w:lineRule="auto"/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сентябрь</w:t>
            </w:r>
          </w:p>
        </w:tc>
        <w:tc>
          <w:tcPr>
            <w:tcW w:w="4961" w:type="dxa"/>
          </w:tcPr>
          <w:p w:rsidR="0093291F" w:rsidRDefault="00994C20" w:rsidP="00994C20">
            <w:pPr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с редкими дождями, </w:t>
            </w:r>
            <w:r w:rsidR="0063725D">
              <w:rPr>
                <w:rFonts w:eastAsiaTheme="minorEastAsia"/>
                <w:sz w:val="28"/>
                <w:szCs w:val="28"/>
              </w:rPr>
              <w:t xml:space="preserve">теплый </w:t>
            </w:r>
          </w:p>
        </w:tc>
        <w:tc>
          <w:tcPr>
            <w:tcW w:w="2829" w:type="dxa"/>
          </w:tcPr>
          <w:p w:rsidR="0093291F" w:rsidRDefault="0063725D" w:rsidP="0093291F">
            <w:pPr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-</w:t>
            </w:r>
          </w:p>
        </w:tc>
      </w:tr>
    </w:tbl>
    <w:p w:rsidR="00994C20" w:rsidRDefault="00994C20" w:rsidP="00994C20">
      <w:pPr>
        <w:tabs>
          <w:tab w:val="left" w:pos="1170"/>
        </w:tabs>
        <w:ind w:firstLine="708"/>
        <w:contextualSpacing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</w:p>
    <w:bookmarkEnd w:id="11"/>
    <w:p w:rsidR="0027529F" w:rsidRDefault="00994C20" w:rsidP="00F217D0">
      <w:pPr>
        <w:spacing w:after="200" w:line="360" w:lineRule="auto"/>
        <w:ind w:firstLine="708"/>
        <w:contextualSpacing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Таким образом, конец весны – лето 2018 года относительно 2017 года, были жаркими и сухими.</w:t>
      </w:r>
      <w:r w:rsidR="0027529F">
        <w:rPr>
          <w:rFonts w:eastAsiaTheme="minorEastAsia"/>
          <w:sz w:val="28"/>
          <w:szCs w:val="28"/>
        </w:rPr>
        <w:t xml:space="preserve"> </w:t>
      </w:r>
      <w:r w:rsidR="00747CED">
        <w:rPr>
          <w:rFonts w:eastAsiaTheme="minorEastAsia"/>
          <w:sz w:val="28"/>
          <w:szCs w:val="28"/>
        </w:rPr>
        <w:t xml:space="preserve">Особенно различались май и июнь – период </w:t>
      </w:r>
      <w:r w:rsidR="00671665">
        <w:rPr>
          <w:rFonts w:eastAsiaTheme="minorEastAsia"/>
          <w:sz w:val="28"/>
          <w:szCs w:val="28"/>
        </w:rPr>
        <w:t xml:space="preserve">интенсивного роста амаранта и накопления зеленой массы </w:t>
      </w:r>
    </w:p>
    <w:p w:rsidR="0093291F" w:rsidRDefault="0027529F" w:rsidP="00F217D0">
      <w:pPr>
        <w:spacing w:after="200" w:line="360" w:lineRule="auto"/>
        <w:ind w:firstLine="708"/>
        <w:contextualSpacing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Более подробная информация о погодных условиях в этот период в Анапе представлена в таблице 2, составленной по данным сайта Погода и климат </w:t>
      </w:r>
      <w:r w:rsidRPr="0027529F">
        <w:rPr>
          <w:rFonts w:eastAsiaTheme="minorEastAsia"/>
          <w:sz w:val="28"/>
          <w:szCs w:val="28"/>
        </w:rPr>
        <w:t>[</w:t>
      </w:r>
      <w:r w:rsidR="0020335F">
        <w:rPr>
          <w:rFonts w:eastAsiaTheme="minorEastAsia"/>
          <w:sz w:val="28"/>
          <w:szCs w:val="28"/>
        </w:rPr>
        <w:t>7</w:t>
      </w:r>
      <w:r w:rsidRPr="0027529F">
        <w:rPr>
          <w:rFonts w:eastAsiaTheme="minorEastAsia"/>
          <w:sz w:val="28"/>
          <w:szCs w:val="28"/>
        </w:rPr>
        <w:t>]</w:t>
      </w:r>
      <w:r w:rsidR="0020335F">
        <w:rPr>
          <w:rFonts w:eastAsiaTheme="minorEastAsia"/>
          <w:sz w:val="28"/>
          <w:szCs w:val="28"/>
        </w:rPr>
        <w:t>.</w:t>
      </w:r>
    </w:p>
    <w:p w:rsidR="0027529F" w:rsidRDefault="0027529F" w:rsidP="00F217D0">
      <w:pPr>
        <w:spacing w:after="200" w:line="360" w:lineRule="auto"/>
        <w:ind w:firstLine="708"/>
        <w:contextualSpacing/>
        <w:jc w:val="both"/>
        <w:rPr>
          <w:rFonts w:eastAsiaTheme="minorEastAsia"/>
          <w:sz w:val="28"/>
          <w:szCs w:val="28"/>
        </w:rPr>
      </w:pPr>
    </w:p>
    <w:p w:rsidR="00676C07" w:rsidRDefault="00676C07" w:rsidP="00671665">
      <w:pPr>
        <w:spacing w:after="200" w:line="360" w:lineRule="auto"/>
        <w:contextualSpacing/>
        <w:jc w:val="both"/>
        <w:rPr>
          <w:rFonts w:eastAsiaTheme="minorEastAsia"/>
          <w:sz w:val="28"/>
          <w:szCs w:val="28"/>
        </w:rPr>
      </w:pPr>
    </w:p>
    <w:p w:rsidR="00671665" w:rsidRDefault="00671665" w:rsidP="00671665">
      <w:pPr>
        <w:spacing w:after="200" w:line="360" w:lineRule="auto"/>
        <w:contextualSpacing/>
        <w:jc w:val="both"/>
        <w:rPr>
          <w:rFonts w:eastAsiaTheme="minorEastAsia"/>
          <w:sz w:val="28"/>
          <w:szCs w:val="28"/>
        </w:rPr>
      </w:pPr>
    </w:p>
    <w:p w:rsidR="00676C07" w:rsidRDefault="00676C07" w:rsidP="00676C07">
      <w:pPr>
        <w:spacing w:after="200" w:line="360" w:lineRule="auto"/>
        <w:ind w:firstLine="708"/>
        <w:contextualSpacing/>
        <w:jc w:val="righ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Таблица 2</w:t>
      </w:r>
    </w:p>
    <w:p w:rsidR="00676C07" w:rsidRDefault="00676C07" w:rsidP="00676C07">
      <w:pPr>
        <w:spacing w:after="200" w:line="360" w:lineRule="auto"/>
        <w:contextualSpacing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Температура воздуха и осадки в Анапе с мая по август 2017 и 2018 годов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276"/>
        <w:gridCol w:w="1129"/>
        <w:gridCol w:w="992"/>
        <w:gridCol w:w="1134"/>
        <w:gridCol w:w="993"/>
        <w:gridCol w:w="1134"/>
        <w:gridCol w:w="993"/>
        <w:gridCol w:w="991"/>
        <w:gridCol w:w="986"/>
      </w:tblGrid>
      <w:tr w:rsidR="00676C07" w:rsidTr="00330B10">
        <w:trPr>
          <w:trHeight w:val="316"/>
        </w:trPr>
        <w:tc>
          <w:tcPr>
            <w:tcW w:w="1276" w:type="dxa"/>
            <w:vMerge w:val="restart"/>
            <w:tcBorders>
              <w:tl2br w:val="single" w:sz="4" w:space="0" w:color="auto"/>
            </w:tcBorders>
          </w:tcPr>
          <w:p w:rsidR="00676C07" w:rsidRDefault="00676C07" w:rsidP="00676C07">
            <w:pPr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  показа-</w:t>
            </w:r>
          </w:p>
          <w:p w:rsidR="00676C07" w:rsidRDefault="00676C07" w:rsidP="00676C07">
            <w:pPr>
              <w:contextualSpacing/>
              <w:jc w:val="right"/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sz w:val="28"/>
                <w:szCs w:val="28"/>
              </w:rPr>
              <w:t>тели</w:t>
            </w:r>
            <w:proofErr w:type="spellEnd"/>
          </w:p>
          <w:p w:rsidR="00676C07" w:rsidRPr="00676C07" w:rsidRDefault="00676C07" w:rsidP="00676C07">
            <w:pPr>
              <w:contextualSpacing/>
              <w:jc w:val="right"/>
              <w:rPr>
                <w:rFonts w:eastAsiaTheme="minorEastAsia"/>
                <w:sz w:val="16"/>
                <w:szCs w:val="16"/>
              </w:rPr>
            </w:pPr>
          </w:p>
          <w:p w:rsidR="00676C07" w:rsidRDefault="00676C07" w:rsidP="00676C07">
            <w:pPr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месяц</w:t>
            </w:r>
          </w:p>
        </w:tc>
        <w:tc>
          <w:tcPr>
            <w:tcW w:w="4248" w:type="dxa"/>
            <w:gridSpan w:val="4"/>
            <w:tcBorders>
              <w:bottom w:val="single" w:sz="4" w:space="0" w:color="auto"/>
            </w:tcBorders>
          </w:tcPr>
          <w:p w:rsidR="00676C07" w:rsidRPr="00676C07" w:rsidRDefault="00676C07" w:rsidP="00330B10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Температура воздуха, </w:t>
            </w:r>
            <w:proofErr w:type="spellStart"/>
            <w:r w:rsidRPr="00676C07">
              <w:rPr>
                <w:rFonts w:eastAsiaTheme="minorEastAsia"/>
                <w:sz w:val="28"/>
                <w:szCs w:val="28"/>
                <w:vertAlign w:val="superscript"/>
              </w:rPr>
              <w:t>о</w:t>
            </w:r>
            <w:r>
              <w:rPr>
                <w:rFonts w:eastAsiaTheme="minorEastAsia"/>
                <w:sz w:val="28"/>
                <w:szCs w:val="28"/>
              </w:rPr>
              <w:t>С</w:t>
            </w:r>
            <w:proofErr w:type="spellEnd"/>
          </w:p>
        </w:tc>
        <w:tc>
          <w:tcPr>
            <w:tcW w:w="4104" w:type="dxa"/>
            <w:gridSpan w:val="4"/>
            <w:tcBorders>
              <w:bottom w:val="single" w:sz="4" w:space="0" w:color="auto"/>
            </w:tcBorders>
          </w:tcPr>
          <w:p w:rsidR="00676C07" w:rsidRDefault="00676C07" w:rsidP="00330B10">
            <w:pPr>
              <w:spacing w:after="200" w:line="360" w:lineRule="auto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Сумма осадков, мм</w:t>
            </w:r>
          </w:p>
        </w:tc>
      </w:tr>
      <w:tr w:rsidR="00676C07" w:rsidTr="00330B10">
        <w:trPr>
          <w:trHeight w:val="379"/>
        </w:trPr>
        <w:tc>
          <w:tcPr>
            <w:tcW w:w="1276" w:type="dxa"/>
            <w:vMerge/>
            <w:tcBorders>
              <w:tl2br w:val="single" w:sz="4" w:space="0" w:color="auto"/>
            </w:tcBorders>
          </w:tcPr>
          <w:p w:rsidR="00676C07" w:rsidRDefault="00676C07" w:rsidP="00676C07">
            <w:pPr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07" w:rsidRDefault="00676C07" w:rsidP="00676C07">
            <w:pPr>
              <w:spacing w:after="200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2017г.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07" w:rsidRDefault="00676C07" w:rsidP="00676C07">
            <w:pPr>
              <w:spacing w:after="200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2018г.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07" w:rsidRDefault="00676C07" w:rsidP="00676C07">
            <w:pPr>
              <w:spacing w:after="200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2017г.</w:t>
            </w:r>
          </w:p>
        </w:tc>
        <w:tc>
          <w:tcPr>
            <w:tcW w:w="1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07" w:rsidRDefault="00676C07" w:rsidP="00676C07">
            <w:pPr>
              <w:spacing w:after="200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2018г.</w:t>
            </w:r>
          </w:p>
        </w:tc>
      </w:tr>
      <w:tr w:rsidR="00676C07" w:rsidTr="00671665">
        <w:trPr>
          <w:trHeight w:val="314"/>
        </w:trPr>
        <w:tc>
          <w:tcPr>
            <w:tcW w:w="1276" w:type="dxa"/>
            <w:vMerge/>
            <w:tcBorders>
              <w:tl2br w:val="single" w:sz="4" w:space="0" w:color="auto"/>
            </w:tcBorders>
          </w:tcPr>
          <w:p w:rsidR="00676C07" w:rsidRDefault="00676C07" w:rsidP="00676C07">
            <w:pPr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right w:val="single" w:sz="4" w:space="0" w:color="auto"/>
            </w:tcBorders>
          </w:tcPr>
          <w:p w:rsidR="00676C07" w:rsidRDefault="00671665" w:rsidP="00676C07">
            <w:pPr>
              <w:spacing w:after="200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с</w:t>
            </w:r>
            <w:r w:rsidR="00330B10" w:rsidRPr="00671665">
              <w:rPr>
                <w:rFonts w:eastAsiaTheme="minorEastAsia"/>
              </w:rPr>
              <w:t>редн</w:t>
            </w:r>
            <w:r>
              <w:rPr>
                <w:rFonts w:eastAsiaTheme="minorEastAsia"/>
              </w:rPr>
              <w:t>ий</w:t>
            </w:r>
          </w:p>
          <w:p w:rsidR="00671665" w:rsidRPr="00671665" w:rsidRDefault="00671665" w:rsidP="00676C07">
            <w:pPr>
              <w:spacing w:after="200"/>
              <w:contextualSpacing/>
              <w:jc w:val="center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показат</w:t>
            </w:r>
            <w:proofErr w:type="spellEnd"/>
            <w:r>
              <w:rPr>
                <w:rFonts w:eastAsiaTheme="minorEastAsia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676C07" w:rsidRDefault="00330B10" w:rsidP="00676C07">
            <w:pPr>
              <w:spacing w:after="200"/>
              <w:contextualSpacing/>
              <w:jc w:val="center"/>
              <w:rPr>
                <w:rFonts w:eastAsiaTheme="minorEastAsia"/>
              </w:rPr>
            </w:pPr>
            <w:proofErr w:type="spellStart"/>
            <w:r w:rsidRPr="00747CED">
              <w:rPr>
                <w:rFonts w:eastAsiaTheme="minorEastAsia"/>
              </w:rPr>
              <w:t>отклон</w:t>
            </w:r>
            <w:proofErr w:type="spellEnd"/>
            <w:r w:rsidR="00747CED">
              <w:rPr>
                <w:rFonts w:eastAsiaTheme="minorEastAsia"/>
              </w:rPr>
              <w:t>.</w:t>
            </w:r>
          </w:p>
          <w:p w:rsidR="00747CED" w:rsidRPr="00747CED" w:rsidRDefault="00747CED" w:rsidP="00676C07">
            <w:pPr>
              <w:spacing w:after="200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от нор.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1665" w:rsidRDefault="00671665" w:rsidP="00671665">
            <w:pPr>
              <w:spacing w:after="200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с</w:t>
            </w:r>
            <w:r w:rsidRPr="00671665">
              <w:rPr>
                <w:rFonts w:eastAsiaTheme="minorEastAsia"/>
              </w:rPr>
              <w:t>редн</w:t>
            </w:r>
            <w:r>
              <w:rPr>
                <w:rFonts w:eastAsiaTheme="minorEastAsia"/>
              </w:rPr>
              <w:t>ий</w:t>
            </w:r>
          </w:p>
          <w:p w:rsidR="00676C07" w:rsidRPr="00330B10" w:rsidRDefault="00671665" w:rsidP="00671665">
            <w:pPr>
              <w:spacing w:after="200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</w:rPr>
              <w:t>показат</w:t>
            </w:r>
            <w:proofErr w:type="spellEnd"/>
            <w:r>
              <w:rPr>
                <w:rFonts w:eastAsiaTheme="minorEastAsia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747CED" w:rsidRDefault="00747CED" w:rsidP="00747CED">
            <w:pPr>
              <w:spacing w:after="200"/>
              <w:contextualSpacing/>
              <w:jc w:val="center"/>
              <w:rPr>
                <w:rFonts w:eastAsiaTheme="minorEastAsia"/>
              </w:rPr>
            </w:pPr>
            <w:proofErr w:type="spellStart"/>
            <w:r w:rsidRPr="00747CED">
              <w:rPr>
                <w:rFonts w:eastAsiaTheme="minorEastAsia"/>
              </w:rPr>
              <w:t>отклон</w:t>
            </w:r>
            <w:proofErr w:type="spellEnd"/>
            <w:r>
              <w:rPr>
                <w:rFonts w:eastAsiaTheme="minorEastAsia"/>
              </w:rPr>
              <w:t>.</w:t>
            </w:r>
          </w:p>
          <w:p w:rsidR="00676C07" w:rsidRDefault="00747CED" w:rsidP="00747CED">
            <w:pPr>
              <w:spacing w:after="200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</w:rPr>
              <w:t>от нор.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71665" w:rsidRDefault="00671665" w:rsidP="00671665">
            <w:pPr>
              <w:spacing w:after="200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с</w:t>
            </w:r>
            <w:r w:rsidRPr="00671665">
              <w:rPr>
                <w:rFonts w:eastAsiaTheme="minorEastAsia"/>
              </w:rPr>
              <w:t>редн</w:t>
            </w:r>
            <w:r>
              <w:rPr>
                <w:rFonts w:eastAsiaTheme="minorEastAsia"/>
              </w:rPr>
              <w:t>ий</w:t>
            </w:r>
          </w:p>
          <w:p w:rsidR="00676C07" w:rsidRDefault="00671665" w:rsidP="00671665">
            <w:pPr>
              <w:spacing w:after="200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</w:rPr>
              <w:t>показат</w:t>
            </w:r>
            <w:proofErr w:type="spellEnd"/>
            <w:r>
              <w:rPr>
                <w:rFonts w:eastAsiaTheme="minorEastAsia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747CED" w:rsidRDefault="00747CED" w:rsidP="00747CED">
            <w:pPr>
              <w:spacing w:after="200"/>
              <w:contextualSpacing/>
              <w:jc w:val="center"/>
              <w:rPr>
                <w:rFonts w:eastAsiaTheme="minorEastAsia"/>
              </w:rPr>
            </w:pPr>
            <w:proofErr w:type="spellStart"/>
            <w:r w:rsidRPr="00747CED">
              <w:rPr>
                <w:rFonts w:eastAsiaTheme="minorEastAsia"/>
              </w:rPr>
              <w:t>отклон</w:t>
            </w:r>
            <w:proofErr w:type="spellEnd"/>
            <w:r>
              <w:rPr>
                <w:rFonts w:eastAsiaTheme="minorEastAsia"/>
              </w:rPr>
              <w:t>.</w:t>
            </w:r>
          </w:p>
          <w:p w:rsidR="00676C07" w:rsidRDefault="00747CED" w:rsidP="00747CED">
            <w:pPr>
              <w:spacing w:after="200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</w:rPr>
              <w:t>от нор.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1665" w:rsidRDefault="00671665" w:rsidP="00671665">
            <w:pPr>
              <w:spacing w:after="200"/>
              <w:contextualSpacing/>
              <w:jc w:val="center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с</w:t>
            </w:r>
            <w:r w:rsidRPr="00671665">
              <w:rPr>
                <w:rFonts w:eastAsiaTheme="minorEastAsia"/>
              </w:rPr>
              <w:t>редн</w:t>
            </w:r>
            <w:proofErr w:type="spellEnd"/>
            <w:r>
              <w:rPr>
                <w:rFonts w:eastAsiaTheme="minorEastAsia"/>
              </w:rPr>
              <w:t>.</w:t>
            </w:r>
          </w:p>
          <w:p w:rsidR="00676C07" w:rsidRDefault="00671665" w:rsidP="00671665">
            <w:pPr>
              <w:spacing w:after="200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</w:rPr>
              <w:t>показ.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</w:tcPr>
          <w:p w:rsidR="00747CED" w:rsidRDefault="00747CED" w:rsidP="00747CED">
            <w:pPr>
              <w:spacing w:after="200"/>
              <w:contextualSpacing/>
              <w:jc w:val="center"/>
              <w:rPr>
                <w:rFonts w:eastAsiaTheme="minorEastAsia"/>
              </w:rPr>
            </w:pPr>
            <w:proofErr w:type="spellStart"/>
            <w:r w:rsidRPr="00747CED">
              <w:rPr>
                <w:rFonts w:eastAsiaTheme="minorEastAsia"/>
              </w:rPr>
              <w:t>отклон</w:t>
            </w:r>
            <w:proofErr w:type="spellEnd"/>
            <w:r>
              <w:rPr>
                <w:rFonts w:eastAsiaTheme="minorEastAsia"/>
              </w:rPr>
              <w:t>.</w:t>
            </w:r>
          </w:p>
          <w:p w:rsidR="00676C07" w:rsidRDefault="00747CED" w:rsidP="00747CED">
            <w:pPr>
              <w:spacing w:after="200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</w:rPr>
              <w:t>от нор.</w:t>
            </w:r>
          </w:p>
        </w:tc>
      </w:tr>
      <w:tr w:rsidR="00676C07" w:rsidTr="00671665">
        <w:trPr>
          <w:trHeight w:val="510"/>
        </w:trPr>
        <w:tc>
          <w:tcPr>
            <w:tcW w:w="1276" w:type="dxa"/>
          </w:tcPr>
          <w:p w:rsidR="00676C07" w:rsidRDefault="00676C07" w:rsidP="00676C07">
            <w:pPr>
              <w:spacing w:line="360" w:lineRule="auto"/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май</w:t>
            </w:r>
          </w:p>
        </w:tc>
        <w:tc>
          <w:tcPr>
            <w:tcW w:w="1129" w:type="dxa"/>
            <w:tcBorders>
              <w:right w:val="single" w:sz="4" w:space="0" w:color="auto"/>
            </w:tcBorders>
          </w:tcPr>
          <w:p w:rsidR="00676C07" w:rsidRPr="00330B10" w:rsidRDefault="00330B10" w:rsidP="00330B10">
            <w:pPr>
              <w:spacing w:after="200" w:line="360" w:lineRule="auto"/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 w:rsidRPr="00330B10">
              <w:rPr>
                <w:rFonts w:eastAsiaTheme="minorEastAsia"/>
                <w:sz w:val="28"/>
                <w:szCs w:val="28"/>
              </w:rPr>
              <w:t>15,7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76C07" w:rsidRPr="00330B10" w:rsidRDefault="00330B10" w:rsidP="00676C07">
            <w:pPr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+0,2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76C07" w:rsidRPr="00671665" w:rsidRDefault="00330B10" w:rsidP="00676C07">
            <w:pPr>
              <w:contextualSpacing/>
              <w:rPr>
                <w:rFonts w:eastAsiaTheme="minorEastAsia"/>
                <w:b/>
                <w:sz w:val="28"/>
                <w:szCs w:val="28"/>
              </w:rPr>
            </w:pPr>
            <w:r w:rsidRPr="00671665">
              <w:rPr>
                <w:rFonts w:eastAsiaTheme="minorEastAsia"/>
                <w:b/>
                <w:sz w:val="28"/>
                <w:szCs w:val="28"/>
              </w:rPr>
              <w:t>19,1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76C07" w:rsidRPr="00671665" w:rsidRDefault="00330B10" w:rsidP="00676C07">
            <w:pPr>
              <w:contextualSpacing/>
              <w:rPr>
                <w:rFonts w:eastAsiaTheme="minorEastAsia"/>
                <w:b/>
                <w:sz w:val="28"/>
                <w:szCs w:val="28"/>
              </w:rPr>
            </w:pPr>
            <w:r w:rsidRPr="00671665">
              <w:rPr>
                <w:rFonts w:eastAsiaTheme="minorEastAsia"/>
                <w:b/>
                <w:sz w:val="28"/>
                <w:szCs w:val="28"/>
              </w:rPr>
              <w:t>+3,6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76C07" w:rsidRPr="00330B10" w:rsidRDefault="00330B10" w:rsidP="00676C07">
            <w:pPr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67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676C07" w:rsidRPr="00330B10" w:rsidRDefault="00747CED" w:rsidP="00676C07">
            <w:pPr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+31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676C07" w:rsidRPr="00671665" w:rsidRDefault="00747CED" w:rsidP="00676C07">
            <w:pPr>
              <w:contextualSpacing/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671665">
              <w:rPr>
                <w:rFonts w:eastAsiaTheme="minorEastAsia"/>
                <w:b/>
                <w:sz w:val="28"/>
                <w:szCs w:val="28"/>
              </w:rPr>
              <w:t>15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676C07" w:rsidRPr="00671665" w:rsidRDefault="00747CED" w:rsidP="00676C07">
            <w:pPr>
              <w:contextualSpacing/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671665">
              <w:rPr>
                <w:rFonts w:eastAsiaTheme="minorEastAsia"/>
                <w:b/>
                <w:sz w:val="28"/>
                <w:szCs w:val="28"/>
              </w:rPr>
              <w:t>- 21</w:t>
            </w:r>
          </w:p>
        </w:tc>
      </w:tr>
      <w:tr w:rsidR="00676C07" w:rsidTr="00671665">
        <w:tc>
          <w:tcPr>
            <w:tcW w:w="1276" w:type="dxa"/>
          </w:tcPr>
          <w:p w:rsidR="00676C07" w:rsidRDefault="00676C07" w:rsidP="00676C07">
            <w:pPr>
              <w:spacing w:line="360" w:lineRule="auto"/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июнь</w:t>
            </w:r>
          </w:p>
        </w:tc>
        <w:tc>
          <w:tcPr>
            <w:tcW w:w="1129" w:type="dxa"/>
            <w:tcBorders>
              <w:right w:val="single" w:sz="4" w:space="0" w:color="auto"/>
            </w:tcBorders>
          </w:tcPr>
          <w:p w:rsidR="00676C07" w:rsidRPr="00330B10" w:rsidRDefault="00330B10" w:rsidP="00676C07">
            <w:pPr>
              <w:spacing w:line="276" w:lineRule="auto"/>
              <w:contextualSpacing/>
              <w:rPr>
                <w:rFonts w:eastAsiaTheme="minorEastAsia"/>
                <w:sz w:val="28"/>
                <w:szCs w:val="28"/>
              </w:rPr>
            </w:pPr>
            <w:r w:rsidRPr="00330B10">
              <w:rPr>
                <w:rFonts w:eastAsiaTheme="minorEastAsia"/>
                <w:sz w:val="28"/>
                <w:szCs w:val="28"/>
              </w:rPr>
              <w:t>21,1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76C07" w:rsidRPr="00330B10" w:rsidRDefault="00330B10" w:rsidP="00676C07">
            <w:pPr>
              <w:spacing w:line="276" w:lineRule="auto"/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+0,8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76C07" w:rsidRPr="00671665" w:rsidRDefault="00330B10" w:rsidP="00676C07">
            <w:pPr>
              <w:spacing w:line="276" w:lineRule="auto"/>
              <w:contextualSpacing/>
              <w:rPr>
                <w:rFonts w:eastAsiaTheme="minorEastAsia"/>
                <w:b/>
                <w:sz w:val="28"/>
                <w:szCs w:val="28"/>
              </w:rPr>
            </w:pPr>
            <w:r w:rsidRPr="00671665">
              <w:rPr>
                <w:rFonts w:eastAsiaTheme="minorEastAsia"/>
                <w:b/>
                <w:sz w:val="28"/>
                <w:szCs w:val="28"/>
              </w:rPr>
              <w:t>23,1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76C07" w:rsidRPr="00671665" w:rsidRDefault="00330B10" w:rsidP="00676C07">
            <w:pPr>
              <w:spacing w:line="276" w:lineRule="auto"/>
              <w:contextualSpacing/>
              <w:rPr>
                <w:rFonts w:eastAsiaTheme="minorEastAsia"/>
                <w:b/>
                <w:sz w:val="28"/>
                <w:szCs w:val="28"/>
              </w:rPr>
            </w:pPr>
            <w:r w:rsidRPr="00671665">
              <w:rPr>
                <w:rFonts w:eastAsiaTheme="minorEastAsia"/>
                <w:b/>
                <w:sz w:val="28"/>
                <w:szCs w:val="28"/>
              </w:rPr>
              <w:t>+2,8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76C07" w:rsidRPr="00330B10" w:rsidRDefault="00330B10" w:rsidP="00676C07">
            <w:pPr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676C07" w:rsidRPr="00330B10" w:rsidRDefault="00747CED" w:rsidP="00676C07">
            <w:pPr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- 21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676C07" w:rsidRPr="00671665" w:rsidRDefault="00747CED" w:rsidP="00676C07">
            <w:pPr>
              <w:contextualSpacing/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671665">
              <w:rPr>
                <w:rFonts w:eastAsiaTheme="minorEastAsia"/>
                <w:b/>
                <w:sz w:val="28"/>
                <w:szCs w:val="28"/>
              </w:rPr>
              <w:t>4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676C07" w:rsidRPr="00671665" w:rsidRDefault="00747CED" w:rsidP="00676C07">
            <w:pPr>
              <w:contextualSpacing/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671665">
              <w:rPr>
                <w:rFonts w:eastAsiaTheme="minorEastAsia"/>
                <w:b/>
                <w:sz w:val="28"/>
                <w:szCs w:val="28"/>
              </w:rPr>
              <w:t>- 39</w:t>
            </w:r>
          </w:p>
        </w:tc>
      </w:tr>
      <w:tr w:rsidR="00676C07" w:rsidTr="00671665">
        <w:trPr>
          <w:trHeight w:val="347"/>
        </w:trPr>
        <w:tc>
          <w:tcPr>
            <w:tcW w:w="1276" w:type="dxa"/>
          </w:tcPr>
          <w:p w:rsidR="00676C07" w:rsidRDefault="00676C07" w:rsidP="00676C07">
            <w:pPr>
              <w:spacing w:line="360" w:lineRule="auto"/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июль</w:t>
            </w:r>
          </w:p>
        </w:tc>
        <w:tc>
          <w:tcPr>
            <w:tcW w:w="1129" w:type="dxa"/>
            <w:tcBorders>
              <w:right w:val="single" w:sz="4" w:space="0" w:color="auto"/>
            </w:tcBorders>
          </w:tcPr>
          <w:p w:rsidR="00676C07" w:rsidRPr="00330B10" w:rsidRDefault="00330B10" w:rsidP="00676C07">
            <w:pPr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24,3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76C07" w:rsidRPr="00330B10" w:rsidRDefault="00330B10" w:rsidP="00676C07">
            <w:pPr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+0,7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76C07" w:rsidRPr="00330B10" w:rsidRDefault="00330B10" w:rsidP="00676C07">
            <w:pPr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25,8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76C07" w:rsidRPr="00330B10" w:rsidRDefault="00330B10" w:rsidP="00676C07">
            <w:pPr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+2,2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76C07" w:rsidRPr="00330B10" w:rsidRDefault="00330B10" w:rsidP="00676C07">
            <w:pPr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105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676C07" w:rsidRPr="00330B10" w:rsidRDefault="00747CED" w:rsidP="00676C07">
            <w:pPr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+72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676C07" w:rsidRPr="00330B10" w:rsidRDefault="00747CED" w:rsidP="00676C07">
            <w:pPr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111*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676C07" w:rsidRPr="00330B10" w:rsidRDefault="00747CED" w:rsidP="00676C07">
            <w:pPr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+78</w:t>
            </w:r>
          </w:p>
        </w:tc>
      </w:tr>
      <w:tr w:rsidR="00676C07" w:rsidTr="00671665">
        <w:trPr>
          <w:trHeight w:val="417"/>
        </w:trPr>
        <w:tc>
          <w:tcPr>
            <w:tcW w:w="1276" w:type="dxa"/>
          </w:tcPr>
          <w:p w:rsidR="00676C07" w:rsidRDefault="00676C07" w:rsidP="00676C07">
            <w:pPr>
              <w:spacing w:line="360" w:lineRule="auto"/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август</w:t>
            </w:r>
          </w:p>
        </w:tc>
        <w:tc>
          <w:tcPr>
            <w:tcW w:w="1129" w:type="dxa"/>
            <w:tcBorders>
              <w:right w:val="single" w:sz="4" w:space="0" w:color="auto"/>
            </w:tcBorders>
          </w:tcPr>
          <w:p w:rsidR="00676C07" w:rsidRPr="00330B10" w:rsidRDefault="00330B10" w:rsidP="00676C07">
            <w:pPr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26,1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76C07" w:rsidRPr="00330B10" w:rsidRDefault="00330B10" w:rsidP="00676C07">
            <w:pPr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+2,6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76C07" w:rsidRPr="00330B10" w:rsidRDefault="00330B10" w:rsidP="00676C07">
            <w:pPr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26,1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76C07" w:rsidRPr="00330B10" w:rsidRDefault="00330B10" w:rsidP="00676C07">
            <w:pPr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+2,6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76C07" w:rsidRPr="00330B10" w:rsidRDefault="00330B10" w:rsidP="00676C07">
            <w:pPr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19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676C07" w:rsidRPr="00330B10" w:rsidRDefault="00747CED" w:rsidP="00676C07">
            <w:pPr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- 21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676C07" w:rsidRPr="00330B10" w:rsidRDefault="00747CED" w:rsidP="00676C07">
            <w:pPr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676C07" w:rsidRPr="00330B10" w:rsidRDefault="00747CED" w:rsidP="00676C07">
            <w:pPr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- 39</w:t>
            </w:r>
          </w:p>
        </w:tc>
      </w:tr>
    </w:tbl>
    <w:p w:rsidR="00676C07" w:rsidRPr="00747CED" w:rsidRDefault="00747CED" w:rsidP="00676C07">
      <w:pPr>
        <w:tabs>
          <w:tab w:val="left" w:pos="1170"/>
        </w:tabs>
        <w:ind w:firstLine="708"/>
        <w:contextualSpacing/>
        <w:jc w:val="both"/>
        <w:rPr>
          <w:rFonts w:eastAsiaTheme="minorEastAsia"/>
        </w:rPr>
      </w:pPr>
      <w:proofErr w:type="gramStart"/>
      <w:r w:rsidRPr="00747CED">
        <w:rPr>
          <w:rFonts w:eastAsiaTheme="minorEastAsia"/>
        </w:rPr>
        <w:t>Примечание:  111</w:t>
      </w:r>
      <w:proofErr w:type="gramEnd"/>
      <w:r w:rsidRPr="00747CED">
        <w:rPr>
          <w:rFonts w:eastAsiaTheme="minorEastAsia"/>
        </w:rPr>
        <w:t xml:space="preserve">* - </w:t>
      </w:r>
      <w:r>
        <w:rPr>
          <w:rFonts w:eastAsiaTheme="minorEastAsia"/>
        </w:rPr>
        <w:t>данное количество осадков выпало в июле 2018 г. в течение трех дней: 18-ого – 33 мм, 19-ого – 19 мм, 23-его – 56 мм.</w:t>
      </w:r>
      <w:r w:rsidR="00676C07" w:rsidRPr="00747CED">
        <w:rPr>
          <w:rFonts w:eastAsiaTheme="minorEastAsia"/>
        </w:rPr>
        <w:tab/>
      </w:r>
    </w:p>
    <w:p w:rsidR="00747CED" w:rsidRDefault="00747CED" w:rsidP="00FA27A6">
      <w:pPr>
        <w:spacing w:after="200" w:line="360" w:lineRule="auto"/>
        <w:ind w:firstLine="708"/>
        <w:contextualSpacing/>
        <w:jc w:val="both"/>
        <w:rPr>
          <w:rFonts w:eastAsiaTheme="minorEastAsia"/>
          <w:b/>
          <w:sz w:val="28"/>
          <w:szCs w:val="28"/>
        </w:rPr>
      </w:pPr>
    </w:p>
    <w:p w:rsidR="00F217D0" w:rsidRPr="005C471D" w:rsidRDefault="0016558D" w:rsidP="00FA27A6">
      <w:pPr>
        <w:spacing w:after="200" w:line="360" w:lineRule="auto"/>
        <w:ind w:firstLine="708"/>
        <w:contextualSpacing/>
        <w:jc w:val="both"/>
        <w:rPr>
          <w:rFonts w:eastAsiaTheme="minorEastAsia"/>
          <w:b/>
          <w:sz w:val="28"/>
          <w:szCs w:val="28"/>
        </w:rPr>
      </w:pPr>
      <w:r w:rsidRPr="005C471D">
        <w:rPr>
          <w:rFonts w:eastAsiaTheme="minorEastAsia"/>
          <w:b/>
          <w:sz w:val="28"/>
          <w:szCs w:val="28"/>
        </w:rPr>
        <w:t>2.</w:t>
      </w:r>
      <w:r w:rsidR="00F217D0" w:rsidRPr="005C471D">
        <w:rPr>
          <w:rFonts w:eastAsiaTheme="minorEastAsia"/>
          <w:b/>
          <w:sz w:val="28"/>
          <w:szCs w:val="28"/>
        </w:rPr>
        <w:t>3</w:t>
      </w:r>
      <w:r w:rsidRPr="005C471D">
        <w:rPr>
          <w:rFonts w:eastAsiaTheme="minorEastAsia"/>
          <w:b/>
          <w:sz w:val="28"/>
          <w:szCs w:val="28"/>
        </w:rPr>
        <w:t xml:space="preserve"> </w:t>
      </w:r>
      <w:r w:rsidR="00F217D0" w:rsidRPr="005C471D">
        <w:rPr>
          <w:rFonts w:eastAsiaTheme="minorEastAsia"/>
          <w:b/>
          <w:sz w:val="28"/>
          <w:szCs w:val="28"/>
        </w:rPr>
        <w:t>Сравнительный анализ основных морфометрических</w:t>
      </w:r>
      <w:bookmarkStart w:id="12" w:name="_Hlk507543921"/>
      <w:r w:rsidR="0095314F">
        <w:rPr>
          <w:rFonts w:eastAsiaTheme="minorEastAsia"/>
          <w:b/>
          <w:sz w:val="28"/>
          <w:szCs w:val="28"/>
        </w:rPr>
        <w:t xml:space="preserve">, весовых и др. </w:t>
      </w:r>
      <w:r w:rsidR="00F217D0" w:rsidRPr="005C471D">
        <w:rPr>
          <w:rFonts w:eastAsiaTheme="minorEastAsia"/>
          <w:b/>
          <w:sz w:val="28"/>
          <w:szCs w:val="28"/>
        </w:rPr>
        <w:t>показателей сортов амаранта, выращ</w:t>
      </w:r>
      <w:r w:rsidR="0095314F">
        <w:rPr>
          <w:rFonts w:eastAsiaTheme="minorEastAsia"/>
          <w:b/>
          <w:sz w:val="28"/>
          <w:szCs w:val="28"/>
        </w:rPr>
        <w:t>енн</w:t>
      </w:r>
      <w:r w:rsidR="00F217D0" w:rsidRPr="005C471D">
        <w:rPr>
          <w:rFonts w:eastAsiaTheme="minorEastAsia"/>
          <w:b/>
          <w:sz w:val="28"/>
          <w:szCs w:val="28"/>
        </w:rPr>
        <w:t>ых в 2017 году</w:t>
      </w:r>
      <w:r w:rsidR="0095314F">
        <w:rPr>
          <w:rFonts w:eastAsiaTheme="minorEastAsia"/>
          <w:b/>
          <w:sz w:val="28"/>
          <w:szCs w:val="28"/>
        </w:rPr>
        <w:t>.</w:t>
      </w:r>
    </w:p>
    <w:p w:rsidR="005C471D" w:rsidRPr="0035030D" w:rsidRDefault="005C471D" w:rsidP="0035030D">
      <w:pPr>
        <w:spacing w:after="200" w:line="360" w:lineRule="auto"/>
        <w:ind w:firstLine="708"/>
        <w:contextualSpacing/>
        <w:jc w:val="both"/>
        <w:rPr>
          <w:rFonts w:eastAsiaTheme="minorEastAsia"/>
          <w:sz w:val="28"/>
          <w:szCs w:val="28"/>
        </w:rPr>
      </w:pPr>
      <w:r w:rsidRPr="005C471D">
        <w:rPr>
          <w:rFonts w:eastAsiaTheme="minorEastAsia"/>
          <w:sz w:val="28"/>
          <w:szCs w:val="28"/>
        </w:rPr>
        <w:t xml:space="preserve">В ходе </w:t>
      </w:r>
      <w:r w:rsidRPr="0095314F">
        <w:rPr>
          <w:rFonts w:eastAsiaTheme="minorEastAsia"/>
          <w:b/>
          <w:sz w:val="28"/>
          <w:szCs w:val="28"/>
        </w:rPr>
        <w:t>наблюдения за ростом амаранта</w:t>
      </w:r>
      <w:r w:rsidRPr="005C471D">
        <w:rPr>
          <w:rFonts w:eastAsiaTheme="minorEastAsia"/>
          <w:sz w:val="28"/>
          <w:szCs w:val="28"/>
        </w:rPr>
        <w:t xml:space="preserve"> </w:t>
      </w:r>
      <w:r w:rsidR="0095314F">
        <w:rPr>
          <w:rFonts w:eastAsiaTheme="minorEastAsia"/>
          <w:sz w:val="28"/>
          <w:szCs w:val="28"/>
        </w:rPr>
        <w:t xml:space="preserve">двух </w:t>
      </w:r>
      <w:r w:rsidR="0095314F" w:rsidRPr="005C471D">
        <w:rPr>
          <w:rFonts w:eastAsiaTheme="minorEastAsia"/>
          <w:sz w:val="28"/>
          <w:szCs w:val="28"/>
        </w:rPr>
        <w:t xml:space="preserve">сортов </w:t>
      </w:r>
      <w:r w:rsidRPr="005C471D">
        <w:rPr>
          <w:rFonts w:eastAsiaTheme="minorEastAsia"/>
          <w:sz w:val="28"/>
          <w:szCs w:val="28"/>
        </w:rPr>
        <w:t>(высота растений) с момента появления всходов до уборки урожая выяснил</w:t>
      </w:r>
      <w:r w:rsidR="00254002">
        <w:rPr>
          <w:rFonts w:eastAsiaTheme="minorEastAsia"/>
          <w:sz w:val="28"/>
          <w:szCs w:val="28"/>
        </w:rPr>
        <w:t>и</w:t>
      </w:r>
      <w:r w:rsidRPr="005C471D">
        <w:rPr>
          <w:rFonts w:eastAsiaTheme="minorEastAsia"/>
          <w:sz w:val="28"/>
          <w:szCs w:val="28"/>
        </w:rPr>
        <w:t xml:space="preserve">, что разница в среднем составляла: 13 июня </w:t>
      </w:r>
      <w:proofErr w:type="gramStart"/>
      <w:r w:rsidRPr="005C471D">
        <w:rPr>
          <w:rFonts w:eastAsiaTheme="minorEastAsia"/>
          <w:sz w:val="28"/>
          <w:szCs w:val="28"/>
        </w:rPr>
        <w:t>–  43</w:t>
      </w:r>
      <w:proofErr w:type="gramEnd"/>
      <w:r w:rsidRPr="005C471D">
        <w:rPr>
          <w:rFonts w:eastAsiaTheme="minorEastAsia"/>
          <w:sz w:val="28"/>
          <w:szCs w:val="28"/>
        </w:rPr>
        <w:t xml:space="preserve">%, 01 июля – 25%, а 02 августа – 17%. Таким образом, </w:t>
      </w:r>
      <w:r w:rsidR="00C07A66">
        <w:rPr>
          <w:rFonts w:eastAsiaTheme="minorEastAsia"/>
          <w:sz w:val="28"/>
          <w:szCs w:val="28"/>
        </w:rPr>
        <w:t xml:space="preserve">у </w:t>
      </w:r>
      <w:r w:rsidRPr="005C471D">
        <w:rPr>
          <w:rFonts w:eastAsiaTheme="minorEastAsia"/>
          <w:sz w:val="28"/>
          <w:szCs w:val="28"/>
        </w:rPr>
        <w:t>амарант</w:t>
      </w:r>
      <w:r w:rsidR="00C07A66">
        <w:rPr>
          <w:rFonts w:eastAsiaTheme="minorEastAsia"/>
          <w:sz w:val="28"/>
          <w:szCs w:val="28"/>
        </w:rPr>
        <w:t>у</w:t>
      </w:r>
      <w:r w:rsidRPr="005C471D">
        <w:rPr>
          <w:rFonts w:eastAsiaTheme="minorEastAsia"/>
          <w:sz w:val="28"/>
          <w:szCs w:val="28"/>
        </w:rPr>
        <w:t xml:space="preserve"> сорта «Крепыш» </w:t>
      </w:r>
      <w:r w:rsidR="00C07A66">
        <w:rPr>
          <w:rFonts w:eastAsiaTheme="minorEastAsia"/>
          <w:sz w:val="28"/>
          <w:szCs w:val="28"/>
        </w:rPr>
        <w:t xml:space="preserve">наблюдался </w:t>
      </w:r>
      <w:r w:rsidRPr="005C471D">
        <w:rPr>
          <w:rFonts w:eastAsiaTheme="minorEastAsia"/>
          <w:sz w:val="28"/>
          <w:szCs w:val="28"/>
        </w:rPr>
        <w:t>более выс</w:t>
      </w:r>
      <w:r w:rsidR="00C07A66">
        <w:rPr>
          <w:rFonts w:eastAsiaTheme="minorEastAsia"/>
          <w:sz w:val="28"/>
          <w:szCs w:val="28"/>
        </w:rPr>
        <w:t>окий темп роста, более длительный вегетационный период</w:t>
      </w:r>
      <w:r w:rsidRPr="005C471D">
        <w:rPr>
          <w:rFonts w:eastAsiaTheme="minorEastAsia"/>
          <w:sz w:val="28"/>
          <w:szCs w:val="28"/>
        </w:rPr>
        <w:t xml:space="preserve"> по сравнению с сортом «</w:t>
      </w:r>
      <w:proofErr w:type="gramStart"/>
      <w:r w:rsidRPr="005C471D">
        <w:rPr>
          <w:rFonts w:eastAsiaTheme="minorEastAsia"/>
          <w:sz w:val="28"/>
          <w:szCs w:val="28"/>
        </w:rPr>
        <w:t>Валентина»</w:t>
      </w:r>
      <w:r w:rsidR="00254002">
        <w:rPr>
          <w:rFonts w:eastAsiaTheme="minorEastAsia"/>
          <w:sz w:val="28"/>
          <w:szCs w:val="28"/>
        </w:rPr>
        <w:t xml:space="preserve"> </w:t>
      </w:r>
      <w:r w:rsidRPr="005C471D">
        <w:rPr>
          <w:rFonts w:eastAsiaTheme="minorEastAsia"/>
          <w:sz w:val="28"/>
          <w:szCs w:val="28"/>
        </w:rPr>
        <w:t xml:space="preserve"> (</w:t>
      </w:r>
      <w:proofErr w:type="gramEnd"/>
      <w:r w:rsidRPr="005C471D">
        <w:rPr>
          <w:rFonts w:eastAsiaTheme="minorEastAsia"/>
          <w:sz w:val="28"/>
          <w:szCs w:val="28"/>
        </w:rPr>
        <w:t xml:space="preserve">График 1). </w:t>
      </w:r>
    </w:p>
    <w:p w:rsidR="005C471D" w:rsidRDefault="005C471D" w:rsidP="005C471D">
      <w:pPr>
        <w:spacing w:after="200" w:line="360" w:lineRule="auto"/>
        <w:contextualSpacing/>
        <w:jc w:val="center"/>
        <w:rPr>
          <w:rFonts w:eastAsiaTheme="minorEastAsia"/>
          <w:sz w:val="28"/>
          <w:szCs w:val="28"/>
        </w:rPr>
      </w:pPr>
      <w:r w:rsidRPr="00DF1DF9">
        <w:rPr>
          <w:rFonts w:eastAsiaTheme="minorEastAsia"/>
          <w:noProof/>
          <w:sz w:val="28"/>
          <w:szCs w:val="28"/>
        </w:rPr>
        <w:drawing>
          <wp:inline distT="0" distB="0" distL="0" distR="0" wp14:anchorId="46204D9D" wp14:editId="604E5F31">
            <wp:extent cx="6024880" cy="2752725"/>
            <wp:effectExtent l="0" t="0" r="1397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560FA" w:rsidRPr="000C7240" w:rsidRDefault="00515C64" w:rsidP="000C7240">
      <w:pPr>
        <w:spacing w:after="200" w:line="360" w:lineRule="auto"/>
        <w:ind w:firstLine="708"/>
        <w:contextualSpacing/>
        <w:jc w:val="both"/>
        <w:rPr>
          <w:rFonts w:eastAsiaTheme="minorEastAsia"/>
          <w:b/>
          <w:sz w:val="28"/>
          <w:szCs w:val="28"/>
        </w:rPr>
      </w:pPr>
      <w:r w:rsidRPr="0095314F">
        <w:rPr>
          <w:rFonts w:eastAsiaTheme="minorEastAsia"/>
          <w:b/>
          <w:sz w:val="28"/>
          <w:szCs w:val="28"/>
        </w:rPr>
        <w:lastRenderedPageBreak/>
        <w:t>Количественный учет боковых побегов</w:t>
      </w:r>
      <w:r w:rsidRPr="00420004">
        <w:rPr>
          <w:rFonts w:eastAsiaTheme="minorEastAsia"/>
          <w:sz w:val="28"/>
          <w:szCs w:val="28"/>
        </w:rPr>
        <w:t xml:space="preserve"> на кустах амаранта, проведенный 25 августа 2017 года показал, что на сорте «Крепыш» их было больше в 2,3 раза, чем на сорте «Валентина». Таким образом, у более высокорослого сорта «Крепыш» оказалась и кустистость выше</w:t>
      </w:r>
      <w:r w:rsidR="00420004" w:rsidRPr="00420004">
        <w:rPr>
          <w:rFonts w:eastAsiaTheme="minorEastAsia"/>
          <w:sz w:val="28"/>
          <w:szCs w:val="28"/>
        </w:rPr>
        <w:t>.</w:t>
      </w:r>
      <w:r w:rsidRPr="00420004">
        <w:rPr>
          <w:rFonts w:eastAsiaTheme="minorEastAsia"/>
          <w:sz w:val="28"/>
          <w:szCs w:val="28"/>
        </w:rPr>
        <w:t xml:space="preserve">  </w:t>
      </w:r>
      <w:bookmarkEnd w:id="12"/>
    </w:p>
    <w:p w:rsidR="00C94875" w:rsidRPr="00017345" w:rsidRDefault="0035030D" w:rsidP="0035030D">
      <w:pPr>
        <w:spacing w:line="360" w:lineRule="auto"/>
        <w:ind w:firstLine="708"/>
        <w:contextualSpacing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Для определения</w:t>
      </w:r>
      <w:r w:rsidRPr="000C7240">
        <w:rPr>
          <w:rFonts w:eastAsiaTheme="minorEastAsia"/>
          <w:b/>
          <w:sz w:val="28"/>
          <w:szCs w:val="28"/>
        </w:rPr>
        <w:t xml:space="preserve"> </w:t>
      </w:r>
      <w:r>
        <w:rPr>
          <w:rFonts w:eastAsiaTheme="minorEastAsia"/>
          <w:b/>
          <w:sz w:val="28"/>
          <w:szCs w:val="28"/>
        </w:rPr>
        <w:t>м</w:t>
      </w:r>
      <w:r w:rsidR="000C7240" w:rsidRPr="000C7240">
        <w:rPr>
          <w:rFonts w:eastAsiaTheme="minorEastAsia"/>
          <w:b/>
          <w:sz w:val="28"/>
          <w:szCs w:val="28"/>
        </w:rPr>
        <w:t>орфометрически</w:t>
      </w:r>
      <w:r>
        <w:rPr>
          <w:rFonts w:eastAsiaTheme="minorEastAsia"/>
          <w:b/>
          <w:sz w:val="28"/>
          <w:szCs w:val="28"/>
        </w:rPr>
        <w:t>х</w:t>
      </w:r>
      <w:r w:rsidR="00033957">
        <w:rPr>
          <w:rFonts w:eastAsiaTheme="minorEastAsia"/>
          <w:b/>
          <w:sz w:val="28"/>
          <w:szCs w:val="28"/>
        </w:rPr>
        <w:t xml:space="preserve">, </w:t>
      </w:r>
      <w:r w:rsidR="00FC5AA4" w:rsidRPr="000C7240">
        <w:rPr>
          <w:rFonts w:eastAsiaTheme="minorEastAsia"/>
          <w:b/>
          <w:sz w:val="28"/>
          <w:szCs w:val="28"/>
        </w:rPr>
        <w:t>количественны</w:t>
      </w:r>
      <w:r>
        <w:rPr>
          <w:rFonts w:eastAsiaTheme="minorEastAsia"/>
          <w:b/>
          <w:sz w:val="28"/>
          <w:szCs w:val="28"/>
        </w:rPr>
        <w:t>х</w:t>
      </w:r>
      <w:r w:rsidR="00033957">
        <w:rPr>
          <w:rFonts w:eastAsiaTheme="minorEastAsia"/>
          <w:b/>
          <w:sz w:val="28"/>
          <w:szCs w:val="28"/>
        </w:rPr>
        <w:t>, весовых</w:t>
      </w:r>
      <w:r w:rsidR="00FC5AA4" w:rsidRPr="000C7240">
        <w:rPr>
          <w:rFonts w:eastAsiaTheme="minorEastAsia"/>
          <w:b/>
          <w:sz w:val="28"/>
          <w:szCs w:val="28"/>
        </w:rPr>
        <w:t xml:space="preserve"> показателей </w:t>
      </w:r>
      <w:r w:rsidR="00420004" w:rsidRPr="000C7240">
        <w:rPr>
          <w:rFonts w:eastAsiaTheme="minorEastAsia"/>
          <w:b/>
          <w:sz w:val="28"/>
          <w:szCs w:val="28"/>
        </w:rPr>
        <w:t>зеленой массы</w:t>
      </w:r>
      <w:r w:rsidR="00420004" w:rsidRPr="00017345">
        <w:rPr>
          <w:rFonts w:eastAsiaTheme="minorEastAsia"/>
          <w:sz w:val="28"/>
          <w:szCs w:val="28"/>
        </w:rPr>
        <w:t xml:space="preserve"> (</w:t>
      </w:r>
      <w:r w:rsidR="00FC5AA4" w:rsidRPr="00017345">
        <w:rPr>
          <w:rFonts w:eastAsiaTheme="minorEastAsia"/>
          <w:sz w:val="28"/>
          <w:szCs w:val="28"/>
        </w:rPr>
        <w:t>листьев</w:t>
      </w:r>
      <w:r w:rsidR="00420004" w:rsidRPr="00017345">
        <w:rPr>
          <w:rFonts w:eastAsiaTheme="minorEastAsia"/>
          <w:sz w:val="28"/>
          <w:szCs w:val="28"/>
        </w:rPr>
        <w:t>)</w:t>
      </w:r>
      <w:r w:rsidR="00FC5AA4" w:rsidRPr="00017345">
        <w:rPr>
          <w:rFonts w:eastAsiaTheme="minorEastAsia"/>
          <w:sz w:val="28"/>
          <w:szCs w:val="28"/>
        </w:rPr>
        <w:t xml:space="preserve"> амаранта</w:t>
      </w:r>
      <w:r w:rsidR="00C94875" w:rsidRPr="00017345">
        <w:rPr>
          <w:rFonts w:eastAsiaTheme="minorEastAsia"/>
          <w:sz w:val="28"/>
          <w:szCs w:val="28"/>
        </w:rPr>
        <w:t xml:space="preserve"> в течение </w:t>
      </w:r>
      <w:r w:rsidR="000C7240">
        <w:rPr>
          <w:rFonts w:eastAsiaTheme="minorEastAsia"/>
          <w:sz w:val="28"/>
          <w:szCs w:val="28"/>
        </w:rPr>
        <w:t xml:space="preserve">периода вегетации </w:t>
      </w:r>
      <w:r w:rsidR="00420004" w:rsidRPr="00017345">
        <w:rPr>
          <w:rFonts w:eastAsiaTheme="minorEastAsia"/>
          <w:sz w:val="28"/>
          <w:szCs w:val="28"/>
        </w:rPr>
        <w:t xml:space="preserve">2017 года </w:t>
      </w:r>
      <w:r>
        <w:rPr>
          <w:rFonts w:eastAsiaTheme="minorEastAsia"/>
          <w:sz w:val="28"/>
          <w:szCs w:val="28"/>
        </w:rPr>
        <w:t>п</w:t>
      </w:r>
      <w:r w:rsidR="00C94875" w:rsidRPr="00017345">
        <w:rPr>
          <w:rFonts w:eastAsiaTheme="minorEastAsia"/>
          <w:sz w:val="28"/>
          <w:szCs w:val="28"/>
        </w:rPr>
        <w:t>роизв</w:t>
      </w:r>
      <w:r w:rsidR="00FC5AA4" w:rsidRPr="00017345">
        <w:rPr>
          <w:rFonts w:eastAsiaTheme="minorEastAsia"/>
          <w:sz w:val="28"/>
          <w:szCs w:val="28"/>
        </w:rPr>
        <w:t>одил</w:t>
      </w:r>
      <w:r w:rsidR="00420004" w:rsidRPr="00017345">
        <w:rPr>
          <w:rFonts w:eastAsiaTheme="minorEastAsia"/>
          <w:sz w:val="28"/>
          <w:szCs w:val="28"/>
        </w:rPr>
        <w:t>и</w:t>
      </w:r>
      <w:r w:rsidR="00FC5AA4" w:rsidRPr="00017345">
        <w:rPr>
          <w:rFonts w:eastAsiaTheme="minorEastAsia"/>
          <w:sz w:val="28"/>
          <w:szCs w:val="28"/>
        </w:rPr>
        <w:t xml:space="preserve"> сбор и подсчет листьев с </w:t>
      </w:r>
      <w:r>
        <w:rPr>
          <w:rFonts w:eastAsiaTheme="minorEastAsia"/>
          <w:sz w:val="28"/>
          <w:szCs w:val="28"/>
        </w:rPr>
        <w:t>опытных</w:t>
      </w:r>
      <w:r w:rsidR="00FC5AA4" w:rsidRPr="00017345">
        <w:rPr>
          <w:rFonts w:eastAsiaTheme="minorEastAsia"/>
          <w:sz w:val="28"/>
          <w:szCs w:val="28"/>
        </w:rPr>
        <w:t xml:space="preserve"> растений, измер</w:t>
      </w:r>
      <w:r w:rsidR="005560FA" w:rsidRPr="00017345">
        <w:rPr>
          <w:rFonts w:eastAsiaTheme="minorEastAsia"/>
          <w:sz w:val="28"/>
          <w:szCs w:val="28"/>
        </w:rPr>
        <w:t>ения</w:t>
      </w:r>
      <w:r w:rsidR="00FC5AA4" w:rsidRPr="00017345">
        <w:rPr>
          <w:rFonts w:eastAsiaTheme="minorEastAsia"/>
          <w:sz w:val="28"/>
          <w:szCs w:val="28"/>
        </w:rPr>
        <w:t xml:space="preserve"> </w:t>
      </w:r>
      <w:r w:rsidR="005560FA" w:rsidRPr="00017345">
        <w:rPr>
          <w:rFonts w:eastAsiaTheme="minorEastAsia"/>
          <w:sz w:val="28"/>
          <w:szCs w:val="28"/>
        </w:rPr>
        <w:t xml:space="preserve">их </w:t>
      </w:r>
      <w:r w:rsidR="00FC5AA4" w:rsidRPr="00017345">
        <w:rPr>
          <w:rFonts w:eastAsiaTheme="minorEastAsia"/>
          <w:sz w:val="28"/>
          <w:szCs w:val="28"/>
        </w:rPr>
        <w:t>длин</w:t>
      </w:r>
      <w:r w:rsidR="005560FA" w:rsidRPr="00017345">
        <w:rPr>
          <w:rFonts w:eastAsiaTheme="minorEastAsia"/>
          <w:sz w:val="28"/>
          <w:szCs w:val="28"/>
        </w:rPr>
        <w:t>ы</w:t>
      </w:r>
      <w:r w:rsidR="00FC5AA4" w:rsidRPr="00017345">
        <w:rPr>
          <w:rFonts w:eastAsiaTheme="minorEastAsia"/>
          <w:sz w:val="28"/>
          <w:szCs w:val="28"/>
        </w:rPr>
        <w:t xml:space="preserve"> и ширин</w:t>
      </w:r>
      <w:r w:rsidR="005560FA" w:rsidRPr="00017345">
        <w:rPr>
          <w:rFonts w:eastAsiaTheme="minorEastAsia"/>
          <w:sz w:val="28"/>
          <w:szCs w:val="28"/>
        </w:rPr>
        <w:t>ы</w:t>
      </w:r>
      <w:r w:rsidR="00FC5AA4" w:rsidRPr="00017345">
        <w:rPr>
          <w:rFonts w:eastAsiaTheme="minorEastAsia"/>
          <w:sz w:val="28"/>
          <w:szCs w:val="28"/>
        </w:rPr>
        <w:t xml:space="preserve"> для расчета площади листовых пластин</w:t>
      </w:r>
      <w:r w:rsidR="00420004" w:rsidRPr="00017345">
        <w:rPr>
          <w:rFonts w:eastAsiaTheme="minorEastAsia"/>
          <w:sz w:val="28"/>
          <w:szCs w:val="28"/>
        </w:rPr>
        <w:t xml:space="preserve"> (Таблица </w:t>
      </w:r>
      <w:r w:rsidR="00671665">
        <w:rPr>
          <w:rFonts w:eastAsiaTheme="minorEastAsia"/>
          <w:sz w:val="28"/>
          <w:szCs w:val="28"/>
        </w:rPr>
        <w:t>3</w:t>
      </w:r>
      <w:r w:rsidR="00420004" w:rsidRPr="00017345">
        <w:rPr>
          <w:rFonts w:eastAsiaTheme="minorEastAsia"/>
          <w:sz w:val="28"/>
          <w:szCs w:val="28"/>
        </w:rPr>
        <w:t xml:space="preserve">).  Листья с амаранта с июня по сентябрь снимали 5 раз с целью использования в пищу. Сразу после снятия листья считали, взвешивали и измеряли.  </w:t>
      </w:r>
    </w:p>
    <w:p w:rsidR="0052113E" w:rsidRPr="00017345" w:rsidRDefault="0052113E" w:rsidP="0035030D">
      <w:pPr>
        <w:spacing w:line="360" w:lineRule="auto"/>
        <w:ind w:firstLine="708"/>
        <w:contextualSpacing/>
        <w:jc w:val="right"/>
        <w:rPr>
          <w:rFonts w:eastAsiaTheme="minorEastAsia"/>
          <w:sz w:val="28"/>
          <w:szCs w:val="28"/>
        </w:rPr>
      </w:pPr>
      <w:r w:rsidRPr="00017345">
        <w:rPr>
          <w:rFonts w:eastAsiaTheme="minorEastAsia"/>
          <w:sz w:val="28"/>
          <w:szCs w:val="28"/>
        </w:rPr>
        <w:t xml:space="preserve">Таблица </w:t>
      </w:r>
      <w:r w:rsidR="00671665">
        <w:rPr>
          <w:rFonts w:eastAsiaTheme="minorEastAsia"/>
          <w:sz w:val="28"/>
          <w:szCs w:val="28"/>
        </w:rPr>
        <w:t>3</w:t>
      </w:r>
      <w:r w:rsidRPr="00017345">
        <w:rPr>
          <w:rFonts w:eastAsiaTheme="minorEastAsia"/>
          <w:sz w:val="28"/>
          <w:szCs w:val="28"/>
        </w:rPr>
        <w:t>.</w:t>
      </w:r>
    </w:p>
    <w:p w:rsidR="0052113E" w:rsidRPr="00017345" w:rsidRDefault="0052113E" w:rsidP="0052113E">
      <w:pPr>
        <w:spacing w:after="200" w:line="360" w:lineRule="auto"/>
        <w:ind w:firstLine="708"/>
        <w:contextualSpacing/>
        <w:jc w:val="center"/>
        <w:rPr>
          <w:rFonts w:eastAsiaTheme="minorEastAsia"/>
          <w:sz w:val="28"/>
          <w:szCs w:val="28"/>
        </w:rPr>
      </w:pPr>
      <w:r w:rsidRPr="00017345">
        <w:rPr>
          <w:rFonts w:eastAsiaTheme="minorEastAsia"/>
          <w:sz w:val="28"/>
          <w:szCs w:val="28"/>
        </w:rPr>
        <w:t>Площадь листовых пластин исследуемых растений двух сортов амаранта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1843"/>
        <w:gridCol w:w="2268"/>
        <w:gridCol w:w="2693"/>
        <w:gridCol w:w="2516"/>
      </w:tblGrid>
      <w:tr w:rsidR="0052113E" w:rsidRPr="004357DF" w:rsidTr="00EA2D3C">
        <w:tc>
          <w:tcPr>
            <w:tcW w:w="1843" w:type="dxa"/>
          </w:tcPr>
          <w:p w:rsidR="00017345" w:rsidRDefault="00017345" w:rsidP="00017345">
            <w:pPr>
              <w:contextualSpacing/>
              <w:rPr>
                <w:rFonts w:eastAsiaTheme="minorEastAsia"/>
              </w:rPr>
            </w:pPr>
            <w:r w:rsidRPr="00F7665A">
              <w:rPr>
                <w:rFonts w:eastAsiaTheme="minorEastAsia"/>
              </w:rPr>
              <w:t>Сорт</w:t>
            </w:r>
            <w:r>
              <w:rPr>
                <w:rFonts w:eastAsiaTheme="minorEastAsia"/>
              </w:rPr>
              <w:t xml:space="preserve"> амаранта </w:t>
            </w:r>
            <w:r w:rsidRPr="00F7665A">
              <w:rPr>
                <w:rFonts w:eastAsiaTheme="minorEastAsia"/>
              </w:rPr>
              <w:t xml:space="preserve">номер </w:t>
            </w:r>
            <w:proofErr w:type="spellStart"/>
            <w:r>
              <w:rPr>
                <w:rFonts w:eastAsiaTheme="minorEastAsia"/>
              </w:rPr>
              <w:t>исслед</w:t>
            </w:r>
            <w:proofErr w:type="spellEnd"/>
            <w:r>
              <w:rPr>
                <w:rFonts w:eastAsiaTheme="minorEastAsia"/>
              </w:rPr>
              <w:t>.</w:t>
            </w:r>
          </w:p>
          <w:p w:rsidR="0052113E" w:rsidRPr="00017345" w:rsidRDefault="00017345" w:rsidP="00017345">
            <w:pPr>
              <w:contextualSpacing/>
              <w:rPr>
                <w:rFonts w:eastAsiaTheme="minorEastAsia"/>
                <w:sz w:val="28"/>
                <w:szCs w:val="28"/>
              </w:rPr>
            </w:pPr>
            <w:r w:rsidRPr="00F7665A">
              <w:rPr>
                <w:rFonts w:eastAsiaTheme="minorEastAsia"/>
              </w:rPr>
              <w:t>растения</w:t>
            </w:r>
          </w:p>
        </w:tc>
        <w:tc>
          <w:tcPr>
            <w:tcW w:w="2268" w:type="dxa"/>
          </w:tcPr>
          <w:p w:rsidR="0052113E" w:rsidRPr="00017345" w:rsidRDefault="0052113E" w:rsidP="004357DF">
            <w:pPr>
              <w:contextualSpacing/>
              <w:jc w:val="center"/>
              <w:rPr>
                <w:rFonts w:eastAsiaTheme="minorEastAsia"/>
                <w:vertAlign w:val="superscript"/>
              </w:rPr>
            </w:pPr>
            <w:r w:rsidRPr="00017345">
              <w:rPr>
                <w:rFonts w:eastAsiaTheme="minorEastAsia"/>
              </w:rPr>
              <w:t>Мин. площадь листа, см</w:t>
            </w:r>
            <w:r w:rsidRPr="00017345">
              <w:rPr>
                <w:rFonts w:eastAsiaTheme="minorEastAsia"/>
                <w:vertAlign w:val="superscript"/>
              </w:rPr>
              <w:t>2</w:t>
            </w:r>
          </w:p>
        </w:tc>
        <w:tc>
          <w:tcPr>
            <w:tcW w:w="2693" w:type="dxa"/>
          </w:tcPr>
          <w:p w:rsidR="0052113E" w:rsidRPr="00017345" w:rsidRDefault="0052113E" w:rsidP="004357DF">
            <w:pPr>
              <w:contextualSpacing/>
              <w:jc w:val="center"/>
              <w:rPr>
                <w:rFonts w:eastAsiaTheme="minorEastAsia"/>
              </w:rPr>
            </w:pPr>
            <w:r w:rsidRPr="00017345">
              <w:rPr>
                <w:rFonts w:eastAsiaTheme="minorEastAsia"/>
              </w:rPr>
              <w:t>Макс. площадь листа, см</w:t>
            </w:r>
            <w:r w:rsidRPr="00017345">
              <w:rPr>
                <w:rFonts w:eastAsiaTheme="minorEastAsia"/>
                <w:vertAlign w:val="superscript"/>
              </w:rPr>
              <w:t>2</w:t>
            </w:r>
          </w:p>
        </w:tc>
        <w:tc>
          <w:tcPr>
            <w:tcW w:w="2516" w:type="dxa"/>
          </w:tcPr>
          <w:p w:rsidR="0052113E" w:rsidRPr="00017345" w:rsidRDefault="0052113E" w:rsidP="004357DF">
            <w:pPr>
              <w:contextualSpacing/>
              <w:jc w:val="center"/>
              <w:rPr>
                <w:rFonts w:eastAsiaTheme="minorEastAsia"/>
              </w:rPr>
            </w:pPr>
            <w:r w:rsidRPr="00017345">
              <w:rPr>
                <w:rFonts w:eastAsiaTheme="minorEastAsia"/>
              </w:rPr>
              <w:t xml:space="preserve">Средняя </w:t>
            </w:r>
            <w:r w:rsidRPr="00017345">
              <w:rPr>
                <w:rFonts w:eastAsiaTheme="minorEastAsia"/>
                <w:lang w:val="en-US"/>
              </w:rPr>
              <w:t>п</w:t>
            </w:r>
            <w:r w:rsidRPr="00017345">
              <w:rPr>
                <w:rFonts w:eastAsiaTheme="minorEastAsia"/>
              </w:rPr>
              <w:t>л</w:t>
            </w:r>
            <w:proofErr w:type="spellStart"/>
            <w:r w:rsidRPr="00017345">
              <w:rPr>
                <w:rFonts w:eastAsiaTheme="minorEastAsia"/>
                <w:lang w:val="en-US"/>
              </w:rPr>
              <w:t>ощадь</w:t>
            </w:r>
            <w:proofErr w:type="spellEnd"/>
            <w:r w:rsidRPr="00017345">
              <w:rPr>
                <w:rFonts w:eastAsiaTheme="minorEastAsia"/>
              </w:rPr>
              <w:t xml:space="preserve"> листа, см</w:t>
            </w:r>
            <w:r w:rsidRPr="00017345">
              <w:rPr>
                <w:rFonts w:eastAsiaTheme="minorEastAsia"/>
                <w:vertAlign w:val="superscript"/>
              </w:rPr>
              <w:t>2</w:t>
            </w:r>
          </w:p>
        </w:tc>
      </w:tr>
      <w:tr w:rsidR="0052113E" w:rsidRPr="004357DF" w:rsidTr="00EA2D3C">
        <w:tc>
          <w:tcPr>
            <w:tcW w:w="1843" w:type="dxa"/>
          </w:tcPr>
          <w:p w:rsidR="0052113E" w:rsidRPr="00017345" w:rsidRDefault="00BF3886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«</w:t>
            </w:r>
            <w:r w:rsidR="0052113E" w:rsidRPr="00017345">
              <w:rPr>
                <w:rFonts w:eastAsiaTheme="minorEastAsia"/>
                <w:sz w:val="28"/>
                <w:szCs w:val="28"/>
              </w:rPr>
              <w:t>Крепыш</w:t>
            </w:r>
            <w:r w:rsidRPr="00017345">
              <w:rPr>
                <w:rFonts w:eastAsiaTheme="minorEastAsia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52113E" w:rsidRPr="00017345" w:rsidRDefault="0052113E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693" w:type="dxa"/>
          </w:tcPr>
          <w:p w:rsidR="0052113E" w:rsidRPr="00017345" w:rsidRDefault="0052113E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516" w:type="dxa"/>
          </w:tcPr>
          <w:p w:rsidR="0052113E" w:rsidRPr="00017345" w:rsidRDefault="0052113E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EA2D3C" w:rsidRPr="004357DF" w:rsidTr="00EA2D3C">
        <w:tc>
          <w:tcPr>
            <w:tcW w:w="1843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11,8 (5*3)*</w:t>
            </w:r>
          </w:p>
        </w:tc>
        <w:tc>
          <w:tcPr>
            <w:tcW w:w="2693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157,0 (20*10)</w:t>
            </w:r>
          </w:p>
        </w:tc>
        <w:tc>
          <w:tcPr>
            <w:tcW w:w="2516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17,4</w:t>
            </w:r>
          </w:p>
        </w:tc>
      </w:tr>
      <w:tr w:rsidR="00EA2D3C" w:rsidRPr="004357DF" w:rsidTr="00EA2D3C">
        <w:tc>
          <w:tcPr>
            <w:tcW w:w="1843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10,6 (4,5*3)</w:t>
            </w:r>
          </w:p>
        </w:tc>
        <w:tc>
          <w:tcPr>
            <w:tcW w:w="2693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181,3 (22*10,5)</w:t>
            </w:r>
          </w:p>
        </w:tc>
        <w:tc>
          <w:tcPr>
            <w:tcW w:w="2516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27,7</w:t>
            </w:r>
          </w:p>
        </w:tc>
      </w:tr>
      <w:tr w:rsidR="00EA2D3C" w:rsidRPr="004357DF" w:rsidTr="00EA2D3C">
        <w:tc>
          <w:tcPr>
            <w:tcW w:w="1843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9,4 (4*3)</w:t>
            </w:r>
          </w:p>
        </w:tc>
        <w:tc>
          <w:tcPr>
            <w:tcW w:w="2693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149,1 (19*10)</w:t>
            </w:r>
          </w:p>
        </w:tc>
        <w:tc>
          <w:tcPr>
            <w:tcW w:w="2516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20,3</w:t>
            </w:r>
          </w:p>
        </w:tc>
      </w:tr>
      <w:tr w:rsidR="0052113E" w:rsidRPr="004357DF" w:rsidTr="00EA2D3C">
        <w:tc>
          <w:tcPr>
            <w:tcW w:w="1843" w:type="dxa"/>
          </w:tcPr>
          <w:p w:rsidR="0052113E" w:rsidRPr="00017345" w:rsidRDefault="00BF3886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«</w:t>
            </w:r>
            <w:r w:rsidR="0052113E" w:rsidRPr="00017345">
              <w:rPr>
                <w:rFonts w:eastAsiaTheme="minorEastAsia"/>
                <w:sz w:val="28"/>
                <w:szCs w:val="28"/>
              </w:rPr>
              <w:t>Валентина</w:t>
            </w:r>
            <w:r w:rsidRPr="00017345">
              <w:rPr>
                <w:rFonts w:eastAsiaTheme="minorEastAsia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52113E" w:rsidRPr="00017345" w:rsidRDefault="0052113E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693" w:type="dxa"/>
          </w:tcPr>
          <w:p w:rsidR="0052113E" w:rsidRPr="00017345" w:rsidRDefault="0052113E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516" w:type="dxa"/>
          </w:tcPr>
          <w:p w:rsidR="0052113E" w:rsidRPr="00017345" w:rsidRDefault="0052113E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EA2D3C" w:rsidRPr="004357DF" w:rsidTr="00EA2D3C">
        <w:tc>
          <w:tcPr>
            <w:tcW w:w="1843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11,8 (5*3)</w:t>
            </w:r>
          </w:p>
        </w:tc>
        <w:tc>
          <w:tcPr>
            <w:tcW w:w="2693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172,7 (20*11)</w:t>
            </w:r>
          </w:p>
        </w:tc>
        <w:tc>
          <w:tcPr>
            <w:tcW w:w="2516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50,8</w:t>
            </w:r>
          </w:p>
        </w:tc>
      </w:tr>
      <w:tr w:rsidR="00EA2D3C" w:rsidRPr="004357DF" w:rsidTr="00EA2D3C">
        <w:tc>
          <w:tcPr>
            <w:tcW w:w="1843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8,8 (4,5*2,5)</w:t>
            </w:r>
          </w:p>
        </w:tc>
        <w:tc>
          <w:tcPr>
            <w:tcW w:w="2693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172,7 (20*11)</w:t>
            </w:r>
          </w:p>
        </w:tc>
        <w:tc>
          <w:tcPr>
            <w:tcW w:w="2516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52,1</w:t>
            </w:r>
          </w:p>
        </w:tc>
      </w:tr>
      <w:tr w:rsidR="00EA2D3C" w:rsidRPr="004357DF" w:rsidTr="00EA2D3C">
        <w:tc>
          <w:tcPr>
            <w:tcW w:w="1843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11,8 (5*3)</w:t>
            </w:r>
          </w:p>
        </w:tc>
        <w:tc>
          <w:tcPr>
            <w:tcW w:w="2693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141,3 (18*10)</w:t>
            </w:r>
          </w:p>
        </w:tc>
        <w:tc>
          <w:tcPr>
            <w:tcW w:w="2516" w:type="dxa"/>
          </w:tcPr>
          <w:p w:rsidR="00EA2D3C" w:rsidRPr="00017345" w:rsidRDefault="00EA2D3C" w:rsidP="004357DF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017345">
              <w:rPr>
                <w:rFonts w:eastAsiaTheme="minorEastAsia"/>
                <w:sz w:val="28"/>
                <w:szCs w:val="28"/>
              </w:rPr>
              <w:t>43,3</w:t>
            </w:r>
          </w:p>
        </w:tc>
      </w:tr>
    </w:tbl>
    <w:p w:rsidR="0052113E" w:rsidRPr="00C57568" w:rsidRDefault="005560FA" w:rsidP="004357DF">
      <w:pPr>
        <w:spacing w:after="200"/>
        <w:ind w:firstLine="708"/>
        <w:contextualSpacing/>
        <w:jc w:val="both"/>
        <w:rPr>
          <w:rFonts w:eastAsiaTheme="minorEastAsia"/>
          <w:sz w:val="26"/>
          <w:szCs w:val="26"/>
        </w:rPr>
      </w:pPr>
      <w:proofErr w:type="gramStart"/>
      <w:r w:rsidRPr="00C57568">
        <w:rPr>
          <w:rFonts w:eastAsiaTheme="minorEastAsia"/>
          <w:sz w:val="26"/>
          <w:szCs w:val="26"/>
        </w:rPr>
        <w:t>Примечание:  (</w:t>
      </w:r>
      <w:proofErr w:type="gramEnd"/>
      <w:r w:rsidRPr="00C57568">
        <w:rPr>
          <w:rFonts w:eastAsiaTheme="minorEastAsia"/>
          <w:sz w:val="26"/>
          <w:szCs w:val="26"/>
        </w:rPr>
        <w:t>5*3)* - 5 и 3 являются длиной и шириной листа</w:t>
      </w:r>
      <w:r w:rsidR="006862F8" w:rsidRPr="00C57568">
        <w:rPr>
          <w:rFonts w:eastAsiaTheme="minorEastAsia"/>
          <w:sz w:val="26"/>
          <w:szCs w:val="26"/>
        </w:rPr>
        <w:t xml:space="preserve"> в см </w:t>
      </w:r>
    </w:p>
    <w:p w:rsidR="002D5847" w:rsidRPr="002D5847" w:rsidRDefault="002D5847" w:rsidP="002D5847">
      <w:pPr>
        <w:spacing w:line="360" w:lineRule="auto"/>
        <w:ind w:firstLine="708"/>
        <w:contextualSpacing/>
        <w:jc w:val="both"/>
        <w:rPr>
          <w:rFonts w:eastAsiaTheme="minorEastAsia"/>
          <w:sz w:val="16"/>
          <w:szCs w:val="16"/>
        </w:rPr>
      </w:pPr>
    </w:p>
    <w:p w:rsidR="00017345" w:rsidRPr="00C57568" w:rsidRDefault="00017345" w:rsidP="00017345">
      <w:pPr>
        <w:spacing w:line="360" w:lineRule="auto"/>
        <w:ind w:firstLine="708"/>
        <w:contextualSpacing/>
        <w:jc w:val="both"/>
        <w:rPr>
          <w:rFonts w:eastAsiaTheme="minorEastAsia"/>
          <w:sz w:val="28"/>
          <w:szCs w:val="28"/>
        </w:rPr>
      </w:pPr>
      <w:r w:rsidRPr="00C57568">
        <w:rPr>
          <w:rFonts w:eastAsiaTheme="minorEastAsia"/>
          <w:sz w:val="28"/>
          <w:szCs w:val="28"/>
        </w:rPr>
        <w:t>Средняя площадь листа у амаранта сорта «Валентина»</w:t>
      </w:r>
      <w:r w:rsidR="00C57568" w:rsidRPr="00C57568">
        <w:rPr>
          <w:rFonts w:eastAsiaTheme="minorEastAsia"/>
          <w:sz w:val="28"/>
          <w:szCs w:val="28"/>
        </w:rPr>
        <w:t>, как и средняя масса листа,</w:t>
      </w:r>
      <w:r w:rsidRPr="00C57568">
        <w:rPr>
          <w:rFonts w:eastAsiaTheme="minorEastAsia"/>
          <w:sz w:val="28"/>
          <w:szCs w:val="28"/>
        </w:rPr>
        <w:t xml:space="preserve"> была в 2,2 раза больше, чем у сорта «Крепыш» (49 см</w:t>
      </w:r>
      <w:r w:rsidRPr="00C57568">
        <w:rPr>
          <w:rFonts w:eastAsiaTheme="minorEastAsia"/>
          <w:sz w:val="28"/>
          <w:szCs w:val="28"/>
          <w:vertAlign w:val="superscript"/>
        </w:rPr>
        <w:t>2</w:t>
      </w:r>
      <w:r w:rsidRPr="00C57568">
        <w:rPr>
          <w:rFonts w:eastAsiaTheme="minorEastAsia"/>
          <w:sz w:val="28"/>
          <w:szCs w:val="28"/>
        </w:rPr>
        <w:t xml:space="preserve"> и 22 см</w:t>
      </w:r>
      <w:r w:rsidRPr="00C57568">
        <w:rPr>
          <w:rFonts w:eastAsiaTheme="minorEastAsia"/>
          <w:sz w:val="28"/>
          <w:szCs w:val="28"/>
          <w:vertAlign w:val="superscript"/>
        </w:rPr>
        <w:t>2</w:t>
      </w:r>
      <w:r w:rsidRPr="00C57568">
        <w:rPr>
          <w:rFonts w:eastAsiaTheme="minorEastAsia"/>
          <w:sz w:val="28"/>
          <w:szCs w:val="28"/>
        </w:rPr>
        <w:t xml:space="preserve"> соответственно)</w:t>
      </w:r>
      <w:r w:rsidR="00C57568" w:rsidRPr="00C57568">
        <w:rPr>
          <w:rFonts w:eastAsiaTheme="minorEastAsia"/>
          <w:sz w:val="28"/>
          <w:szCs w:val="28"/>
        </w:rPr>
        <w:t>.</w:t>
      </w:r>
    </w:p>
    <w:p w:rsidR="00017345" w:rsidRPr="00C57568" w:rsidRDefault="00C57568" w:rsidP="00FC5AA4">
      <w:pPr>
        <w:spacing w:after="200" w:line="360" w:lineRule="auto"/>
        <w:ind w:firstLine="708"/>
        <w:contextualSpacing/>
        <w:jc w:val="both"/>
        <w:rPr>
          <w:rFonts w:eastAsiaTheme="minorEastAsia"/>
          <w:sz w:val="28"/>
          <w:szCs w:val="28"/>
        </w:rPr>
      </w:pPr>
      <w:r w:rsidRPr="00C57568">
        <w:rPr>
          <w:rFonts w:eastAsiaTheme="minorEastAsia"/>
          <w:sz w:val="28"/>
          <w:szCs w:val="28"/>
        </w:rPr>
        <w:t>Р</w:t>
      </w:r>
      <w:r w:rsidR="00420004" w:rsidRPr="00C57568">
        <w:rPr>
          <w:rFonts w:eastAsiaTheme="minorEastAsia"/>
          <w:sz w:val="28"/>
          <w:szCs w:val="28"/>
        </w:rPr>
        <w:t>азница в показателях площади листьев на одном растении (между минимальными и максимальными значениями) составила 12-19 раз</w:t>
      </w:r>
      <w:r w:rsidR="00017345" w:rsidRPr="00C57568">
        <w:rPr>
          <w:rFonts w:eastAsiaTheme="minorEastAsia"/>
          <w:sz w:val="28"/>
          <w:szCs w:val="28"/>
        </w:rPr>
        <w:t xml:space="preserve">. </w:t>
      </w:r>
    </w:p>
    <w:p w:rsidR="00E650AA" w:rsidRPr="00C57568" w:rsidRDefault="00017345" w:rsidP="00FC5AA4">
      <w:pPr>
        <w:spacing w:after="200" w:line="360" w:lineRule="auto"/>
        <w:ind w:firstLine="708"/>
        <w:contextualSpacing/>
        <w:jc w:val="both"/>
        <w:rPr>
          <w:rFonts w:eastAsiaTheme="minorEastAsia"/>
          <w:sz w:val="28"/>
          <w:szCs w:val="28"/>
        </w:rPr>
      </w:pPr>
      <w:r w:rsidRPr="00C57568">
        <w:rPr>
          <w:rFonts w:eastAsiaTheme="minorEastAsia"/>
          <w:sz w:val="28"/>
          <w:szCs w:val="28"/>
        </w:rPr>
        <w:t>С</w:t>
      </w:r>
      <w:r w:rsidR="00BF3886" w:rsidRPr="00C57568">
        <w:rPr>
          <w:rFonts w:eastAsiaTheme="minorEastAsia"/>
          <w:sz w:val="28"/>
          <w:szCs w:val="28"/>
        </w:rPr>
        <w:t xml:space="preserve"> начала июля до конца сентября листья на всех исследуемых </w:t>
      </w:r>
      <w:r w:rsidR="001C2EB4" w:rsidRPr="00C57568">
        <w:rPr>
          <w:rFonts w:eastAsiaTheme="minorEastAsia"/>
          <w:sz w:val="28"/>
          <w:szCs w:val="28"/>
        </w:rPr>
        <w:t>растениях</w:t>
      </w:r>
      <w:r w:rsidR="00BF3886" w:rsidRPr="00C57568">
        <w:rPr>
          <w:rFonts w:eastAsiaTheme="minorEastAsia"/>
          <w:sz w:val="28"/>
          <w:szCs w:val="28"/>
        </w:rPr>
        <w:t xml:space="preserve"> уменьшались в размерах</w:t>
      </w:r>
      <w:r w:rsidR="000313A8" w:rsidRPr="00C57568">
        <w:rPr>
          <w:rFonts w:eastAsiaTheme="minorEastAsia"/>
          <w:sz w:val="28"/>
          <w:szCs w:val="28"/>
        </w:rPr>
        <w:t xml:space="preserve">, уменьшалась и их масса: </w:t>
      </w:r>
      <w:bookmarkStart w:id="13" w:name="_Hlk507453254"/>
    </w:p>
    <w:p w:rsidR="00E650AA" w:rsidRPr="00C57568" w:rsidRDefault="00E650AA" w:rsidP="00E650AA">
      <w:pPr>
        <w:spacing w:after="200" w:line="360" w:lineRule="auto"/>
        <w:contextualSpacing/>
        <w:jc w:val="both"/>
        <w:rPr>
          <w:rFonts w:eastAsiaTheme="minorEastAsia"/>
          <w:sz w:val="28"/>
          <w:szCs w:val="28"/>
        </w:rPr>
      </w:pPr>
      <w:r w:rsidRPr="00C57568">
        <w:rPr>
          <w:rFonts w:eastAsiaTheme="minorEastAsia"/>
          <w:sz w:val="28"/>
          <w:szCs w:val="28"/>
        </w:rPr>
        <w:t xml:space="preserve">- </w:t>
      </w:r>
      <w:r w:rsidR="000313A8" w:rsidRPr="00C57568">
        <w:rPr>
          <w:rFonts w:eastAsiaTheme="minorEastAsia"/>
          <w:sz w:val="28"/>
          <w:szCs w:val="28"/>
        </w:rPr>
        <w:t xml:space="preserve">у сорта «Крепыш» </w:t>
      </w:r>
      <w:r w:rsidRPr="00C57568">
        <w:rPr>
          <w:rFonts w:eastAsiaTheme="minorEastAsia"/>
          <w:sz w:val="28"/>
          <w:szCs w:val="28"/>
        </w:rPr>
        <w:t>средняя площадь листа – в 9,5 раза (с 124 см</w:t>
      </w:r>
      <w:r w:rsidRPr="00C57568">
        <w:rPr>
          <w:rFonts w:eastAsiaTheme="minorEastAsia"/>
          <w:sz w:val="28"/>
          <w:szCs w:val="28"/>
          <w:vertAlign w:val="superscript"/>
        </w:rPr>
        <w:t xml:space="preserve">2 </w:t>
      </w:r>
      <w:r w:rsidRPr="00C57568">
        <w:rPr>
          <w:rFonts w:eastAsiaTheme="minorEastAsia"/>
          <w:sz w:val="28"/>
          <w:szCs w:val="28"/>
        </w:rPr>
        <w:t>до 13 см</w:t>
      </w:r>
      <w:r w:rsidRPr="00C57568">
        <w:rPr>
          <w:rFonts w:eastAsiaTheme="minorEastAsia"/>
          <w:sz w:val="28"/>
          <w:szCs w:val="28"/>
          <w:vertAlign w:val="superscript"/>
        </w:rPr>
        <w:t>2</w:t>
      </w:r>
      <w:r w:rsidRPr="00C57568">
        <w:rPr>
          <w:rFonts w:eastAsiaTheme="minorEastAsia"/>
          <w:sz w:val="28"/>
          <w:szCs w:val="28"/>
        </w:rPr>
        <w:t xml:space="preserve">), а </w:t>
      </w:r>
      <w:r w:rsidR="000313A8" w:rsidRPr="00C57568">
        <w:rPr>
          <w:rFonts w:eastAsiaTheme="minorEastAsia"/>
          <w:sz w:val="28"/>
          <w:szCs w:val="28"/>
        </w:rPr>
        <w:t>средняя масса листа - в 7,5 раз</w:t>
      </w:r>
      <w:r w:rsidR="001C2EB4" w:rsidRPr="00C57568">
        <w:rPr>
          <w:rFonts w:eastAsiaTheme="minorEastAsia"/>
          <w:sz w:val="28"/>
          <w:szCs w:val="28"/>
        </w:rPr>
        <w:t>а</w:t>
      </w:r>
      <w:r w:rsidR="000313A8" w:rsidRPr="00C57568">
        <w:rPr>
          <w:rFonts w:eastAsiaTheme="minorEastAsia"/>
          <w:sz w:val="28"/>
          <w:szCs w:val="28"/>
        </w:rPr>
        <w:t xml:space="preserve"> (с 3 г до 0,4 г)</w:t>
      </w:r>
      <w:bookmarkEnd w:id="13"/>
      <w:r w:rsidR="001C2EB4" w:rsidRPr="00C57568">
        <w:rPr>
          <w:rFonts w:eastAsiaTheme="minorEastAsia"/>
          <w:sz w:val="28"/>
          <w:szCs w:val="28"/>
        </w:rPr>
        <w:t xml:space="preserve">; </w:t>
      </w:r>
    </w:p>
    <w:p w:rsidR="0052113E" w:rsidRDefault="00E650AA" w:rsidP="00E650AA">
      <w:pPr>
        <w:spacing w:after="200" w:line="360" w:lineRule="auto"/>
        <w:contextualSpacing/>
        <w:jc w:val="both"/>
        <w:rPr>
          <w:rFonts w:eastAsiaTheme="minorEastAsia"/>
          <w:sz w:val="28"/>
          <w:szCs w:val="28"/>
        </w:rPr>
      </w:pPr>
      <w:r w:rsidRPr="00C57568">
        <w:rPr>
          <w:rFonts w:eastAsiaTheme="minorEastAsia"/>
          <w:sz w:val="28"/>
          <w:szCs w:val="28"/>
        </w:rPr>
        <w:lastRenderedPageBreak/>
        <w:t xml:space="preserve">- </w:t>
      </w:r>
      <w:r w:rsidR="001C2EB4" w:rsidRPr="00C57568">
        <w:rPr>
          <w:rFonts w:eastAsiaTheme="minorEastAsia"/>
          <w:sz w:val="28"/>
          <w:szCs w:val="28"/>
        </w:rPr>
        <w:t xml:space="preserve">у сорта «Валентина» </w:t>
      </w:r>
      <w:r w:rsidRPr="00C57568">
        <w:rPr>
          <w:rFonts w:eastAsiaTheme="minorEastAsia"/>
          <w:sz w:val="28"/>
          <w:szCs w:val="28"/>
        </w:rPr>
        <w:t>средняя площадь листа – в 3,5 раза (с 122 см</w:t>
      </w:r>
      <w:r w:rsidRPr="00C57568">
        <w:rPr>
          <w:rFonts w:eastAsiaTheme="minorEastAsia"/>
          <w:sz w:val="28"/>
          <w:szCs w:val="28"/>
          <w:vertAlign w:val="superscript"/>
        </w:rPr>
        <w:t xml:space="preserve">2 </w:t>
      </w:r>
      <w:r w:rsidRPr="00C57568">
        <w:rPr>
          <w:rFonts w:eastAsiaTheme="minorEastAsia"/>
          <w:sz w:val="28"/>
          <w:szCs w:val="28"/>
        </w:rPr>
        <w:t>до 35 см</w:t>
      </w:r>
      <w:r w:rsidRPr="00C57568">
        <w:rPr>
          <w:rFonts w:eastAsiaTheme="minorEastAsia"/>
          <w:sz w:val="28"/>
          <w:szCs w:val="28"/>
          <w:vertAlign w:val="superscript"/>
        </w:rPr>
        <w:t>2</w:t>
      </w:r>
      <w:r w:rsidRPr="00C57568">
        <w:rPr>
          <w:rFonts w:eastAsiaTheme="minorEastAsia"/>
          <w:sz w:val="28"/>
          <w:szCs w:val="28"/>
        </w:rPr>
        <w:t xml:space="preserve">), а </w:t>
      </w:r>
      <w:r w:rsidR="001C2EB4" w:rsidRPr="00C57568">
        <w:rPr>
          <w:rFonts w:eastAsiaTheme="minorEastAsia"/>
          <w:sz w:val="28"/>
          <w:szCs w:val="28"/>
        </w:rPr>
        <w:t>средняя масса листа - в 5,7 раза (с 3,4 г до 0,6 г)</w:t>
      </w:r>
      <w:r w:rsidR="00B771CC" w:rsidRPr="00C57568">
        <w:rPr>
          <w:rFonts w:eastAsiaTheme="minorEastAsia"/>
          <w:sz w:val="28"/>
          <w:szCs w:val="28"/>
        </w:rPr>
        <w:t>.</w:t>
      </w:r>
    </w:p>
    <w:p w:rsidR="00C57568" w:rsidRPr="00C57568" w:rsidRDefault="00C57568" w:rsidP="00C57568">
      <w:pPr>
        <w:spacing w:after="200" w:line="360" w:lineRule="auto"/>
        <w:ind w:firstLine="708"/>
        <w:contextualSpacing/>
        <w:jc w:val="both"/>
        <w:rPr>
          <w:rFonts w:eastAsiaTheme="minorEastAsia"/>
          <w:sz w:val="28"/>
          <w:szCs w:val="28"/>
        </w:rPr>
      </w:pPr>
      <w:r w:rsidRPr="00C57568">
        <w:rPr>
          <w:rFonts w:eastAsiaTheme="minorEastAsia"/>
          <w:sz w:val="28"/>
          <w:szCs w:val="28"/>
        </w:rPr>
        <w:t xml:space="preserve">На растениях сорта «Крепыш» общее количество собранных листьев (зеленой массы) составило 4750 экземпляров массой 2420 г, что в среднем с одного куста составило 1580 экземпляров массой 806 г. </w:t>
      </w:r>
    </w:p>
    <w:p w:rsidR="00C57568" w:rsidRPr="00C57568" w:rsidRDefault="00C57568" w:rsidP="00C57568">
      <w:pPr>
        <w:spacing w:after="200" w:line="360" w:lineRule="auto"/>
        <w:ind w:firstLine="708"/>
        <w:contextualSpacing/>
        <w:jc w:val="both"/>
        <w:rPr>
          <w:rFonts w:eastAsiaTheme="minorEastAsia"/>
          <w:sz w:val="28"/>
          <w:szCs w:val="28"/>
        </w:rPr>
      </w:pPr>
      <w:r w:rsidRPr="00C57568">
        <w:rPr>
          <w:rFonts w:eastAsiaTheme="minorEastAsia"/>
          <w:sz w:val="28"/>
          <w:szCs w:val="28"/>
        </w:rPr>
        <w:t xml:space="preserve">На растениях сорта «Валентина» общее количество собранных листьев (зеленой массы) составило 340 экземпляров массой 360 г, что в среднем с одного куста составило 114 экземпляров массой 120 г. </w:t>
      </w:r>
    </w:p>
    <w:p w:rsidR="00C57568" w:rsidRPr="00C57568" w:rsidRDefault="00C57568" w:rsidP="00C57568">
      <w:pPr>
        <w:spacing w:after="200" w:line="360" w:lineRule="auto"/>
        <w:ind w:firstLine="708"/>
        <w:contextualSpacing/>
        <w:jc w:val="both"/>
        <w:rPr>
          <w:rFonts w:eastAsiaTheme="minorEastAsia"/>
          <w:sz w:val="28"/>
          <w:szCs w:val="28"/>
        </w:rPr>
      </w:pPr>
      <w:r w:rsidRPr="00C57568">
        <w:rPr>
          <w:rFonts w:eastAsiaTheme="minorEastAsia"/>
          <w:sz w:val="28"/>
          <w:szCs w:val="28"/>
        </w:rPr>
        <w:t xml:space="preserve">Таким образом, продукция зеленой массы (листья) амаранта сорта «Крепыш» оказалась в среднем в 7 раз выше, чем у сорта «Валентина». Но листья сорта «Валентина» </w:t>
      </w:r>
      <w:r w:rsidR="00033957">
        <w:rPr>
          <w:rFonts w:eastAsiaTheme="minorEastAsia"/>
          <w:sz w:val="28"/>
          <w:szCs w:val="28"/>
        </w:rPr>
        <w:t>были</w:t>
      </w:r>
      <w:r w:rsidRPr="00C57568">
        <w:rPr>
          <w:rFonts w:eastAsiaTheme="minorEastAsia"/>
          <w:sz w:val="28"/>
          <w:szCs w:val="28"/>
        </w:rPr>
        <w:t xml:space="preserve"> более крупными при их меньшем количестве, чем у сорта «Крепыш».  У обоих сортов амаранта, с июня по сентябрь, одновременно с ростом на растениях числа листьев наблюдалось уменьшение их массы и размеров.</w:t>
      </w:r>
    </w:p>
    <w:p w:rsidR="00033957" w:rsidRPr="0081476A" w:rsidRDefault="00112284" w:rsidP="00671665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C2593E">
        <w:rPr>
          <w:b/>
          <w:sz w:val="28"/>
          <w:szCs w:val="28"/>
        </w:rPr>
        <w:t xml:space="preserve">Проведен сбор и учет семян амаранта. </w:t>
      </w:r>
      <w:r w:rsidRPr="00C2593E">
        <w:rPr>
          <w:color w:val="000000"/>
          <w:sz w:val="28"/>
          <w:szCs w:val="28"/>
        </w:rPr>
        <w:t>Семена амаранта легко высыпа</w:t>
      </w:r>
      <w:r w:rsidR="00033957">
        <w:rPr>
          <w:color w:val="000000"/>
          <w:sz w:val="28"/>
          <w:szCs w:val="28"/>
        </w:rPr>
        <w:t>ю</w:t>
      </w:r>
      <w:r w:rsidRPr="00C2593E">
        <w:rPr>
          <w:color w:val="000000"/>
          <w:sz w:val="28"/>
          <w:szCs w:val="28"/>
        </w:rPr>
        <w:t xml:space="preserve">тся из коробочек, поэтому метелки были срезаны слегка недозревшими отдельно с каждого куста обоих сортов и досушены в сухом помещении. Собранные с каждого куста семена взвешены отдельно.  Результаты приведены в таблице </w:t>
      </w:r>
      <w:r w:rsidR="00671665">
        <w:rPr>
          <w:color w:val="000000"/>
          <w:sz w:val="28"/>
          <w:szCs w:val="28"/>
        </w:rPr>
        <w:t>4</w:t>
      </w:r>
      <w:r w:rsidRPr="00C2593E">
        <w:rPr>
          <w:color w:val="000000"/>
          <w:sz w:val="28"/>
          <w:szCs w:val="28"/>
        </w:rPr>
        <w:t xml:space="preserve">. </w:t>
      </w:r>
    </w:p>
    <w:p w:rsidR="00112284" w:rsidRPr="00671665" w:rsidRDefault="00112284" w:rsidP="00671665">
      <w:pPr>
        <w:spacing w:line="360" w:lineRule="auto"/>
        <w:jc w:val="right"/>
        <w:rPr>
          <w:sz w:val="28"/>
          <w:szCs w:val="28"/>
        </w:rPr>
      </w:pPr>
      <w:r w:rsidRPr="00C2593E">
        <w:rPr>
          <w:sz w:val="28"/>
          <w:szCs w:val="28"/>
        </w:rPr>
        <w:t xml:space="preserve">Таблица </w:t>
      </w:r>
      <w:r w:rsidR="00671665">
        <w:rPr>
          <w:sz w:val="28"/>
          <w:szCs w:val="28"/>
        </w:rPr>
        <w:t>4</w:t>
      </w:r>
    </w:p>
    <w:p w:rsidR="00112284" w:rsidRDefault="00112284" w:rsidP="00671665">
      <w:pPr>
        <w:jc w:val="center"/>
        <w:rPr>
          <w:sz w:val="28"/>
          <w:szCs w:val="28"/>
        </w:rPr>
      </w:pPr>
      <w:r w:rsidRPr="00C2593E">
        <w:rPr>
          <w:sz w:val="28"/>
          <w:szCs w:val="28"/>
        </w:rPr>
        <w:t xml:space="preserve">Массы собранных семян с </w:t>
      </w:r>
      <w:r w:rsidR="00C2593E">
        <w:rPr>
          <w:sz w:val="28"/>
          <w:szCs w:val="28"/>
        </w:rPr>
        <w:t>опытн</w:t>
      </w:r>
      <w:r w:rsidRPr="00C2593E">
        <w:rPr>
          <w:sz w:val="28"/>
          <w:szCs w:val="28"/>
        </w:rPr>
        <w:t>ых растений двух сортов амаранта</w:t>
      </w:r>
      <w:r w:rsidR="00C2593E">
        <w:rPr>
          <w:sz w:val="28"/>
          <w:szCs w:val="28"/>
        </w:rPr>
        <w:t xml:space="preserve"> в 2017г.</w:t>
      </w:r>
    </w:p>
    <w:p w:rsidR="00671665" w:rsidRPr="00671665" w:rsidRDefault="00671665" w:rsidP="00671665">
      <w:pPr>
        <w:jc w:val="center"/>
        <w:rPr>
          <w:sz w:val="16"/>
          <w:szCs w:val="16"/>
        </w:rPr>
      </w:pPr>
    </w:p>
    <w:tbl>
      <w:tblPr>
        <w:tblStyle w:val="ab"/>
        <w:tblW w:w="0" w:type="auto"/>
        <w:jc w:val="center"/>
        <w:tblLook w:val="01E0" w:firstRow="1" w:lastRow="1" w:firstColumn="1" w:lastColumn="1" w:noHBand="0" w:noVBand="0"/>
      </w:tblPr>
      <w:tblGrid>
        <w:gridCol w:w="2840"/>
        <w:gridCol w:w="1878"/>
        <w:gridCol w:w="2137"/>
        <w:gridCol w:w="2501"/>
      </w:tblGrid>
      <w:tr w:rsidR="00112284" w:rsidRPr="00C2593E" w:rsidTr="00C2593E">
        <w:trPr>
          <w:trHeight w:val="577"/>
          <w:jc w:val="center"/>
        </w:trPr>
        <w:tc>
          <w:tcPr>
            <w:tcW w:w="2840" w:type="dxa"/>
          </w:tcPr>
          <w:p w:rsid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Сорт</w:t>
            </w:r>
            <w:r w:rsidR="00C2593E">
              <w:rPr>
                <w:sz w:val="28"/>
                <w:szCs w:val="28"/>
              </w:rPr>
              <w:t>, номер</w:t>
            </w:r>
            <w:r w:rsidRPr="00C2593E">
              <w:rPr>
                <w:sz w:val="28"/>
                <w:szCs w:val="28"/>
              </w:rPr>
              <w:t xml:space="preserve"> </w:t>
            </w:r>
          </w:p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исслед</w:t>
            </w:r>
            <w:r w:rsidR="00C2593E">
              <w:rPr>
                <w:sz w:val="28"/>
                <w:szCs w:val="28"/>
              </w:rPr>
              <w:t>уем</w:t>
            </w:r>
            <w:r w:rsidRPr="00C2593E">
              <w:rPr>
                <w:sz w:val="28"/>
                <w:szCs w:val="28"/>
              </w:rPr>
              <w:t>. растения</w:t>
            </w:r>
          </w:p>
        </w:tc>
        <w:tc>
          <w:tcPr>
            <w:tcW w:w="1878" w:type="dxa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Высота куста, см</w:t>
            </w:r>
          </w:p>
        </w:tc>
        <w:tc>
          <w:tcPr>
            <w:tcW w:w="2137" w:type="dxa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Масса семян, г</w:t>
            </w:r>
          </w:p>
        </w:tc>
        <w:tc>
          <w:tcPr>
            <w:tcW w:w="2501" w:type="dxa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Средняя масса семян с куста, г</w:t>
            </w:r>
          </w:p>
        </w:tc>
      </w:tr>
      <w:tr w:rsidR="00112284" w:rsidRPr="00C2593E" w:rsidTr="00C2593E">
        <w:trPr>
          <w:trHeight w:val="318"/>
          <w:jc w:val="center"/>
        </w:trPr>
        <w:tc>
          <w:tcPr>
            <w:tcW w:w="2840" w:type="dxa"/>
            <w:vAlign w:val="center"/>
          </w:tcPr>
          <w:p w:rsidR="00112284" w:rsidRPr="00C2593E" w:rsidRDefault="00112284" w:rsidP="00F345F7">
            <w:pPr>
              <w:jc w:val="center"/>
              <w:rPr>
                <w:b/>
                <w:sz w:val="28"/>
                <w:szCs w:val="28"/>
              </w:rPr>
            </w:pPr>
            <w:r w:rsidRPr="00C2593E">
              <w:rPr>
                <w:b/>
                <w:sz w:val="28"/>
                <w:szCs w:val="28"/>
              </w:rPr>
              <w:t xml:space="preserve">«Крепыш» </w:t>
            </w:r>
          </w:p>
        </w:tc>
        <w:tc>
          <w:tcPr>
            <w:tcW w:w="1878" w:type="dxa"/>
          </w:tcPr>
          <w:p w:rsidR="00112284" w:rsidRPr="00C2593E" w:rsidRDefault="00112284" w:rsidP="00F345F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37" w:type="dxa"/>
          </w:tcPr>
          <w:p w:rsidR="00112284" w:rsidRPr="00C2593E" w:rsidRDefault="00112284" w:rsidP="00F345F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01" w:type="dxa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</w:p>
        </w:tc>
      </w:tr>
      <w:tr w:rsidR="00112284" w:rsidRPr="00C2593E" w:rsidTr="00C2593E">
        <w:trPr>
          <w:trHeight w:val="266"/>
          <w:jc w:val="center"/>
        </w:trPr>
        <w:tc>
          <w:tcPr>
            <w:tcW w:w="2840" w:type="dxa"/>
            <w:vAlign w:val="center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1</w:t>
            </w:r>
          </w:p>
        </w:tc>
        <w:tc>
          <w:tcPr>
            <w:tcW w:w="1878" w:type="dxa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170</w:t>
            </w:r>
          </w:p>
        </w:tc>
        <w:tc>
          <w:tcPr>
            <w:tcW w:w="2137" w:type="dxa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168,5</w:t>
            </w:r>
          </w:p>
        </w:tc>
        <w:tc>
          <w:tcPr>
            <w:tcW w:w="2501" w:type="dxa"/>
            <w:vMerge w:val="restart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</w:p>
          <w:p w:rsidR="00112284" w:rsidRPr="00C2593E" w:rsidRDefault="00112284" w:rsidP="00F345F7">
            <w:pPr>
              <w:jc w:val="center"/>
              <w:rPr>
                <w:b/>
                <w:sz w:val="28"/>
                <w:szCs w:val="28"/>
              </w:rPr>
            </w:pPr>
            <w:r w:rsidRPr="00C2593E">
              <w:rPr>
                <w:b/>
                <w:sz w:val="28"/>
                <w:szCs w:val="28"/>
              </w:rPr>
              <w:t>85,0</w:t>
            </w:r>
          </w:p>
        </w:tc>
      </w:tr>
      <w:tr w:rsidR="00112284" w:rsidRPr="00C2593E" w:rsidTr="00C2593E">
        <w:trPr>
          <w:trHeight w:val="269"/>
          <w:jc w:val="center"/>
        </w:trPr>
        <w:tc>
          <w:tcPr>
            <w:tcW w:w="2840" w:type="dxa"/>
            <w:vAlign w:val="center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2</w:t>
            </w:r>
          </w:p>
        </w:tc>
        <w:tc>
          <w:tcPr>
            <w:tcW w:w="1878" w:type="dxa"/>
            <w:shd w:val="clear" w:color="auto" w:fill="auto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134</w:t>
            </w:r>
          </w:p>
        </w:tc>
        <w:tc>
          <w:tcPr>
            <w:tcW w:w="2137" w:type="dxa"/>
            <w:shd w:val="clear" w:color="auto" w:fill="auto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45,6</w:t>
            </w:r>
          </w:p>
        </w:tc>
        <w:tc>
          <w:tcPr>
            <w:tcW w:w="2501" w:type="dxa"/>
            <w:vMerge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</w:p>
        </w:tc>
      </w:tr>
      <w:tr w:rsidR="00112284" w:rsidRPr="00C2593E" w:rsidTr="00C2593E">
        <w:trPr>
          <w:trHeight w:val="260"/>
          <w:jc w:val="center"/>
        </w:trPr>
        <w:tc>
          <w:tcPr>
            <w:tcW w:w="2840" w:type="dxa"/>
            <w:vAlign w:val="center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3</w:t>
            </w:r>
          </w:p>
        </w:tc>
        <w:tc>
          <w:tcPr>
            <w:tcW w:w="1878" w:type="dxa"/>
            <w:shd w:val="clear" w:color="auto" w:fill="auto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130</w:t>
            </w:r>
          </w:p>
        </w:tc>
        <w:tc>
          <w:tcPr>
            <w:tcW w:w="2137" w:type="dxa"/>
            <w:shd w:val="clear" w:color="auto" w:fill="auto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40,8</w:t>
            </w:r>
          </w:p>
        </w:tc>
        <w:tc>
          <w:tcPr>
            <w:tcW w:w="2501" w:type="dxa"/>
            <w:vMerge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</w:p>
        </w:tc>
      </w:tr>
      <w:tr w:rsidR="00112284" w:rsidRPr="00C2593E" w:rsidTr="00C2593E">
        <w:trPr>
          <w:trHeight w:val="260"/>
          <w:jc w:val="center"/>
        </w:trPr>
        <w:tc>
          <w:tcPr>
            <w:tcW w:w="2840" w:type="dxa"/>
            <w:vAlign w:val="center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всего семян снято, г</w:t>
            </w:r>
          </w:p>
        </w:tc>
        <w:tc>
          <w:tcPr>
            <w:tcW w:w="1878" w:type="dxa"/>
            <w:shd w:val="clear" w:color="auto" w:fill="auto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b/>
                <w:sz w:val="28"/>
                <w:szCs w:val="28"/>
              </w:rPr>
              <w:t>254,9</w:t>
            </w:r>
          </w:p>
        </w:tc>
        <w:tc>
          <w:tcPr>
            <w:tcW w:w="2501" w:type="dxa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</w:p>
        </w:tc>
      </w:tr>
      <w:tr w:rsidR="00112284" w:rsidRPr="00C2593E" w:rsidTr="00C2593E">
        <w:trPr>
          <w:trHeight w:val="263"/>
          <w:jc w:val="center"/>
        </w:trPr>
        <w:tc>
          <w:tcPr>
            <w:tcW w:w="2840" w:type="dxa"/>
            <w:vAlign w:val="center"/>
          </w:tcPr>
          <w:p w:rsidR="00112284" w:rsidRPr="00C2593E" w:rsidRDefault="00112284" w:rsidP="00F345F7">
            <w:pPr>
              <w:jc w:val="center"/>
              <w:rPr>
                <w:b/>
                <w:sz w:val="28"/>
                <w:szCs w:val="28"/>
              </w:rPr>
            </w:pPr>
            <w:r w:rsidRPr="00C2593E">
              <w:rPr>
                <w:b/>
                <w:sz w:val="28"/>
                <w:szCs w:val="28"/>
              </w:rPr>
              <w:t>«Валентина» - всего</w:t>
            </w:r>
          </w:p>
        </w:tc>
        <w:tc>
          <w:tcPr>
            <w:tcW w:w="1878" w:type="dxa"/>
            <w:shd w:val="clear" w:color="auto" w:fill="auto"/>
          </w:tcPr>
          <w:p w:rsidR="00112284" w:rsidRPr="00C2593E" w:rsidRDefault="00112284" w:rsidP="00F345F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112284" w:rsidRPr="00C2593E" w:rsidRDefault="00112284" w:rsidP="00F345F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01" w:type="dxa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</w:p>
        </w:tc>
      </w:tr>
      <w:tr w:rsidR="00112284" w:rsidRPr="00C2593E" w:rsidTr="00C2593E">
        <w:trPr>
          <w:trHeight w:val="254"/>
          <w:jc w:val="center"/>
        </w:trPr>
        <w:tc>
          <w:tcPr>
            <w:tcW w:w="2840" w:type="dxa"/>
            <w:vAlign w:val="center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1</w:t>
            </w:r>
          </w:p>
        </w:tc>
        <w:tc>
          <w:tcPr>
            <w:tcW w:w="1878" w:type="dxa"/>
            <w:shd w:val="clear" w:color="auto" w:fill="auto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110</w:t>
            </w:r>
          </w:p>
        </w:tc>
        <w:tc>
          <w:tcPr>
            <w:tcW w:w="2137" w:type="dxa"/>
            <w:shd w:val="clear" w:color="auto" w:fill="auto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70,4</w:t>
            </w:r>
          </w:p>
        </w:tc>
        <w:tc>
          <w:tcPr>
            <w:tcW w:w="2501" w:type="dxa"/>
            <w:vMerge w:val="restart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</w:p>
          <w:p w:rsidR="00112284" w:rsidRPr="00C2593E" w:rsidRDefault="00112284" w:rsidP="00F345F7">
            <w:pPr>
              <w:jc w:val="center"/>
              <w:rPr>
                <w:b/>
                <w:sz w:val="28"/>
                <w:szCs w:val="28"/>
              </w:rPr>
            </w:pPr>
            <w:r w:rsidRPr="00C2593E">
              <w:rPr>
                <w:b/>
                <w:sz w:val="28"/>
                <w:szCs w:val="28"/>
              </w:rPr>
              <w:t>70,5</w:t>
            </w:r>
          </w:p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</w:p>
        </w:tc>
      </w:tr>
      <w:tr w:rsidR="00112284" w:rsidRPr="00C2593E" w:rsidTr="00C2593E">
        <w:trPr>
          <w:trHeight w:val="258"/>
          <w:jc w:val="center"/>
        </w:trPr>
        <w:tc>
          <w:tcPr>
            <w:tcW w:w="2840" w:type="dxa"/>
            <w:vAlign w:val="center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2</w:t>
            </w:r>
          </w:p>
        </w:tc>
        <w:tc>
          <w:tcPr>
            <w:tcW w:w="1878" w:type="dxa"/>
            <w:shd w:val="clear" w:color="auto" w:fill="auto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107</w:t>
            </w:r>
          </w:p>
        </w:tc>
        <w:tc>
          <w:tcPr>
            <w:tcW w:w="2137" w:type="dxa"/>
            <w:shd w:val="clear" w:color="auto" w:fill="auto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70,1</w:t>
            </w:r>
          </w:p>
        </w:tc>
        <w:tc>
          <w:tcPr>
            <w:tcW w:w="2501" w:type="dxa"/>
            <w:vMerge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</w:p>
        </w:tc>
      </w:tr>
      <w:tr w:rsidR="00112284" w:rsidRPr="00C2593E" w:rsidTr="00C2593E">
        <w:trPr>
          <w:trHeight w:val="248"/>
          <w:jc w:val="center"/>
        </w:trPr>
        <w:tc>
          <w:tcPr>
            <w:tcW w:w="2840" w:type="dxa"/>
            <w:vAlign w:val="center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3</w:t>
            </w:r>
          </w:p>
        </w:tc>
        <w:tc>
          <w:tcPr>
            <w:tcW w:w="1878" w:type="dxa"/>
            <w:shd w:val="clear" w:color="auto" w:fill="auto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118</w:t>
            </w:r>
          </w:p>
        </w:tc>
        <w:tc>
          <w:tcPr>
            <w:tcW w:w="2137" w:type="dxa"/>
            <w:shd w:val="clear" w:color="auto" w:fill="auto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70,9</w:t>
            </w:r>
          </w:p>
        </w:tc>
        <w:tc>
          <w:tcPr>
            <w:tcW w:w="2501" w:type="dxa"/>
            <w:vMerge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</w:p>
        </w:tc>
      </w:tr>
      <w:tr w:rsidR="00112284" w:rsidRPr="00C2593E" w:rsidTr="00C2593E">
        <w:trPr>
          <w:trHeight w:val="248"/>
          <w:jc w:val="center"/>
        </w:trPr>
        <w:tc>
          <w:tcPr>
            <w:tcW w:w="2840" w:type="dxa"/>
            <w:vAlign w:val="center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sz w:val="28"/>
                <w:szCs w:val="28"/>
              </w:rPr>
              <w:t>всего семян снято, г</w:t>
            </w:r>
          </w:p>
        </w:tc>
        <w:tc>
          <w:tcPr>
            <w:tcW w:w="1878" w:type="dxa"/>
            <w:shd w:val="clear" w:color="auto" w:fill="auto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  <w:r w:rsidRPr="00C2593E">
              <w:rPr>
                <w:b/>
                <w:sz w:val="28"/>
                <w:szCs w:val="28"/>
              </w:rPr>
              <w:t>211,4</w:t>
            </w:r>
          </w:p>
        </w:tc>
        <w:tc>
          <w:tcPr>
            <w:tcW w:w="2501" w:type="dxa"/>
          </w:tcPr>
          <w:p w:rsidR="00112284" w:rsidRPr="00C2593E" w:rsidRDefault="00112284" w:rsidP="00F345F7">
            <w:pPr>
              <w:jc w:val="center"/>
              <w:rPr>
                <w:sz w:val="28"/>
                <w:szCs w:val="28"/>
              </w:rPr>
            </w:pPr>
          </w:p>
        </w:tc>
      </w:tr>
    </w:tbl>
    <w:p w:rsidR="00112284" w:rsidRPr="00033957" w:rsidRDefault="00112284" w:rsidP="00112284">
      <w:pPr>
        <w:spacing w:line="360" w:lineRule="auto"/>
        <w:ind w:firstLine="709"/>
        <w:jc w:val="both"/>
        <w:rPr>
          <w:sz w:val="16"/>
          <w:szCs w:val="16"/>
        </w:rPr>
      </w:pPr>
    </w:p>
    <w:p w:rsidR="00112284" w:rsidRPr="00C2593E" w:rsidRDefault="00112284" w:rsidP="00112284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C2593E">
        <w:rPr>
          <w:sz w:val="28"/>
          <w:szCs w:val="28"/>
        </w:rPr>
        <w:lastRenderedPageBreak/>
        <w:t xml:space="preserve">У каждого растения наблюдалась прямая зависимость между высотой растения и количеством собранных с него семян. Всего </w:t>
      </w:r>
      <w:r w:rsidR="0081476A">
        <w:rPr>
          <w:sz w:val="28"/>
          <w:szCs w:val="28"/>
        </w:rPr>
        <w:t xml:space="preserve">в 2017 году </w:t>
      </w:r>
      <w:r w:rsidRPr="00C2593E">
        <w:rPr>
          <w:sz w:val="28"/>
          <w:szCs w:val="28"/>
        </w:rPr>
        <w:t xml:space="preserve">собрано </w:t>
      </w:r>
      <w:r w:rsidR="00C2593E">
        <w:rPr>
          <w:sz w:val="28"/>
          <w:szCs w:val="28"/>
        </w:rPr>
        <w:t>около 500</w:t>
      </w:r>
      <w:r w:rsidRPr="00C2593E">
        <w:rPr>
          <w:sz w:val="28"/>
          <w:szCs w:val="28"/>
        </w:rPr>
        <w:t xml:space="preserve"> г семян амаранта с 6-ти опытных кустов обоих сортов. </w:t>
      </w:r>
      <w:r w:rsidRPr="00C2593E">
        <w:rPr>
          <w:rFonts w:eastAsiaTheme="minorEastAsia"/>
          <w:sz w:val="28"/>
          <w:szCs w:val="28"/>
        </w:rPr>
        <w:t>Масса семян амаранта сорта «Крепыш» оказалась в 1,2 раза выше, чем у сорта «Валентина».</w:t>
      </w:r>
    </w:p>
    <w:p w:rsidR="00112284" w:rsidRPr="00C2593E" w:rsidRDefault="00112284" w:rsidP="00112284">
      <w:pPr>
        <w:pStyle w:val="Standard"/>
        <w:spacing w:line="360" w:lineRule="auto"/>
        <w:ind w:firstLine="708"/>
        <w:jc w:val="both"/>
        <w:rPr>
          <w:sz w:val="28"/>
          <w:szCs w:val="28"/>
        </w:rPr>
      </w:pPr>
      <w:r w:rsidRPr="00C2593E">
        <w:rPr>
          <w:rFonts w:eastAsiaTheme="minorEastAsia"/>
          <w:b/>
          <w:sz w:val="28"/>
          <w:szCs w:val="28"/>
        </w:rPr>
        <w:t>Содержание нитратов в листьях амаранта</w:t>
      </w:r>
      <w:r w:rsidRPr="00C2593E">
        <w:rPr>
          <w:rFonts w:eastAsiaTheme="minorEastAsia"/>
          <w:sz w:val="28"/>
          <w:szCs w:val="28"/>
        </w:rPr>
        <w:t xml:space="preserve"> представлены в таблице </w:t>
      </w:r>
      <w:r w:rsidR="00671665">
        <w:rPr>
          <w:rFonts w:eastAsiaTheme="minorEastAsia"/>
          <w:sz w:val="28"/>
          <w:szCs w:val="28"/>
        </w:rPr>
        <w:t>5</w:t>
      </w:r>
      <w:r w:rsidRPr="00C2593E">
        <w:rPr>
          <w:rFonts w:eastAsiaTheme="minorEastAsia"/>
          <w:sz w:val="28"/>
          <w:szCs w:val="28"/>
        </w:rPr>
        <w:t xml:space="preserve">. </w:t>
      </w:r>
    </w:p>
    <w:p w:rsidR="00112284" w:rsidRPr="00C2593E" w:rsidRDefault="00112284" w:rsidP="00112284">
      <w:pPr>
        <w:spacing w:after="200" w:line="360" w:lineRule="auto"/>
        <w:ind w:firstLine="708"/>
        <w:contextualSpacing/>
        <w:jc w:val="right"/>
        <w:rPr>
          <w:rFonts w:eastAsiaTheme="minorEastAsia"/>
          <w:sz w:val="28"/>
          <w:szCs w:val="28"/>
        </w:rPr>
      </w:pPr>
      <w:r w:rsidRPr="00C2593E">
        <w:rPr>
          <w:rFonts w:eastAsiaTheme="minorEastAsia"/>
          <w:sz w:val="28"/>
          <w:szCs w:val="28"/>
        </w:rPr>
        <w:t xml:space="preserve">Таблица </w:t>
      </w:r>
      <w:r w:rsidR="00671665">
        <w:rPr>
          <w:rFonts w:eastAsiaTheme="minorEastAsia"/>
          <w:sz w:val="28"/>
          <w:szCs w:val="28"/>
        </w:rPr>
        <w:t>5</w:t>
      </w:r>
    </w:p>
    <w:p w:rsidR="00112284" w:rsidRPr="00C2593E" w:rsidRDefault="00112284" w:rsidP="00112284">
      <w:pPr>
        <w:spacing w:line="360" w:lineRule="auto"/>
        <w:ind w:firstLine="708"/>
        <w:contextualSpacing/>
        <w:jc w:val="center"/>
        <w:rPr>
          <w:rFonts w:eastAsiaTheme="minorEastAsia"/>
          <w:sz w:val="28"/>
          <w:szCs w:val="28"/>
        </w:rPr>
      </w:pPr>
      <w:r w:rsidRPr="00C2593E">
        <w:rPr>
          <w:rFonts w:eastAsiaTheme="minorEastAsia"/>
          <w:sz w:val="28"/>
          <w:szCs w:val="28"/>
        </w:rPr>
        <w:t>Количество нитратов (мг/кг сыр. массы)</w:t>
      </w:r>
      <w:r w:rsidRPr="00C2593E">
        <w:rPr>
          <w:rFonts w:eastAsiaTheme="minorEastAsia"/>
          <w:b/>
          <w:sz w:val="28"/>
          <w:szCs w:val="28"/>
        </w:rPr>
        <w:t xml:space="preserve"> </w:t>
      </w:r>
      <w:r w:rsidRPr="00C2593E">
        <w:rPr>
          <w:rFonts w:eastAsiaTheme="minorEastAsia"/>
          <w:sz w:val="28"/>
          <w:szCs w:val="28"/>
        </w:rPr>
        <w:t xml:space="preserve">в листьях двух сортов амаранта </w:t>
      </w:r>
    </w:p>
    <w:p w:rsidR="00112284" w:rsidRPr="00C2593E" w:rsidRDefault="00112284" w:rsidP="00112284">
      <w:pPr>
        <w:spacing w:line="360" w:lineRule="auto"/>
        <w:ind w:firstLine="708"/>
        <w:contextualSpacing/>
        <w:jc w:val="center"/>
        <w:rPr>
          <w:rFonts w:eastAsiaTheme="minorEastAsia"/>
          <w:sz w:val="28"/>
          <w:szCs w:val="28"/>
        </w:rPr>
      </w:pPr>
      <w:r w:rsidRPr="00C2593E">
        <w:rPr>
          <w:rFonts w:eastAsiaTheme="minorEastAsia"/>
          <w:sz w:val="28"/>
          <w:szCs w:val="28"/>
        </w:rPr>
        <w:t xml:space="preserve">в июле и августе </w:t>
      </w:r>
      <w:r w:rsidR="00C2593E">
        <w:rPr>
          <w:rFonts w:eastAsiaTheme="minorEastAsia"/>
          <w:sz w:val="28"/>
          <w:szCs w:val="28"/>
        </w:rPr>
        <w:t xml:space="preserve">2017 г. с </w:t>
      </w:r>
      <w:r w:rsidRPr="00C2593E">
        <w:rPr>
          <w:rFonts w:eastAsiaTheme="minorEastAsia"/>
          <w:sz w:val="28"/>
          <w:szCs w:val="28"/>
        </w:rPr>
        <w:t>интервалом измерения 1,5 месяца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1842"/>
        <w:gridCol w:w="1843"/>
        <w:gridCol w:w="1843"/>
        <w:gridCol w:w="1807"/>
      </w:tblGrid>
      <w:tr w:rsidR="00112284" w:rsidRPr="00C2593E" w:rsidTr="00F345F7">
        <w:tc>
          <w:tcPr>
            <w:tcW w:w="2127" w:type="dxa"/>
            <w:vMerge w:val="restart"/>
            <w:tcBorders>
              <w:tl2br w:val="single" w:sz="4" w:space="0" w:color="auto"/>
            </w:tcBorders>
          </w:tcPr>
          <w:p w:rsidR="00112284" w:rsidRPr="00C2593E" w:rsidRDefault="00033957" w:rsidP="00F345F7">
            <w:pPr>
              <w:contextualSpacing/>
              <w:jc w:val="right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А</w:t>
            </w:r>
            <w:r w:rsidR="00486FD6" w:rsidRPr="00C2593E">
              <w:rPr>
                <w:rFonts w:eastAsiaTheme="minorEastAsia"/>
                <w:sz w:val="28"/>
                <w:szCs w:val="28"/>
              </w:rPr>
              <w:t>маранта</w:t>
            </w:r>
            <w:r w:rsidR="00112284" w:rsidRPr="00C2593E">
              <w:rPr>
                <w:rFonts w:eastAsiaTheme="minorEastAsia"/>
                <w:sz w:val="28"/>
                <w:szCs w:val="28"/>
              </w:rPr>
              <w:t xml:space="preserve"> </w:t>
            </w:r>
            <w:r w:rsidR="00486FD6">
              <w:rPr>
                <w:rFonts w:eastAsiaTheme="minorEastAsia"/>
                <w:sz w:val="28"/>
                <w:szCs w:val="28"/>
              </w:rPr>
              <w:t>с</w:t>
            </w:r>
            <w:r w:rsidR="00112284" w:rsidRPr="00C2593E">
              <w:rPr>
                <w:rFonts w:eastAsiaTheme="minorEastAsia"/>
                <w:sz w:val="28"/>
                <w:szCs w:val="28"/>
              </w:rPr>
              <w:t xml:space="preserve">орт </w:t>
            </w:r>
          </w:p>
          <w:p w:rsidR="00112284" w:rsidRPr="00C2593E" w:rsidRDefault="00112284" w:rsidP="00F345F7">
            <w:pPr>
              <w:contextualSpacing/>
              <w:jc w:val="right"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 xml:space="preserve">    дата</w:t>
            </w:r>
          </w:p>
          <w:p w:rsidR="00112284" w:rsidRPr="00C2593E" w:rsidRDefault="00112284" w:rsidP="00F345F7">
            <w:pPr>
              <w:contextualSpacing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Материал исследования</w:t>
            </w:r>
          </w:p>
        </w:tc>
        <w:tc>
          <w:tcPr>
            <w:tcW w:w="3685" w:type="dxa"/>
            <w:gridSpan w:val="2"/>
          </w:tcPr>
          <w:p w:rsidR="00112284" w:rsidRPr="00C2593E" w:rsidRDefault="00112284" w:rsidP="00F345F7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«Крепыш»</w:t>
            </w:r>
          </w:p>
        </w:tc>
        <w:tc>
          <w:tcPr>
            <w:tcW w:w="3650" w:type="dxa"/>
            <w:gridSpan w:val="2"/>
          </w:tcPr>
          <w:p w:rsidR="00112284" w:rsidRPr="00C2593E" w:rsidRDefault="00112284" w:rsidP="00F345F7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«Валентина»</w:t>
            </w:r>
          </w:p>
        </w:tc>
      </w:tr>
      <w:tr w:rsidR="00112284" w:rsidRPr="00C2593E" w:rsidTr="00F345F7">
        <w:tc>
          <w:tcPr>
            <w:tcW w:w="2127" w:type="dxa"/>
            <w:vMerge/>
            <w:tcBorders>
              <w:tl2br w:val="single" w:sz="4" w:space="0" w:color="auto"/>
            </w:tcBorders>
          </w:tcPr>
          <w:p w:rsidR="00112284" w:rsidRPr="00C2593E" w:rsidRDefault="00112284" w:rsidP="00F345F7">
            <w:pPr>
              <w:contextualSpacing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842" w:type="dxa"/>
          </w:tcPr>
          <w:p w:rsidR="00112284" w:rsidRPr="00C2593E" w:rsidRDefault="00112284" w:rsidP="00F345F7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09.07.2017г.</w:t>
            </w:r>
          </w:p>
        </w:tc>
        <w:tc>
          <w:tcPr>
            <w:tcW w:w="1843" w:type="dxa"/>
          </w:tcPr>
          <w:p w:rsidR="00112284" w:rsidRPr="00C2593E" w:rsidRDefault="00112284" w:rsidP="00F345F7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26.08.2017г.</w:t>
            </w:r>
          </w:p>
        </w:tc>
        <w:tc>
          <w:tcPr>
            <w:tcW w:w="1843" w:type="dxa"/>
          </w:tcPr>
          <w:p w:rsidR="00112284" w:rsidRPr="00C2593E" w:rsidRDefault="00112284" w:rsidP="00F345F7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09.07.2017г.</w:t>
            </w:r>
          </w:p>
        </w:tc>
        <w:tc>
          <w:tcPr>
            <w:tcW w:w="1807" w:type="dxa"/>
          </w:tcPr>
          <w:p w:rsidR="00112284" w:rsidRPr="00C2593E" w:rsidRDefault="00112284" w:rsidP="00F345F7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26.08.2017г.</w:t>
            </w:r>
          </w:p>
        </w:tc>
      </w:tr>
      <w:tr w:rsidR="00112284" w:rsidRPr="00C2593E" w:rsidTr="00F345F7">
        <w:tc>
          <w:tcPr>
            <w:tcW w:w="2127" w:type="dxa"/>
          </w:tcPr>
          <w:p w:rsidR="00112284" w:rsidRPr="00C2593E" w:rsidRDefault="00112284" w:rsidP="00F345F7">
            <w:pPr>
              <w:contextualSpacing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Нижний лист</w:t>
            </w:r>
          </w:p>
        </w:tc>
        <w:tc>
          <w:tcPr>
            <w:tcW w:w="1842" w:type="dxa"/>
          </w:tcPr>
          <w:p w:rsidR="00112284" w:rsidRPr="00C2593E" w:rsidRDefault="00112284" w:rsidP="00F345F7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56</w:t>
            </w:r>
          </w:p>
        </w:tc>
        <w:tc>
          <w:tcPr>
            <w:tcW w:w="1843" w:type="dxa"/>
          </w:tcPr>
          <w:p w:rsidR="00112284" w:rsidRPr="00C2593E" w:rsidRDefault="00112284" w:rsidP="00F345F7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64</w:t>
            </w:r>
          </w:p>
        </w:tc>
        <w:tc>
          <w:tcPr>
            <w:tcW w:w="1843" w:type="dxa"/>
          </w:tcPr>
          <w:p w:rsidR="00112284" w:rsidRPr="00C2593E" w:rsidRDefault="00112284" w:rsidP="00F345F7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91</w:t>
            </w:r>
          </w:p>
        </w:tc>
        <w:tc>
          <w:tcPr>
            <w:tcW w:w="1807" w:type="dxa"/>
          </w:tcPr>
          <w:p w:rsidR="00112284" w:rsidRPr="00C2593E" w:rsidRDefault="00112284" w:rsidP="00F345F7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103</w:t>
            </w:r>
          </w:p>
        </w:tc>
      </w:tr>
      <w:tr w:rsidR="00112284" w:rsidRPr="00C2593E" w:rsidTr="00F345F7">
        <w:tc>
          <w:tcPr>
            <w:tcW w:w="2127" w:type="dxa"/>
          </w:tcPr>
          <w:p w:rsidR="00112284" w:rsidRPr="00C2593E" w:rsidRDefault="00112284" w:rsidP="00F345F7">
            <w:pPr>
              <w:contextualSpacing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Средний лист</w:t>
            </w:r>
          </w:p>
        </w:tc>
        <w:tc>
          <w:tcPr>
            <w:tcW w:w="1842" w:type="dxa"/>
          </w:tcPr>
          <w:p w:rsidR="00112284" w:rsidRPr="00C2593E" w:rsidRDefault="00112284" w:rsidP="00F345F7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51</w:t>
            </w:r>
          </w:p>
        </w:tc>
        <w:tc>
          <w:tcPr>
            <w:tcW w:w="1843" w:type="dxa"/>
          </w:tcPr>
          <w:p w:rsidR="00112284" w:rsidRPr="00C2593E" w:rsidRDefault="00112284" w:rsidP="00F345F7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843" w:type="dxa"/>
          </w:tcPr>
          <w:p w:rsidR="00112284" w:rsidRPr="00C2593E" w:rsidRDefault="00112284" w:rsidP="00F345F7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78</w:t>
            </w:r>
          </w:p>
        </w:tc>
        <w:tc>
          <w:tcPr>
            <w:tcW w:w="1807" w:type="dxa"/>
          </w:tcPr>
          <w:p w:rsidR="00112284" w:rsidRPr="00C2593E" w:rsidRDefault="00112284" w:rsidP="00F345F7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112284" w:rsidRPr="00C2593E" w:rsidTr="00F345F7">
        <w:tc>
          <w:tcPr>
            <w:tcW w:w="2127" w:type="dxa"/>
          </w:tcPr>
          <w:p w:rsidR="00112284" w:rsidRPr="00C2593E" w:rsidRDefault="00112284" w:rsidP="00F345F7">
            <w:pPr>
              <w:contextualSpacing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Верхний лист</w:t>
            </w:r>
          </w:p>
        </w:tc>
        <w:tc>
          <w:tcPr>
            <w:tcW w:w="1842" w:type="dxa"/>
          </w:tcPr>
          <w:p w:rsidR="00112284" w:rsidRPr="00C2593E" w:rsidRDefault="00112284" w:rsidP="00F345F7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42</w:t>
            </w:r>
          </w:p>
        </w:tc>
        <w:tc>
          <w:tcPr>
            <w:tcW w:w="1843" w:type="dxa"/>
          </w:tcPr>
          <w:p w:rsidR="00112284" w:rsidRPr="00C2593E" w:rsidRDefault="00112284" w:rsidP="00F345F7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75</w:t>
            </w:r>
          </w:p>
        </w:tc>
        <w:tc>
          <w:tcPr>
            <w:tcW w:w="1843" w:type="dxa"/>
          </w:tcPr>
          <w:p w:rsidR="00112284" w:rsidRPr="00C2593E" w:rsidRDefault="00112284" w:rsidP="00F345F7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54</w:t>
            </w:r>
          </w:p>
        </w:tc>
        <w:tc>
          <w:tcPr>
            <w:tcW w:w="1807" w:type="dxa"/>
          </w:tcPr>
          <w:p w:rsidR="00112284" w:rsidRPr="00C2593E" w:rsidRDefault="00112284" w:rsidP="00F345F7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90</w:t>
            </w:r>
          </w:p>
        </w:tc>
      </w:tr>
      <w:tr w:rsidR="00112284" w:rsidRPr="00C2593E" w:rsidTr="00F345F7">
        <w:tc>
          <w:tcPr>
            <w:tcW w:w="2127" w:type="dxa"/>
          </w:tcPr>
          <w:p w:rsidR="00112284" w:rsidRPr="00C2593E" w:rsidRDefault="00112284" w:rsidP="00F345F7">
            <w:pPr>
              <w:contextualSpacing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Черешки лист</w:t>
            </w:r>
            <w:r w:rsidR="00033957">
              <w:rPr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:rsidR="00112284" w:rsidRPr="00C2593E" w:rsidRDefault="00112284" w:rsidP="00F345F7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200</w:t>
            </w:r>
          </w:p>
        </w:tc>
        <w:tc>
          <w:tcPr>
            <w:tcW w:w="1843" w:type="dxa"/>
          </w:tcPr>
          <w:p w:rsidR="00112284" w:rsidRPr="00C2593E" w:rsidRDefault="00112284" w:rsidP="00F345F7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201</w:t>
            </w:r>
          </w:p>
        </w:tc>
        <w:tc>
          <w:tcPr>
            <w:tcW w:w="1843" w:type="dxa"/>
          </w:tcPr>
          <w:p w:rsidR="00112284" w:rsidRPr="00C2593E" w:rsidRDefault="00112284" w:rsidP="00F345F7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151</w:t>
            </w:r>
          </w:p>
        </w:tc>
        <w:tc>
          <w:tcPr>
            <w:tcW w:w="1807" w:type="dxa"/>
          </w:tcPr>
          <w:p w:rsidR="00112284" w:rsidRPr="00C2593E" w:rsidRDefault="00112284" w:rsidP="00F345F7">
            <w:pPr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C2593E">
              <w:rPr>
                <w:rFonts w:eastAsiaTheme="minorEastAsia"/>
                <w:sz w:val="28"/>
                <w:szCs w:val="28"/>
              </w:rPr>
              <w:t>153</w:t>
            </w:r>
          </w:p>
        </w:tc>
      </w:tr>
    </w:tbl>
    <w:p w:rsidR="00112284" w:rsidRPr="00C2593E" w:rsidRDefault="00112284" w:rsidP="00112284">
      <w:pPr>
        <w:shd w:val="clear" w:color="auto" w:fill="FFFFFF" w:themeFill="background1"/>
        <w:spacing w:line="360" w:lineRule="auto"/>
        <w:ind w:firstLine="708"/>
        <w:jc w:val="both"/>
        <w:rPr>
          <w:sz w:val="16"/>
          <w:szCs w:val="16"/>
        </w:rPr>
      </w:pPr>
    </w:p>
    <w:p w:rsidR="00112284" w:rsidRPr="00C2593E" w:rsidRDefault="00112284" w:rsidP="00112284">
      <w:pPr>
        <w:shd w:val="clear" w:color="auto" w:fill="FFFFFF" w:themeFill="background1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C2593E">
        <w:rPr>
          <w:sz w:val="28"/>
          <w:szCs w:val="28"/>
        </w:rPr>
        <w:t>Содержание нитратов в листьях двух сортов амаранта было в норме, т. е. значительно ниже значений ПДК как для зеленых, так и для овощных культур.</w:t>
      </w:r>
    </w:p>
    <w:p w:rsidR="00112284" w:rsidRPr="00C2593E" w:rsidRDefault="00112284" w:rsidP="00112284">
      <w:pPr>
        <w:shd w:val="clear" w:color="auto" w:fill="FFFFFF" w:themeFill="background1"/>
        <w:spacing w:line="360" w:lineRule="auto"/>
        <w:jc w:val="both"/>
        <w:rPr>
          <w:rFonts w:eastAsiaTheme="minorEastAsia"/>
          <w:sz w:val="28"/>
          <w:szCs w:val="28"/>
        </w:rPr>
      </w:pPr>
      <w:r w:rsidRPr="00C2593E">
        <w:rPr>
          <w:b/>
          <w:color w:val="000000"/>
          <w:sz w:val="28"/>
          <w:szCs w:val="28"/>
        </w:rPr>
        <w:tab/>
      </w:r>
      <w:r w:rsidRPr="00C2593E">
        <w:rPr>
          <w:color w:val="000000"/>
          <w:kern w:val="3"/>
          <w:sz w:val="28"/>
          <w:szCs w:val="28"/>
        </w:rPr>
        <w:t xml:space="preserve">В июле, в период интенсивного роста, количество нитратов в верхних листьях обоих видов амаранта меньшее, чем в нижних. </w:t>
      </w:r>
      <w:r w:rsidRPr="00C2593E">
        <w:rPr>
          <w:color w:val="000000"/>
          <w:sz w:val="28"/>
          <w:szCs w:val="28"/>
        </w:rPr>
        <w:t xml:space="preserve">Особенно эта разница (в 1,7 раза) видна у сорта </w:t>
      </w:r>
      <w:r w:rsidRPr="00C2593E">
        <w:rPr>
          <w:rFonts w:eastAsiaTheme="minorEastAsia"/>
          <w:sz w:val="28"/>
          <w:szCs w:val="28"/>
        </w:rPr>
        <w:t>«Валентина». В черешках листьев содержание нитратов оказалось значительно выше по сравнению с листьями, особенно у сорта «Крепыш». В течение полутора месяцев количество нитратов в верхних и нижних листьях увеличивалось, а в черешках практически не изменилось. Таким образом, сорт «Крепыш» отличается от сорта «Валентина» более низким показателем содержания нитратов в листьях.</w:t>
      </w:r>
    </w:p>
    <w:p w:rsidR="009A3D81" w:rsidRPr="00254002" w:rsidRDefault="009A3D81" w:rsidP="009A3D81">
      <w:pPr>
        <w:spacing w:after="200" w:line="360" w:lineRule="auto"/>
        <w:ind w:firstLine="708"/>
        <w:contextualSpacing/>
        <w:jc w:val="both"/>
        <w:rPr>
          <w:rFonts w:eastAsiaTheme="minorEastAsia"/>
          <w:b/>
          <w:sz w:val="28"/>
          <w:szCs w:val="28"/>
        </w:rPr>
      </w:pPr>
      <w:r w:rsidRPr="00254002">
        <w:rPr>
          <w:rFonts w:eastAsiaTheme="minorEastAsia"/>
          <w:b/>
          <w:sz w:val="28"/>
          <w:szCs w:val="28"/>
        </w:rPr>
        <w:t>2.4.  Основные ростовые и весовые показатели двух сортов амаранта в 2017 и 2018 годах в сравнении</w:t>
      </w:r>
    </w:p>
    <w:p w:rsidR="009A3D81" w:rsidRDefault="009A3D81" w:rsidP="009A3D81">
      <w:pPr>
        <w:spacing w:after="200" w:line="360" w:lineRule="auto"/>
        <w:ind w:firstLine="708"/>
        <w:contextualSpacing/>
        <w:jc w:val="both"/>
        <w:rPr>
          <w:rFonts w:eastAsiaTheme="minorEastAsia"/>
          <w:sz w:val="28"/>
          <w:szCs w:val="28"/>
        </w:rPr>
      </w:pPr>
      <w:r w:rsidRPr="00254002">
        <w:rPr>
          <w:rFonts w:eastAsiaTheme="minorEastAsia"/>
          <w:sz w:val="28"/>
          <w:szCs w:val="28"/>
        </w:rPr>
        <w:t>В ходе опытного выращивания амаранта сортов «Крепыш» и «Валентина» в 2017 и 2018 годах в условиях, различимых по состоянию погоды, получены следующие результаты</w:t>
      </w:r>
      <w:r w:rsidR="00033957">
        <w:rPr>
          <w:rFonts w:eastAsiaTheme="minorEastAsia"/>
          <w:sz w:val="28"/>
          <w:szCs w:val="28"/>
        </w:rPr>
        <w:t xml:space="preserve"> (</w:t>
      </w:r>
      <w:r>
        <w:rPr>
          <w:rFonts w:eastAsiaTheme="minorEastAsia"/>
          <w:sz w:val="28"/>
          <w:szCs w:val="28"/>
        </w:rPr>
        <w:t>таблиц</w:t>
      </w:r>
      <w:r w:rsidR="00033957">
        <w:rPr>
          <w:rFonts w:eastAsiaTheme="minorEastAsia"/>
          <w:sz w:val="28"/>
          <w:szCs w:val="28"/>
        </w:rPr>
        <w:t>а</w:t>
      </w:r>
      <w:r>
        <w:rPr>
          <w:rFonts w:eastAsiaTheme="minorEastAsia"/>
          <w:sz w:val="28"/>
          <w:szCs w:val="28"/>
        </w:rPr>
        <w:t xml:space="preserve"> </w:t>
      </w:r>
      <w:r w:rsidR="0035030D">
        <w:rPr>
          <w:rFonts w:eastAsiaTheme="minorEastAsia"/>
          <w:sz w:val="28"/>
          <w:szCs w:val="28"/>
        </w:rPr>
        <w:t>6</w:t>
      </w:r>
      <w:r w:rsidR="00033957">
        <w:rPr>
          <w:rFonts w:eastAsiaTheme="minorEastAsia"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>.</w:t>
      </w:r>
      <w:r w:rsidRPr="00254002">
        <w:rPr>
          <w:rFonts w:eastAsiaTheme="minorEastAsia"/>
          <w:sz w:val="28"/>
          <w:szCs w:val="28"/>
        </w:rPr>
        <w:t xml:space="preserve">  </w:t>
      </w:r>
    </w:p>
    <w:p w:rsidR="00671665" w:rsidRPr="00254002" w:rsidRDefault="00671665" w:rsidP="009A3D81">
      <w:pPr>
        <w:spacing w:after="200" w:line="360" w:lineRule="auto"/>
        <w:ind w:firstLine="708"/>
        <w:contextualSpacing/>
        <w:jc w:val="both"/>
        <w:rPr>
          <w:rFonts w:eastAsiaTheme="minorEastAsia"/>
          <w:sz w:val="28"/>
          <w:szCs w:val="28"/>
        </w:rPr>
      </w:pPr>
    </w:p>
    <w:p w:rsidR="009A3D81" w:rsidRPr="00A12F58" w:rsidRDefault="009A3D81" w:rsidP="009A3D81">
      <w:pPr>
        <w:spacing w:after="200" w:line="360" w:lineRule="auto"/>
        <w:ind w:firstLine="708"/>
        <w:contextualSpacing/>
        <w:jc w:val="righ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Таблица </w:t>
      </w:r>
      <w:r w:rsidR="0035030D">
        <w:rPr>
          <w:rFonts w:eastAsiaTheme="minorEastAsia"/>
          <w:sz w:val="28"/>
          <w:szCs w:val="28"/>
        </w:rPr>
        <w:t>6</w:t>
      </w:r>
      <w:r>
        <w:rPr>
          <w:rFonts w:eastAsiaTheme="minorEastAsia"/>
          <w:sz w:val="28"/>
          <w:szCs w:val="28"/>
        </w:rPr>
        <w:t xml:space="preserve"> </w:t>
      </w:r>
    </w:p>
    <w:p w:rsidR="009A3D81" w:rsidRDefault="009A3D81" w:rsidP="009A3D81">
      <w:pPr>
        <w:spacing w:after="200" w:line="360" w:lineRule="auto"/>
        <w:ind w:firstLine="708"/>
        <w:contextualSpacing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Ростовые и весовые показатели</w:t>
      </w:r>
      <w:r w:rsidRPr="00A12F58">
        <w:rPr>
          <w:rFonts w:eastAsiaTheme="minorEastAsia"/>
          <w:sz w:val="28"/>
          <w:szCs w:val="28"/>
        </w:rPr>
        <w:t xml:space="preserve"> двух сортов амаранта</w:t>
      </w:r>
      <w:r>
        <w:rPr>
          <w:rFonts w:eastAsiaTheme="minorEastAsia"/>
          <w:sz w:val="28"/>
          <w:szCs w:val="28"/>
        </w:rPr>
        <w:t>,</w:t>
      </w:r>
      <w:r w:rsidRPr="00A12F58">
        <w:rPr>
          <w:rFonts w:eastAsiaTheme="minorEastAsia"/>
          <w:sz w:val="28"/>
          <w:szCs w:val="28"/>
        </w:rPr>
        <w:t xml:space="preserve"> выращенного  </w:t>
      </w:r>
    </w:p>
    <w:p w:rsidR="009A3D81" w:rsidRPr="00A12F58" w:rsidRDefault="009A3D81" w:rsidP="009A3D81">
      <w:pPr>
        <w:spacing w:after="200" w:line="360" w:lineRule="auto"/>
        <w:ind w:firstLine="708"/>
        <w:contextualSpacing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н</w:t>
      </w:r>
      <w:r w:rsidRPr="00A12F58">
        <w:rPr>
          <w:rFonts w:eastAsiaTheme="minorEastAsia"/>
          <w:sz w:val="28"/>
          <w:szCs w:val="28"/>
        </w:rPr>
        <w:t>а приусадебном участке в 2017 и 2018 годах</w:t>
      </w:r>
    </w:p>
    <w:tbl>
      <w:tblPr>
        <w:tblStyle w:val="ab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993"/>
        <w:gridCol w:w="992"/>
        <w:gridCol w:w="992"/>
        <w:gridCol w:w="992"/>
        <w:gridCol w:w="993"/>
        <w:gridCol w:w="992"/>
        <w:gridCol w:w="972"/>
        <w:gridCol w:w="988"/>
      </w:tblGrid>
      <w:tr w:rsidR="009A3D81" w:rsidRPr="00DF1DF9" w:rsidTr="00F345F7">
        <w:trPr>
          <w:trHeight w:val="336"/>
        </w:trPr>
        <w:tc>
          <w:tcPr>
            <w:tcW w:w="1701" w:type="dxa"/>
            <w:vMerge w:val="restart"/>
          </w:tcPr>
          <w:p w:rsidR="009A3D81" w:rsidRDefault="009A3D81" w:rsidP="00F345F7">
            <w:pPr>
              <w:contextualSpacing/>
              <w:rPr>
                <w:rFonts w:eastAsiaTheme="minorEastAsia"/>
              </w:rPr>
            </w:pPr>
            <w:r w:rsidRPr="00F7665A">
              <w:rPr>
                <w:rFonts w:eastAsiaTheme="minorEastAsia"/>
              </w:rPr>
              <w:t>Сорт</w:t>
            </w:r>
            <w:r>
              <w:rPr>
                <w:rFonts w:eastAsiaTheme="minorEastAsia"/>
              </w:rPr>
              <w:t xml:space="preserve"> амаранта </w:t>
            </w:r>
            <w:r w:rsidRPr="00F7665A">
              <w:rPr>
                <w:rFonts w:eastAsiaTheme="minorEastAsia"/>
              </w:rPr>
              <w:t xml:space="preserve">номер </w:t>
            </w:r>
            <w:proofErr w:type="spellStart"/>
            <w:r>
              <w:rPr>
                <w:rFonts w:eastAsiaTheme="minorEastAsia"/>
              </w:rPr>
              <w:t>исслед</w:t>
            </w:r>
            <w:proofErr w:type="spellEnd"/>
            <w:r>
              <w:rPr>
                <w:rFonts w:eastAsiaTheme="minorEastAsia"/>
              </w:rPr>
              <w:t>.</w:t>
            </w:r>
          </w:p>
          <w:p w:rsidR="009A3D81" w:rsidRPr="00225A49" w:rsidRDefault="009A3D81" w:rsidP="00F345F7">
            <w:pPr>
              <w:spacing w:line="276" w:lineRule="auto"/>
              <w:contextualSpacing/>
              <w:rPr>
                <w:rFonts w:eastAsiaTheme="minorEastAsia"/>
                <w:sz w:val="28"/>
                <w:szCs w:val="28"/>
              </w:rPr>
            </w:pPr>
            <w:r w:rsidRPr="00F7665A">
              <w:rPr>
                <w:rFonts w:eastAsiaTheme="minorEastAsia"/>
              </w:rPr>
              <w:t>растения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9A3D81" w:rsidRPr="007D116C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Высота куста амаранта, см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9A3D81" w:rsidRPr="007D116C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К</w:t>
            </w:r>
            <w:r w:rsidRPr="00F7665A">
              <w:rPr>
                <w:rFonts w:eastAsiaTheme="minorEastAsia"/>
              </w:rPr>
              <w:t>олич</w:t>
            </w:r>
            <w:proofErr w:type="spellEnd"/>
            <w:r w:rsidRPr="00F7665A">
              <w:rPr>
                <w:rFonts w:eastAsiaTheme="minorEastAsia"/>
              </w:rPr>
              <w:t>. боковых побегов, экз.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9A3D81" w:rsidRPr="007D116C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Количество листьев, экз.</w:t>
            </w:r>
          </w:p>
        </w:tc>
        <w:tc>
          <w:tcPr>
            <w:tcW w:w="1960" w:type="dxa"/>
            <w:gridSpan w:val="2"/>
            <w:tcBorders>
              <w:bottom w:val="single" w:sz="4" w:space="0" w:color="auto"/>
            </w:tcBorders>
          </w:tcPr>
          <w:p w:rsidR="009A3D81" w:rsidRPr="007D116C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Масса листьев, г</w:t>
            </w:r>
          </w:p>
        </w:tc>
      </w:tr>
      <w:tr w:rsidR="009A3D81" w:rsidRPr="00DF1DF9" w:rsidTr="00F345F7">
        <w:trPr>
          <w:trHeight w:val="390"/>
        </w:trPr>
        <w:tc>
          <w:tcPr>
            <w:tcW w:w="1701" w:type="dxa"/>
            <w:vMerge/>
          </w:tcPr>
          <w:p w:rsidR="009A3D81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9A3D81" w:rsidRPr="00F7665A" w:rsidRDefault="009A3D81" w:rsidP="00F345F7">
            <w:pPr>
              <w:spacing w:line="36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2017г.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A3D81" w:rsidRPr="00F7665A" w:rsidRDefault="009A3D81" w:rsidP="00F345F7">
            <w:pPr>
              <w:spacing w:line="36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2018г.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A3D81" w:rsidRPr="00F7665A" w:rsidRDefault="009A3D81" w:rsidP="00F345F7">
            <w:pPr>
              <w:spacing w:line="36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2017г.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A3D81" w:rsidRPr="00F7665A" w:rsidRDefault="009A3D81" w:rsidP="00F345F7">
            <w:pPr>
              <w:spacing w:line="36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2018г.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9A3D81" w:rsidRPr="00F7665A" w:rsidRDefault="009A3D81" w:rsidP="00F345F7">
            <w:pPr>
              <w:spacing w:line="36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2017г.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A3D81" w:rsidRPr="00F7665A" w:rsidRDefault="009A3D81" w:rsidP="00F345F7">
            <w:pPr>
              <w:spacing w:line="36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2018г.</w:t>
            </w:r>
          </w:p>
        </w:tc>
        <w:tc>
          <w:tcPr>
            <w:tcW w:w="972" w:type="dxa"/>
            <w:tcBorders>
              <w:top w:val="single" w:sz="4" w:space="0" w:color="auto"/>
            </w:tcBorders>
          </w:tcPr>
          <w:p w:rsidR="009A3D81" w:rsidRPr="00F7665A" w:rsidRDefault="009A3D81" w:rsidP="00F345F7">
            <w:pPr>
              <w:spacing w:line="36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2017г.</w:t>
            </w: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9A3D81" w:rsidRPr="00F7665A" w:rsidRDefault="009A3D81" w:rsidP="00F345F7">
            <w:pPr>
              <w:spacing w:line="36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2018г.</w:t>
            </w:r>
          </w:p>
        </w:tc>
      </w:tr>
      <w:tr w:rsidR="009A3D81" w:rsidRPr="00DF1DF9" w:rsidTr="00F345F7">
        <w:trPr>
          <w:trHeight w:val="289"/>
        </w:trPr>
        <w:tc>
          <w:tcPr>
            <w:tcW w:w="1701" w:type="dxa"/>
          </w:tcPr>
          <w:p w:rsidR="009A3D81" w:rsidRPr="00225A49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  <w:sz w:val="28"/>
                <w:szCs w:val="28"/>
              </w:rPr>
            </w:pPr>
            <w:r w:rsidRPr="00225A49">
              <w:rPr>
                <w:rFonts w:eastAsiaTheme="minorEastAsia"/>
                <w:sz w:val="28"/>
                <w:szCs w:val="28"/>
              </w:rPr>
              <w:t>Крепыш</w:t>
            </w:r>
          </w:p>
        </w:tc>
        <w:tc>
          <w:tcPr>
            <w:tcW w:w="993" w:type="dxa"/>
          </w:tcPr>
          <w:p w:rsidR="009A3D81" w:rsidRPr="007D116C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</w:tcPr>
          <w:p w:rsidR="009A3D81" w:rsidRPr="007D116C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</w:tcPr>
          <w:p w:rsidR="009A3D81" w:rsidRPr="007D116C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</w:tcPr>
          <w:p w:rsidR="009A3D81" w:rsidRPr="007D116C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</w:p>
        </w:tc>
        <w:tc>
          <w:tcPr>
            <w:tcW w:w="993" w:type="dxa"/>
          </w:tcPr>
          <w:p w:rsidR="009A3D81" w:rsidRPr="007D116C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</w:tcPr>
          <w:p w:rsidR="009A3D81" w:rsidRPr="007D116C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9A3D81" w:rsidRPr="007D116C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9A3D81" w:rsidRPr="007D116C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</w:p>
        </w:tc>
      </w:tr>
      <w:tr w:rsidR="009A3D81" w:rsidRPr="00DF1DF9" w:rsidTr="00F345F7">
        <w:tc>
          <w:tcPr>
            <w:tcW w:w="1701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 w:rsidRPr="00F7665A">
              <w:rPr>
                <w:rFonts w:eastAsiaTheme="minorEastAsia"/>
              </w:rPr>
              <w:t>1</w:t>
            </w:r>
          </w:p>
        </w:tc>
        <w:tc>
          <w:tcPr>
            <w:tcW w:w="993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 w:rsidRPr="00F7665A">
              <w:rPr>
                <w:rFonts w:eastAsiaTheme="minorEastAsia"/>
              </w:rPr>
              <w:t>160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120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A3D81" w:rsidRPr="00F7665A" w:rsidRDefault="009A3D81" w:rsidP="00F345F7">
            <w:pPr>
              <w:contextualSpacing/>
              <w:jc w:val="center"/>
              <w:rPr>
                <w:rFonts w:eastAsiaTheme="minorEastAsia"/>
              </w:rPr>
            </w:pPr>
            <w:r w:rsidRPr="00F7665A">
              <w:rPr>
                <w:rFonts w:eastAsiaTheme="minorEastAsia"/>
              </w:rPr>
              <w:t>26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9A3D81" w:rsidRPr="00C94875" w:rsidRDefault="009A3D81" w:rsidP="00F345F7">
            <w:pPr>
              <w:spacing w:line="480" w:lineRule="auto"/>
              <w:contextualSpacing/>
              <w:rPr>
                <w:rFonts w:eastAsiaTheme="minorEastAsia"/>
              </w:rPr>
            </w:pPr>
            <w:r w:rsidRPr="00C94875">
              <w:rPr>
                <w:rFonts w:eastAsiaTheme="minorEastAsia"/>
              </w:rPr>
              <w:t>2880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1028</w:t>
            </w:r>
          </w:p>
        </w:tc>
        <w:tc>
          <w:tcPr>
            <w:tcW w:w="972" w:type="dxa"/>
            <w:shd w:val="clear" w:color="auto" w:fill="auto"/>
          </w:tcPr>
          <w:p w:rsidR="009A3D81" w:rsidRPr="00030A78" w:rsidRDefault="009A3D81" w:rsidP="00F345F7">
            <w:pPr>
              <w:jc w:val="center"/>
              <w:rPr>
                <w:rFonts w:eastAsiaTheme="minorEastAsia"/>
              </w:rPr>
            </w:pPr>
            <w:r w:rsidRPr="00030A78">
              <w:rPr>
                <w:rFonts w:eastAsiaTheme="minorEastAsia"/>
              </w:rPr>
              <w:t>1396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418</w:t>
            </w:r>
          </w:p>
        </w:tc>
      </w:tr>
      <w:tr w:rsidR="009A3D81" w:rsidRPr="00DF1DF9" w:rsidTr="00F345F7">
        <w:tc>
          <w:tcPr>
            <w:tcW w:w="1701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 w:rsidRPr="00F7665A">
              <w:rPr>
                <w:rFonts w:eastAsiaTheme="minorEastAsia"/>
              </w:rPr>
              <w:t>2</w:t>
            </w:r>
          </w:p>
        </w:tc>
        <w:tc>
          <w:tcPr>
            <w:tcW w:w="993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 w:rsidRPr="00F7665A">
              <w:rPr>
                <w:rFonts w:eastAsiaTheme="minorEastAsia"/>
              </w:rPr>
              <w:t>134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100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contextualSpacing/>
              <w:jc w:val="center"/>
              <w:rPr>
                <w:rFonts w:eastAsiaTheme="minorEastAsia"/>
              </w:rPr>
            </w:pPr>
            <w:r w:rsidRPr="00F7665A">
              <w:rPr>
                <w:rFonts w:eastAsiaTheme="minorEastAsia"/>
              </w:rPr>
              <w:t>25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9A3D81" w:rsidRPr="00C94875" w:rsidRDefault="009A3D81" w:rsidP="00F345F7">
            <w:pPr>
              <w:spacing w:line="480" w:lineRule="auto"/>
              <w:contextualSpacing/>
              <w:rPr>
                <w:rFonts w:eastAsiaTheme="minorEastAsia"/>
              </w:rPr>
            </w:pPr>
            <w:r w:rsidRPr="00C94875">
              <w:rPr>
                <w:rFonts w:eastAsiaTheme="minorEastAsia"/>
              </w:rPr>
              <w:t>839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608</w:t>
            </w:r>
          </w:p>
        </w:tc>
        <w:tc>
          <w:tcPr>
            <w:tcW w:w="972" w:type="dxa"/>
            <w:shd w:val="clear" w:color="auto" w:fill="auto"/>
          </w:tcPr>
          <w:p w:rsidR="009A3D81" w:rsidRPr="00030A78" w:rsidRDefault="009A3D81" w:rsidP="00F345F7">
            <w:pPr>
              <w:jc w:val="center"/>
              <w:rPr>
                <w:rFonts w:eastAsiaTheme="minorEastAsia"/>
              </w:rPr>
            </w:pPr>
            <w:r w:rsidRPr="00030A78">
              <w:rPr>
                <w:rFonts w:eastAsiaTheme="minorEastAsia"/>
              </w:rPr>
              <w:t>526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312</w:t>
            </w:r>
          </w:p>
        </w:tc>
      </w:tr>
      <w:tr w:rsidR="009A3D81" w:rsidRPr="00DF1DF9" w:rsidTr="00F345F7">
        <w:tc>
          <w:tcPr>
            <w:tcW w:w="1701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 w:rsidRPr="00F7665A">
              <w:rPr>
                <w:rFonts w:eastAsiaTheme="minorEastAsia"/>
              </w:rPr>
              <w:t>3</w:t>
            </w:r>
          </w:p>
        </w:tc>
        <w:tc>
          <w:tcPr>
            <w:tcW w:w="993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 w:rsidRPr="00F7665A">
              <w:rPr>
                <w:rFonts w:eastAsiaTheme="minorEastAsia"/>
              </w:rPr>
              <w:t>103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80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contextualSpacing/>
              <w:jc w:val="center"/>
              <w:rPr>
                <w:rFonts w:eastAsiaTheme="minorEastAsia"/>
              </w:rPr>
            </w:pPr>
            <w:r w:rsidRPr="00F7665A">
              <w:rPr>
                <w:rFonts w:eastAsiaTheme="minorEastAsia"/>
              </w:rPr>
              <w:t>24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9A3D81" w:rsidRPr="00C94875" w:rsidRDefault="009A3D81" w:rsidP="00F345F7">
            <w:pPr>
              <w:spacing w:line="480" w:lineRule="auto"/>
              <w:contextualSpacing/>
              <w:rPr>
                <w:rFonts w:eastAsiaTheme="minorEastAsia"/>
              </w:rPr>
            </w:pPr>
            <w:r w:rsidRPr="00C94875">
              <w:rPr>
                <w:rFonts w:eastAsiaTheme="minorEastAsia"/>
              </w:rPr>
              <w:t>1032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316</w:t>
            </w:r>
          </w:p>
        </w:tc>
        <w:tc>
          <w:tcPr>
            <w:tcW w:w="972" w:type="dxa"/>
            <w:shd w:val="clear" w:color="auto" w:fill="auto"/>
          </w:tcPr>
          <w:p w:rsidR="009A3D81" w:rsidRPr="00030A78" w:rsidRDefault="009A3D81" w:rsidP="00F345F7">
            <w:pPr>
              <w:jc w:val="center"/>
              <w:rPr>
                <w:rFonts w:eastAsiaTheme="minorEastAsia"/>
              </w:rPr>
            </w:pPr>
            <w:r w:rsidRPr="00030A78">
              <w:rPr>
                <w:rFonts w:eastAsiaTheme="minorEastAsia"/>
              </w:rPr>
              <w:t>496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152</w:t>
            </w:r>
          </w:p>
        </w:tc>
      </w:tr>
      <w:tr w:rsidR="009A3D81" w:rsidRPr="00DF1DF9" w:rsidTr="00F345F7">
        <w:tc>
          <w:tcPr>
            <w:tcW w:w="1701" w:type="dxa"/>
          </w:tcPr>
          <w:p w:rsidR="009A3D81" w:rsidRPr="00F7665A" w:rsidRDefault="009A3D81" w:rsidP="00F345F7">
            <w:pPr>
              <w:spacing w:after="240" w:line="48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993" w:type="dxa"/>
          </w:tcPr>
          <w:p w:rsidR="009A3D81" w:rsidRPr="00F7665A" w:rsidRDefault="009A3D81" w:rsidP="00F345F7">
            <w:pPr>
              <w:spacing w:after="240" w:line="48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992" w:type="dxa"/>
          </w:tcPr>
          <w:p w:rsidR="009A3D81" w:rsidRDefault="009A3D81" w:rsidP="00F345F7">
            <w:pPr>
              <w:spacing w:after="240" w:line="48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60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after="240" w:line="48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after="240" w:line="48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</w:t>
            </w:r>
          </w:p>
        </w:tc>
        <w:tc>
          <w:tcPr>
            <w:tcW w:w="993" w:type="dxa"/>
          </w:tcPr>
          <w:p w:rsidR="009A3D81" w:rsidRPr="00F7665A" w:rsidRDefault="009A3D81" w:rsidP="00F345F7">
            <w:pPr>
              <w:spacing w:after="240" w:line="48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after="240" w:line="48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232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9A3D81" w:rsidRPr="00F7665A" w:rsidRDefault="009A3D81" w:rsidP="00F345F7">
            <w:pPr>
              <w:spacing w:after="240" w:line="48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9A3D81" w:rsidRPr="00F7665A" w:rsidRDefault="009A3D81" w:rsidP="00F345F7">
            <w:pPr>
              <w:spacing w:after="240" w:line="48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98</w:t>
            </w:r>
          </w:p>
        </w:tc>
      </w:tr>
      <w:tr w:rsidR="009A3D81" w:rsidRPr="00DF1DF9" w:rsidTr="00F345F7">
        <w:tc>
          <w:tcPr>
            <w:tcW w:w="1701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средн</w:t>
            </w:r>
            <w:proofErr w:type="spellEnd"/>
            <w:r>
              <w:rPr>
                <w:rFonts w:eastAsiaTheme="minorEastAsia"/>
              </w:rPr>
              <w:t xml:space="preserve">. </w:t>
            </w:r>
            <w:proofErr w:type="spellStart"/>
            <w:r>
              <w:rPr>
                <w:rFonts w:eastAsiaTheme="minorEastAsia"/>
              </w:rPr>
              <w:t>значен</w:t>
            </w:r>
            <w:proofErr w:type="spellEnd"/>
            <w:r>
              <w:rPr>
                <w:rFonts w:eastAsiaTheme="minorEastAsia"/>
              </w:rPr>
              <w:t>:</w:t>
            </w:r>
          </w:p>
        </w:tc>
        <w:tc>
          <w:tcPr>
            <w:tcW w:w="993" w:type="dxa"/>
          </w:tcPr>
          <w:p w:rsidR="009A3D81" w:rsidRPr="004A3686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  <w:b/>
              </w:rPr>
            </w:pPr>
            <w:r w:rsidRPr="004A3686">
              <w:rPr>
                <w:rFonts w:eastAsiaTheme="minorEastAsia"/>
                <w:b/>
              </w:rPr>
              <w:t>132</w:t>
            </w:r>
          </w:p>
        </w:tc>
        <w:tc>
          <w:tcPr>
            <w:tcW w:w="992" w:type="dxa"/>
          </w:tcPr>
          <w:p w:rsidR="009A3D81" w:rsidRPr="00C625F4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  <w:b/>
                <w:i/>
              </w:rPr>
            </w:pPr>
            <w:r w:rsidRPr="00C625F4">
              <w:rPr>
                <w:rFonts w:eastAsiaTheme="minorEastAsia"/>
                <w:b/>
                <w:i/>
              </w:rPr>
              <w:t>90</w:t>
            </w:r>
          </w:p>
        </w:tc>
        <w:tc>
          <w:tcPr>
            <w:tcW w:w="992" w:type="dxa"/>
          </w:tcPr>
          <w:p w:rsidR="009A3D81" w:rsidRPr="001B6A00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  <w:b/>
              </w:rPr>
            </w:pPr>
            <w:r w:rsidRPr="001B6A00">
              <w:rPr>
                <w:rFonts w:eastAsiaTheme="minorEastAsia"/>
                <w:b/>
              </w:rPr>
              <w:t>25</w:t>
            </w:r>
          </w:p>
        </w:tc>
        <w:tc>
          <w:tcPr>
            <w:tcW w:w="992" w:type="dxa"/>
          </w:tcPr>
          <w:p w:rsidR="009A3D81" w:rsidRPr="00C625F4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  <w:b/>
                <w:i/>
              </w:rPr>
            </w:pPr>
            <w:r w:rsidRPr="00C625F4">
              <w:rPr>
                <w:rFonts w:eastAsiaTheme="minorEastAsia"/>
                <w:b/>
                <w:i/>
              </w:rPr>
              <w:t>13</w:t>
            </w:r>
          </w:p>
        </w:tc>
        <w:tc>
          <w:tcPr>
            <w:tcW w:w="993" w:type="dxa"/>
          </w:tcPr>
          <w:p w:rsidR="009A3D81" w:rsidRPr="00C625F4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  <w:b/>
              </w:rPr>
            </w:pPr>
            <w:r w:rsidRPr="00C625F4">
              <w:rPr>
                <w:rFonts w:eastAsiaTheme="minorEastAsia"/>
                <w:b/>
              </w:rPr>
              <w:t>1584</w:t>
            </w:r>
          </w:p>
        </w:tc>
        <w:tc>
          <w:tcPr>
            <w:tcW w:w="992" w:type="dxa"/>
          </w:tcPr>
          <w:p w:rsidR="009A3D81" w:rsidRPr="00C625F4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  <w:b/>
                <w:i/>
              </w:rPr>
            </w:pPr>
            <w:r w:rsidRPr="00C625F4">
              <w:rPr>
                <w:rFonts w:eastAsiaTheme="minorEastAsia"/>
                <w:b/>
                <w:i/>
              </w:rPr>
              <w:t>546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9A3D81" w:rsidRPr="00C625F4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  <w:b/>
              </w:rPr>
            </w:pPr>
            <w:r w:rsidRPr="00C625F4">
              <w:rPr>
                <w:rFonts w:eastAsiaTheme="minorEastAsia"/>
                <w:b/>
              </w:rPr>
              <w:t>806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9A3D81" w:rsidRPr="00C625F4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  <w:b/>
                <w:i/>
              </w:rPr>
            </w:pPr>
            <w:r w:rsidRPr="00C625F4">
              <w:rPr>
                <w:rFonts w:eastAsiaTheme="minorEastAsia"/>
                <w:b/>
                <w:i/>
              </w:rPr>
              <w:t>245</w:t>
            </w:r>
          </w:p>
        </w:tc>
      </w:tr>
      <w:tr w:rsidR="009A3D81" w:rsidRPr="00DF1DF9" w:rsidTr="00F345F7">
        <w:tc>
          <w:tcPr>
            <w:tcW w:w="1701" w:type="dxa"/>
          </w:tcPr>
          <w:p w:rsidR="009A3D81" w:rsidRPr="00225A49" w:rsidRDefault="009A3D81" w:rsidP="00F345F7">
            <w:pPr>
              <w:spacing w:line="276" w:lineRule="auto"/>
              <w:contextualSpacing/>
              <w:rPr>
                <w:rFonts w:eastAsiaTheme="minorEastAsia"/>
                <w:sz w:val="28"/>
                <w:szCs w:val="28"/>
              </w:rPr>
            </w:pPr>
            <w:r w:rsidRPr="00225A49">
              <w:rPr>
                <w:rFonts w:eastAsiaTheme="minorEastAsia"/>
                <w:sz w:val="28"/>
                <w:szCs w:val="28"/>
              </w:rPr>
              <w:t>Валентина</w:t>
            </w:r>
          </w:p>
        </w:tc>
        <w:tc>
          <w:tcPr>
            <w:tcW w:w="993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</w:p>
        </w:tc>
        <w:tc>
          <w:tcPr>
            <w:tcW w:w="993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</w:p>
        </w:tc>
      </w:tr>
      <w:tr w:rsidR="009A3D81" w:rsidRPr="00DF1DF9" w:rsidTr="00F345F7">
        <w:tc>
          <w:tcPr>
            <w:tcW w:w="1701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 w:rsidRPr="00F7665A">
              <w:rPr>
                <w:rFonts w:eastAsiaTheme="minorEastAsia"/>
              </w:rPr>
              <w:t>1</w:t>
            </w:r>
          </w:p>
        </w:tc>
        <w:tc>
          <w:tcPr>
            <w:tcW w:w="993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 w:rsidRPr="00F7665A">
              <w:rPr>
                <w:rFonts w:eastAsiaTheme="minorEastAsia"/>
              </w:rPr>
              <w:t>110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A3D81" w:rsidRPr="00F7665A" w:rsidRDefault="009A3D81" w:rsidP="00F345F7">
            <w:pPr>
              <w:contextualSpacing/>
              <w:jc w:val="center"/>
              <w:rPr>
                <w:rFonts w:eastAsiaTheme="minorEastAsia"/>
              </w:rPr>
            </w:pPr>
            <w:r w:rsidRPr="00F7665A">
              <w:rPr>
                <w:rFonts w:eastAsiaTheme="minorEastAsia"/>
              </w:rPr>
              <w:t>11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9A3D81" w:rsidRPr="00C94875" w:rsidRDefault="009A3D81" w:rsidP="00F345F7">
            <w:pPr>
              <w:spacing w:line="480" w:lineRule="auto"/>
              <w:contextualSpacing/>
              <w:jc w:val="center"/>
              <w:rPr>
                <w:rFonts w:eastAsiaTheme="minorEastAsia"/>
              </w:rPr>
            </w:pPr>
            <w:r w:rsidRPr="00C94875">
              <w:rPr>
                <w:rFonts w:eastAsiaTheme="minorEastAsia"/>
              </w:rPr>
              <w:t>112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85</w:t>
            </w:r>
          </w:p>
        </w:tc>
        <w:tc>
          <w:tcPr>
            <w:tcW w:w="972" w:type="dxa"/>
            <w:shd w:val="clear" w:color="auto" w:fill="auto"/>
          </w:tcPr>
          <w:p w:rsidR="009A3D81" w:rsidRPr="00C94875" w:rsidRDefault="009A3D81" w:rsidP="00F345F7">
            <w:pPr>
              <w:spacing w:line="36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125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92</w:t>
            </w:r>
          </w:p>
        </w:tc>
      </w:tr>
      <w:tr w:rsidR="009A3D81" w:rsidRPr="00DF1DF9" w:rsidTr="00F345F7">
        <w:tc>
          <w:tcPr>
            <w:tcW w:w="1701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 w:rsidRPr="00F7665A">
              <w:rPr>
                <w:rFonts w:eastAsiaTheme="minorEastAsia"/>
              </w:rPr>
              <w:t>2</w:t>
            </w:r>
          </w:p>
        </w:tc>
        <w:tc>
          <w:tcPr>
            <w:tcW w:w="993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 w:rsidRPr="00F7665A">
              <w:rPr>
                <w:rFonts w:eastAsiaTheme="minorEastAsia"/>
              </w:rPr>
              <w:t>107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103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contextualSpacing/>
              <w:jc w:val="center"/>
              <w:rPr>
                <w:rFonts w:eastAsiaTheme="minorEastAsia"/>
              </w:rPr>
            </w:pPr>
            <w:r w:rsidRPr="00F7665A">
              <w:rPr>
                <w:rFonts w:eastAsiaTheme="minorEastAsia"/>
              </w:rPr>
              <w:t>11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9A3D81" w:rsidRPr="00C94875" w:rsidRDefault="009A3D81" w:rsidP="00F345F7">
            <w:pPr>
              <w:spacing w:line="480" w:lineRule="auto"/>
              <w:contextualSpacing/>
              <w:jc w:val="center"/>
              <w:rPr>
                <w:rFonts w:eastAsiaTheme="minorEastAsia"/>
              </w:rPr>
            </w:pPr>
            <w:r w:rsidRPr="00C94875">
              <w:rPr>
                <w:rFonts w:eastAsiaTheme="minorEastAsia"/>
              </w:rPr>
              <w:t>127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108</w:t>
            </w:r>
          </w:p>
        </w:tc>
        <w:tc>
          <w:tcPr>
            <w:tcW w:w="972" w:type="dxa"/>
            <w:shd w:val="clear" w:color="auto" w:fill="auto"/>
          </w:tcPr>
          <w:p w:rsidR="009A3D81" w:rsidRPr="00C94875" w:rsidRDefault="009A3D81" w:rsidP="00F345F7">
            <w:pPr>
              <w:spacing w:line="36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138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116</w:t>
            </w:r>
          </w:p>
        </w:tc>
      </w:tr>
      <w:tr w:rsidR="009A3D81" w:rsidRPr="00DF1DF9" w:rsidTr="00F345F7">
        <w:tc>
          <w:tcPr>
            <w:tcW w:w="1701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 w:rsidRPr="00F7665A">
              <w:rPr>
                <w:rFonts w:eastAsiaTheme="minorEastAsia"/>
              </w:rPr>
              <w:t>3</w:t>
            </w:r>
          </w:p>
        </w:tc>
        <w:tc>
          <w:tcPr>
            <w:tcW w:w="993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 w:rsidRPr="00F7665A">
              <w:rPr>
                <w:rFonts w:eastAsiaTheme="minorEastAsia"/>
              </w:rPr>
              <w:t>118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103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contextualSpacing/>
              <w:jc w:val="center"/>
              <w:rPr>
                <w:rFonts w:eastAsiaTheme="minorEastAsia"/>
              </w:rPr>
            </w:pPr>
            <w:r w:rsidRPr="00F7665A">
              <w:rPr>
                <w:rFonts w:eastAsiaTheme="minorEastAsia"/>
              </w:rPr>
              <w:t>10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9A3D81" w:rsidRPr="00C94875" w:rsidRDefault="009A3D81" w:rsidP="00F345F7">
            <w:pPr>
              <w:spacing w:line="480" w:lineRule="auto"/>
              <w:contextualSpacing/>
              <w:jc w:val="center"/>
              <w:rPr>
                <w:rFonts w:eastAsiaTheme="minorEastAsia"/>
              </w:rPr>
            </w:pPr>
            <w:r w:rsidRPr="00C94875">
              <w:rPr>
                <w:rFonts w:eastAsiaTheme="minorEastAsia"/>
              </w:rPr>
              <w:t>102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102</w:t>
            </w:r>
          </w:p>
        </w:tc>
        <w:tc>
          <w:tcPr>
            <w:tcW w:w="972" w:type="dxa"/>
            <w:shd w:val="clear" w:color="auto" w:fill="auto"/>
          </w:tcPr>
          <w:p w:rsidR="009A3D81" w:rsidRPr="00C94875" w:rsidRDefault="009A3D81" w:rsidP="00F345F7">
            <w:pPr>
              <w:spacing w:line="36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97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9A3D81" w:rsidRPr="00F7665A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105</w:t>
            </w:r>
          </w:p>
        </w:tc>
      </w:tr>
      <w:tr w:rsidR="009A3D81" w:rsidRPr="00DF1DF9" w:rsidTr="00F345F7">
        <w:tc>
          <w:tcPr>
            <w:tcW w:w="1701" w:type="dxa"/>
          </w:tcPr>
          <w:p w:rsidR="009A3D81" w:rsidRPr="00F7665A" w:rsidRDefault="009A3D81" w:rsidP="00F345F7">
            <w:pPr>
              <w:spacing w:line="48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993" w:type="dxa"/>
          </w:tcPr>
          <w:p w:rsidR="009A3D81" w:rsidRPr="00F7665A" w:rsidRDefault="009A3D81" w:rsidP="00F345F7">
            <w:pPr>
              <w:spacing w:line="48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48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90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48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48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</w:t>
            </w:r>
          </w:p>
        </w:tc>
        <w:tc>
          <w:tcPr>
            <w:tcW w:w="993" w:type="dxa"/>
          </w:tcPr>
          <w:p w:rsidR="009A3D81" w:rsidRPr="00F7665A" w:rsidRDefault="009A3D81" w:rsidP="00F345F7">
            <w:pPr>
              <w:spacing w:line="48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992" w:type="dxa"/>
          </w:tcPr>
          <w:p w:rsidR="009A3D81" w:rsidRPr="00F7665A" w:rsidRDefault="009A3D81" w:rsidP="00F345F7">
            <w:pPr>
              <w:spacing w:line="48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77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9A3D81" w:rsidRPr="00F7665A" w:rsidRDefault="009A3D81" w:rsidP="00F345F7">
            <w:pPr>
              <w:spacing w:line="48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9A3D81" w:rsidRPr="00F7665A" w:rsidRDefault="009A3D81" w:rsidP="00F345F7">
            <w:pPr>
              <w:spacing w:line="480" w:lineRule="auto"/>
              <w:contextualSpacing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73</w:t>
            </w:r>
          </w:p>
        </w:tc>
      </w:tr>
      <w:tr w:rsidR="009A3D81" w:rsidRPr="00DF1DF9" w:rsidTr="00F345F7">
        <w:tc>
          <w:tcPr>
            <w:tcW w:w="1701" w:type="dxa"/>
          </w:tcPr>
          <w:p w:rsidR="009A3D81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средн</w:t>
            </w:r>
            <w:proofErr w:type="spellEnd"/>
            <w:r>
              <w:rPr>
                <w:rFonts w:eastAsiaTheme="minorEastAsia"/>
              </w:rPr>
              <w:t xml:space="preserve">. </w:t>
            </w:r>
            <w:proofErr w:type="spellStart"/>
            <w:r>
              <w:rPr>
                <w:rFonts w:eastAsiaTheme="minorEastAsia"/>
              </w:rPr>
              <w:t>значен</w:t>
            </w:r>
            <w:proofErr w:type="spellEnd"/>
            <w:r>
              <w:rPr>
                <w:rFonts w:eastAsiaTheme="minorEastAsia"/>
              </w:rPr>
              <w:t>:</w:t>
            </w:r>
          </w:p>
        </w:tc>
        <w:tc>
          <w:tcPr>
            <w:tcW w:w="993" w:type="dxa"/>
          </w:tcPr>
          <w:p w:rsidR="009A3D81" w:rsidRPr="004A3686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  <w:b/>
              </w:rPr>
            </w:pPr>
            <w:r w:rsidRPr="004A3686">
              <w:rPr>
                <w:rFonts w:eastAsiaTheme="minorEastAsia"/>
                <w:b/>
              </w:rPr>
              <w:t>112</w:t>
            </w:r>
          </w:p>
        </w:tc>
        <w:tc>
          <w:tcPr>
            <w:tcW w:w="992" w:type="dxa"/>
          </w:tcPr>
          <w:p w:rsidR="009A3D81" w:rsidRPr="00C625F4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  <w:b/>
                <w:i/>
              </w:rPr>
            </w:pPr>
            <w:r w:rsidRPr="00C625F4">
              <w:rPr>
                <w:rFonts w:eastAsiaTheme="minorEastAsia"/>
                <w:b/>
                <w:i/>
              </w:rPr>
              <w:t>97</w:t>
            </w:r>
          </w:p>
        </w:tc>
        <w:tc>
          <w:tcPr>
            <w:tcW w:w="992" w:type="dxa"/>
          </w:tcPr>
          <w:p w:rsidR="009A3D81" w:rsidRPr="001B6A00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  <w:b/>
              </w:rPr>
            </w:pPr>
            <w:r w:rsidRPr="001B6A00">
              <w:rPr>
                <w:rFonts w:eastAsiaTheme="minorEastAsia"/>
                <w:b/>
              </w:rPr>
              <w:t>11</w:t>
            </w:r>
          </w:p>
        </w:tc>
        <w:tc>
          <w:tcPr>
            <w:tcW w:w="992" w:type="dxa"/>
          </w:tcPr>
          <w:p w:rsidR="009A3D81" w:rsidRPr="00C625F4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  <w:b/>
                <w:i/>
              </w:rPr>
            </w:pPr>
            <w:r w:rsidRPr="00C625F4">
              <w:rPr>
                <w:rFonts w:eastAsiaTheme="minorEastAsia"/>
                <w:b/>
                <w:i/>
              </w:rPr>
              <w:t>9</w:t>
            </w:r>
          </w:p>
        </w:tc>
        <w:tc>
          <w:tcPr>
            <w:tcW w:w="993" w:type="dxa"/>
          </w:tcPr>
          <w:p w:rsidR="009A3D81" w:rsidRPr="00C625F4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  <w:b/>
              </w:rPr>
            </w:pPr>
            <w:r w:rsidRPr="00C625F4">
              <w:rPr>
                <w:rFonts w:eastAsiaTheme="minorEastAsia"/>
                <w:b/>
              </w:rPr>
              <w:t>114</w:t>
            </w:r>
          </w:p>
        </w:tc>
        <w:tc>
          <w:tcPr>
            <w:tcW w:w="992" w:type="dxa"/>
          </w:tcPr>
          <w:p w:rsidR="009A3D81" w:rsidRPr="00C625F4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  <w:b/>
                <w:i/>
              </w:rPr>
            </w:pPr>
            <w:r w:rsidRPr="00C625F4">
              <w:rPr>
                <w:rFonts w:eastAsiaTheme="minorEastAsia"/>
                <w:b/>
                <w:i/>
              </w:rPr>
              <w:t>93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9A3D81" w:rsidRPr="007D116C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  <w:b/>
              </w:rPr>
            </w:pPr>
            <w:r w:rsidRPr="007D116C">
              <w:rPr>
                <w:rFonts w:eastAsiaTheme="minorEastAsia"/>
                <w:b/>
              </w:rPr>
              <w:t>120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9A3D81" w:rsidRPr="007D116C" w:rsidRDefault="009A3D81" w:rsidP="00F345F7">
            <w:pPr>
              <w:spacing w:line="276" w:lineRule="auto"/>
              <w:contextualSpacing/>
              <w:jc w:val="center"/>
              <w:rPr>
                <w:rFonts w:eastAsiaTheme="minorEastAsia"/>
                <w:b/>
                <w:i/>
              </w:rPr>
            </w:pPr>
            <w:r w:rsidRPr="007D116C">
              <w:rPr>
                <w:rFonts w:eastAsiaTheme="minorEastAsia"/>
                <w:b/>
                <w:i/>
              </w:rPr>
              <w:t>97</w:t>
            </w:r>
          </w:p>
        </w:tc>
      </w:tr>
    </w:tbl>
    <w:p w:rsidR="009A3D81" w:rsidRDefault="009A3D81" w:rsidP="009A3D81">
      <w:pPr>
        <w:spacing w:after="200"/>
        <w:contextualSpacing/>
        <w:rPr>
          <w:rFonts w:eastAsiaTheme="minorEastAsia"/>
          <w:sz w:val="28"/>
          <w:szCs w:val="28"/>
        </w:rPr>
      </w:pPr>
    </w:p>
    <w:p w:rsidR="009A3D81" w:rsidRDefault="009A3D81" w:rsidP="0035030D">
      <w:pPr>
        <w:spacing w:after="200" w:line="360" w:lineRule="auto"/>
        <w:ind w:firstLine="708"/>
        <w:contextualSpacing/>
        <w:jc w:val="both"/>
        <w:rPr>
          <w:rFonts w:eastAsiaTheme="minorEastAsia"/>
          <w:sz w:val="28"/>
          <w:szCs w:val="28"/>
        </w:rPr>
      </w:pPr>
      <w:r w:rsidRPr="00254002">
        <w:rPr>
          <w:rFonts w:eastAsiaTheme="minorEastAsia"/>
          <w:sz w:val="28"/>
          <w:szCs w:val="28"/>
        </w:rPr>
        <w:t>Сравнение ростовых и других показателей двух сортов амаранта проведены на трех-четырех экземплярах каждого сорта.</w:t>
      </w:r>
      <w:r>
        <w:rPr>
          <w:rFonts w:eastAsiaTheme="minorEastAsia"/>
          <w:sz w:val="28"/>
          <w:szCs w:val="28"/>
        </w:rPr>
        <w:t xml:space="preserve">  У амаранта сорта </w:t>
      </w:r>
      <w:bookmarkStart w:id="14" w:name="_Hlk522314972"/>
      <w:r>
        <w:rPr>
          <w:rFonts w:eastAsiaTheme="minorEastAsia"/>
          <w:sz w:val="28"/>
          <w:szCs w:val="28"/>
        </w:rPr>
        <w:t xml:space="preserve">«Крепыш» </w:t>
      </w:r>
      <w:bookmarkEnd w:id="14"/>
      <w:r>
        <w:rPr>
          <w:rFonts w:eastAsiaTheme="minorEastAsia"/>
          <w:sz w:val="28"/>
          <w:szCs w:val="28"/>
        </w:rPr>
        <w:t xml:space="preserve">и </w:t>
      </w:r>
      <w:bookmarkStart w:id="15" w:name="_Hlk522315182"/>
      <w:r>
        <w:rPr>
          <w:rFonts w:eastAsiaTheme="minorEastAsia"/>
          <w:sz w:val="28"/>
          <w:szCs w:val="28"/>
        </w:rPr>
        <w:t xml:space="preserve">«Валентина» </w:t>
      </w:r>
      <w:bookmarkEnd w:id="15"/>
      <w:r>
        <w:rPr>
          <w:rFonts w:eastAsiaTheme="minorEastAsia"/>
          <w:sz w:val="28"/>
          <w:szCs w:val="28"/>
        </w:rPr>
        <w:t>ростовые и весовые показатели в 2018 году по сравнению с 2017 годом уменьшились</w:t>
      </w:r>
      <w:r w:rsidR="0035030D">
        <w:rPr>
          <w:rFonts w:eastAsiaTheme="minorEastAsia"/>
          <w:sz w:val="28"/>
          <w:szCs w:val="28"/>
        </w:rPr>
        <w:t xml:space="preserve">. </w:t>
      </w:r>
      <w:bookmarkStart w:id="16" w:name="_Hlk522315154"/>
      <w:r w:rsidR="0035030D">
        <w:rPr>
          <w:rFonts w:eastAsiaTheme="minorEastAsia"/>
          <w:sz w:val="28"/>
          <w:szCs w:val="28"/>
        </w:rPr>
        <w:t xml:space="preserve">У амаранта сорта </w:t>
      </w:r>
      <w:bookmarkEnd w:id="16"/>
      <w:r w:rsidR="0035030D">
        <w:rPr>
          <w:rFonts w:eastAsiaTheme="minorEastAsia"/>
          <w:sz w:val="28"/>
          <w:szCs w:val="28"/>
        </w:rPr>
        <w:t xml:space="preserve">«Крепыш» </w:t>
      </w:r>
      <w:r>
        <w:rPr>
          <w:rFonts w:eastAsiaTheme="minorEastAsia"/>
          <w:sz w:val="28"/>
          <w:szCs w:val="28"/>
        </w:rPr>
        <w:t>высота</w:t>
      </w:r>
      <w:r w:rsidR="0035030D">
        <w:rPr>
          <w:rFonts w:eastAsiaTheme="minorEastAsia"/>
          <w:sz w:val="28"/>
          <w:szCs w:val="28"/>
        </w:rPr>
        <w:t xml:space="preserve"> растений,</w:t>
      </w:r>
      <w:r>
        <w:rPr>
          <w:rFonts w:eastAsiaTheme="minorEastAsia"/>
          <w:sz w:val="28"/>
          <w:szCs w:val="28"/>
        </w:rPr>
        <w:t xml:space="preserve"> </w:t>
      </w:r>
      <w:r w:rsidR="0035030D">
        <w:rPr>
          <w:rFonts w:eastAsiaTheme="minorEastAsia"/>
          <w:sz w:val="28"/>
          <w:szCs w:val="28"/>
        </w:rPr>
        <w:t>количество боковых побегов, количество листьев и масса листьев уменьшились соответственно</w:t>
      </w:r>
      <w:r>
        <w:rPr>
          <w:rFonts w:eastAsiaTheme="minorEastAsia"/>
          <w:sz w:val="28"/>
          <w:szCs w:val="28"/>
        </w:rPr>
        <w:t xml:space="preserve"> в 1,5</w:t>
      </w:r>
      <w:r w:rsidR="0035030D">
        <w:rPr>
          <w:rFonts w:eastAsiaTheme="minorEastAsia"/>
          <w:sz w:val="28"/>
          <w:szCs w:val="28"/>
        </w:rPr>
        <w:t xml:space="preserve">, 1,9, 2,9 </w:t>
      </w:r>
      <w:r>
        <w:rPr>
          <w:rFonts w:eastAsiaTheme="minorEastAsia"/>
          <w:sz w:val="28"/>
          <w:szCs w:val="28"/>
        </w:rPr>
        <w:t xml:space="preserve">и </w:t>
      </w:r>
      <w:r w:rsidR="0035030D">
        <w:rPr>
          <w:rFonts w:eastAsiaTheme="minorEastAsia"/>
          <w:sz w:val="28"/>
          <w:szCs w:val="28"/>
        </w:rPr>
        <w:t xml:space="preserve">3,3 раза. </w:t>
      </w:r>
      <w:r w:rsidR="006119A3">
        <w:rPr>
          <w:rFonts w:eastAsiaTheme="minorEastAsia"/>
          <w:sz w:val="28"/>
          <w:szCs w:val="28"/>
        </w:rPr>
        <w:t>У амаранта сорта «Валентина» все эти показатели</w:t>
      </w:r>
      <w:r>
        <w:rPr>
          <w:rFonts w:eastAsiaTheme="minorEastAsia"/>
          <w:sz w:val="28"/>
          <w:szCs w:val="28"/>
        </w:rPr>
        <w:t xml:space="preserve"> </w:t>
      </w:r>
      <w:r w:rsidR="006119A3">
        <w:rPr>
          <w:rFonts w:eastAsiaTheme="minorEastAsia"/>
          <w:sz w:val="28"/>
          <w:szCs w:val="28"/>
        </w:rPr>
        <w:t>изменились одинаково незначительно с сторону уменьшения всего</w:t>
      </w:r>
      <w:r>
        <w:rPr>
          <w:rFonts w:eastAsiaTheme="minorEastAsia"/>
          <w:sz w:val="28"/>
          <w:szCs w:val="28"/>
        </w:rPr>
        <w:t xml:space="preserve"> в 1,2 раза.</w:t>
      </w:r>
    </w:p>
    <w:p w:rsidR="00A42519" w:rsidRPr="00A42519" w:rsidRDefault="00A42519" w:rsidP="00BD271E">
      <w:pPr>
        <w:spacing w:line="360" w:lineRule="auto"/>
        <w:ind w:firstLine="708"/>
        <w:jc w:val="both"/>
        <w:rPr>
          <w:rFonts w:eastAsiaTheme="minorEastAsia"/>
          <w:b/>
          <w:sz w:val="28"/>
          <w:szCs w:val="28"/>
        </w:rPr>
      </w:pPr>
      <w:bookmarkStart w:id="17" w:name="_Hlk524563190"/>
      <w:r w:rsidRPr="00A42519">
        <w:rPr>
          <w:rFonts w:eastAsiaTheme="minorEastAsia"/>
          <w:b/>
          <w:sz w:val="28"/>
          <w:szCs w:val="28"/>
        </w:rPr>
        <w:t xml:space="preserve">2.5. Зависимость ростовых показателей и биомассы двух сортов амаранта от погодных условий лета 2017 и лета 2018 годов </w:t>
      </w:r>
    </w:p>
    <w:bookmarkEnd w:id="17"/>
    <w:p w:rsidR="00BD271E" w:rsidRDefault="00F71761" w:rsidP="00BD271E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proofErr w:type="gramStart"/>
      <w:r>
        <w:rPr>
          <w:rFonts w:eastAsiaTheme="minorEastAsia"/>
          <w:sz w:val="28"/>
          <w:szCs w:val="28"/>
        </w:rPr>
        <w:t xml:space="preserve">Таким </w:t>
      </w:r>
      <w:r w:rsidR="00BD271E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образом</w:t>
      </w:r>
      <w:proofErr w:type="gramEnd"/>
      <w:r w:rsidR="00B67B85">
        <w:rPr>
          <w:rFonts w:eastAsiaTheme="minorEastAsia"/>
          <w:sz w:val="28"/>
          <w:szCs w:val="28"/>
        </w:rPr>
        <w:t xml:space="preserve">, </w:t>
      </w:r>
      <w:r w:rsidR="00BD271E">
        <w:rPr>
          <w:rFonts w:eastAsiaTheme="minorEastAsia"/>
          <w:sz w:val="28"/>
          <w:szCs w:val="28"/>
        </w:rPr>
        <w:t xml:space="preserve"> </w:t>
      </w:r>
      <w:r w:rsidR="00B67B85">
        <w:rPr>
          <w:rFonts w:eastAsiaTheme="minorEastAsia"/>
          <w:sz w:val="28"/>
          <w:szCs w:val="28"/>
        </w:rPr>
        <w:t xml:space="preserve">конец весны </w:t>
      </w:r>
      <w:r w:rsidR="00BD271E">
        <w:rPr>
          <w:rFonts w:eastAsiaTheme="minorEastAsia"/>
          <w:sz w:val="28"/>
          <w:szCs w:val="28"/>
        </w:rPr>
        <w:t xml:space="preserve"> </w:t>
      </w:r>
      <w:r w:rsidR="00B67B85">
        <w:rPr>
          <w:rFonts w:eastAsiaTheme="minorEastAsia"/>
          <w:sz w:val="28"/>
          <w:szCs w:val="28"/>
        </w:rPr>
        <w:t>и</w:t>
      </w:r>
      <w:r>
        <w:rPr>
          <w:rFonts w:eastAsiaTheme="minorEastAsia"/>
          <w:sz w:val="28"/>
          <w:szCs w:val="28"/>
        </w:rPr>
        <w:t xml:space="preserve"> л</w:t>
      </w:r>
      <w:r w:rsidR="00E37CA5" w:rsidRPr="00E37CA5">
        <w:rPr>
          <w:rFonts w:eastAsiaTheme="minorEastAsia"/>
          <w:sz w:val="28"/>
          <w:szCs w:val="28"/>
        </w:rPr>
        <w:t>ето 2018 года</w:t>
      </w:r>
      <w:r w:rsidR="00B67B85">
        <w:rPr>
          <w:rFonts w:eastAsiaTheme="minorEastAsia"/>
          <w:sz w:val="28"/>
          <w:szCs w:val="28"/>
        </w:rPr>
        <w:t>, особенно май и июнь,</w:t>
      </w:r>
      <w:r w:rsidR="00E37CA5" w:rsidRPr="00E37CA5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по</w:t>
      </w:r>
    </w:p>
    <w:p w:rsidR="001548B0" w:rsidRDefault="00F71761" w:rsidP="00BD271E">
      <w:pPr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сравнению с 2017 годом оказал</w:t>
      </w:r>
      <w:r w:rsidR="00B67B85">
        <w:rPr>
          <w:rFonts w:eastAsiaTheme="minorEastAsia"/>
          <w:sz w:val="28"/>
          <w:szCs w:val="28"/>
        </w:rPr>
        <w:t>и</w:t>
      </w:r>
      <w:r>
        <w:rPr>
          <w:rFonts w:eastAsiaTheme="minorEastAsia"/>
          <w:sz w:val="28"/>
          <w:szCs w:val="28"/>
        </w:rPr>
        <w:t>сь</w:t>
      </w:r>
      <w:r w:rsidR="00E37CA5" w:rsidRPr="00E37CA5">
        <w:rPr>
          <w:rFonts w:eastAsiaTheme="minorEastAsia"/>
          <w:sz w:val="28"/>
          <w:szCs w:val="28"/>
        </w:rPr>
        <w:t xml:space="preserve"> засушливым</w:t>
      </w:r>
      <w:r w:rsidR="00B67B85">
        <w:rPr>
          <w:rFonts w:eastAsiaTheme="minorEastAsia"/>
          <w:sz w:val="28"/>
          <w:szCs w:val="28"/>
        </w:rPr>
        <w:t>и</w:t>
      </w:r>
      <w:r w:rsidR="00E37CA5" w:rsidRPr="00E37CA5">
        <w:rPr>
          <w:rFonts w:eastAsiaTheme="minorEastAsia"/>
          <w:sz w:val="28"/>
          <w:szCs w:val="28"/>
        </w:rPr>
        <w:t xml:space="preserve"> и жарким</w:t>
      </w:r>
      <w:r w:rsidR="00B67B85">
        <w:rPr>
          <w:rFonts w:eastAsiaTheme="minorEastAsia"/>
          <w:sz w:val="28"/>
          <w:szCs w:val="28"/>
        </w:rPr>
        <w:t>и (таблица 2). И</w:t>
      </w:r>
      <w:r>
        <w:rPr>
          <w:rFonts w:eastAsiaTheme="minorEastAsia"/>
          <w:sz w:val="28"/>
          <w:szCs w:val="28"/>
        </w:rPr>
        <w:t xml:space="preserve"> д</w:t>
      </w:r>
      <w:r w:rsidR="00E37CA5" w:rsidRPr="00E37CA5">
        <w:rPr>
          <w:rFonts w:eastAsiaTheme="minorEastAsia"/>
          <w:sz w:val="28"/>
          <w:szCs w:val="28"/>
        </w:rPr>
        <w:t xml:space="preserve">ва сорта амаранта по-разному отреагировали на такие </w:t>
      </w:r>
      <w:r w:rsidR="00B67B85">
        <w:rPr>
          <w:rFonts w:eastAsiaTheme="minorEastAsia"/>
          <w:sz w:val="28"/>
          <w:szCs w:val="28"/>
        </w:rPr>
        <w:t xml:space="preserve">изменения </w:t>
      </w:r>
      <w:r w:rsidR="00E37CA5" w:rsidRPr="00E37CA5">
        <w:rPr>
          <w:rFonts w:eastAsiaTheme="minorEastAsia"/>
          <w:sz w:val="28"/>
          <w:szCs w:val="28"/>
        </w:rPr>
        <w:t>погодны</w:t>
      </w:r>
      <w:r w:rsidR="00B67B85">
        <w:rPr>
          <w:rFonts w:eastAsiaTheme="minorEastAsia"/>
          <w:sz w:val="28"/>
          <w:szCs w:val="28"/>
        </w:rPr>
        <w:t>х</w:t>
      </w:r>
      <w:r w:rsidR="00E37CA5" w:rsidRPr="00E37CA5">
        <w:rPr>
          <w:rFonts w:eastAsiaTheme="minorEastAsia"/>
          <w:sz w:val="28"/>
          <w:szCs w:val="28"/>
        </w:rPr>
        <w:t xml:space="preserve"> услови</w:t>
      </w:r>
      <w:r w:rsidR="00B67B85">
        <w:rPr>
          <w:rFonts w:eastAsiaTheme="minorEastAsia"/>
          <w:sz w:val="28"/>
          <w:szCs w:val="28"/>
        </w:rPr>
        <w:t>й</w:t>
      </w:r>
      <w:r w:rsidR="00E37CA5" w:rsidRPr="00E37CA5">
        <w:rPr>
          <w:rFonts w:eastAsiaTheme="minorEastAsia"/>
          <w:sz w:val="28"/>
          <w:szCs w:val="28"/>
        </w:rPr>
        <w:t>.</w:t>
      </w:r>
      <w:r>
        <w:rPr>
          <w:rFonts w:eastAsiaTheme="minorEastAsia"/>
          <w:sz w:val="28"/>
          <w:szCs w:val="28"/>
        </w:rPr>
        <w:t xml:space="preserve"> Так как в сравнении с «Крепышом»</w:t>
      </w:r>
      <w:r w:rsidR="00E37CA5" w:rsidRPr="00E37CA5">
        <w:rPr>
          <w:rFonts w:eastAsiaTheme="minorEastAsia"/>
          <w:sz w:val="28"/>
          <w:szCs w:val="28"/>
        </w:rPr>
        <w:t xml:space="preserve"> у сорта «Валентина» вегетационный период </w:t>
      </w:r>
      <w:r>
        <w:rPr>
          <w:rFonts w:eastAsiaTheme="minorEastAsia"/>
          <w:sz w:val="28"/>
          <w:szCs w:val="28"/>
        </w:rPr>
        <w:t>короче</w:t>
      </w:r>
      <w:r w:rsidR="00B67B85">
        <w:rPr>
          <w:rFonts w:eastAsiaTheme="minorEastAsia"/>
          <w:sz w:val="28"/>
          <w:szCs w:val="28"/>
        </w:rPr>
        <w:t>, примерно на 2 недели</w:t>
      </w:r>
      <w:r w:rsidR="00E37CA5" w:rsidRPr="00E37CA5">
        <w:rPr>
          <w:rFonts w:eastAsiaTheme="minorEastAsia"/>
          <w:sz w:val="28"/>
          <w:szCs w:val="28"/>
        </w:rPr>
        <w:t>, растени</w:t>
      </w:r>
      <w:r>
        <w:rPr>
          <w:rFonts w:eastAsiaTheme="minorEastAsia"/>
          <w:sz w:val="28"/>
          <w:szCs w:val="28"/>
        </w:rPr>
        <w:t>я</w:t>
      </w:r>
      <w:r w:rsidR="00E37CA5" w:rsidRPr="00E37CA5">
        <w:rPr>
          <w:rFonts w:eastAsiaTheme="minorEastAsia"/>
          <w:sz w:val="28"/>
          <w:szCs w:val="28"/>
        </w:rPr>
        <w:t xml:space="preserve"> успели до наступления пика неблагоприятных погодных условий</w:t>
      </w:r>
      <w:r w:rsidR="00B67B85">
        <w:rPr>
          <w:rFonts w:eastAsiaTheme="minorEastAsia"/>
          <w:sz w:val="28"/>
          <w:szCs w:val="28"/>
        </w:rPr>
        <w:t>, вторая полови</w:t>
      </w:r>
      <w:r w:rsidR="003A2641">
        <w:rPr>
          <w:rFonts w:eastAsiaTheme="minorEastAsia"/>
          <w:sz w:val="28"/>
          <w:szCs w:val="28"/>
        </w:rPr>
        <w:t>на июня и первая половина июля,</w:t>
      </w:r>
      <w:r w:rsidR="00E37CA5" w:rsidRPr="00E37CA5">
        <w:rPr>
          <w:rFonts w:eastAsiaTheme="minorEastAsia"/>
          <w:sz w:val="28"/>
          <w:szCs w:val="28"/>
        </w:rPr>
        <w:t xml:space="preserve"> полностью сформироваться, набрать биомассу и выпустить полноценные метелки, незначительно отстав от</w:t>
      </w:r>
      <w:r>
        <w:rPr>
          <w:rFonts w:eastAsiaTheme="minorEastAsia"/>
          <w:sz w:val="28"/>
          <w:szCs w:val="28"/>
        </w:rPr>
        <w:t xml:space="preserve"> ростовых</w:t>
      </w:r>
      <w:r w:rsidR="00E37CA5" w:rsidRPr="00E37CA5">
        <w:rPr>
          <w:rFonts w:eastAsiaTheme="minorEastAsia"/>
          <w:sz w:val="28"/>
          <w:szCs w:val="28"/>
        </w:rPr>
        <w:t xml:space="preserve"> показателей 2017 года</w:t>
      </w:r>
      <w:r w:rsidR="00B67B85">
        <w:rPr>
          <w:rFonts w:eastAsiaTheme="minorEastAsia"/>
          <w:sz w:val="28"/>
          <w:szCs w:val="28"/>
        </w:rPr>
        <w:t xml:space="preserve"> (таблица 6)</w:t>
      </w:r>
      <w:r w:rsidR="00E37CA5" w:rsidRPr="00E37CA5">
        <w:rPr>
          <w:rFonts w:eastAsiaTheme="minorEastAsia"/>
          <w:sz w:val="28"/>
          <w:szCs w:val="28"/>
        </w:rPr>
        <w:t xml:space="preserve">. Поэтому </w:t>
      </w:r>
      <w:r>
        <w:rPr>
          <w:rFonts w:eastAsiaTheme="minorEastAsia"/>
          <w:sz w:val="28"/>
          <w:szCs w:val="28"/>
        </w:rPr>
        <w:t xml:space="preserve">пиковая июльская </w:t>
      </w:r>
      <w:r w:rsidR="00E37CA5" w:rsidRPr="00E37CA5">
        <w:rPr>
          <w:rFonts w:eastAsiaTheme="minorEastAsia"/>
          <w:sz w:val="28"/>
          <w:szCs w:val="28"/>
        </w:rPr>
        <w:t xml:space="preserve">засуха и жара не сказались на них настолько неблагоприятно, как на растениях </w:t>
      </w:r>
      <w:bookmarkStart w:id="18" w:name="_Hlk522468137"/>
      <w:r w:rsidR="00E37CA5" w:rsidRPr="00E37CA5">
        <w:rPr>
          <w:rFonts w:eastAsiaTheme="minorEastAsia"/>
          <w:sz w:val="28"/>
          <w:szCs w:val="28"/>
        </w:rPr>
        <w:t>сорта «Крепыш»</w:t>
      </w:r>
      <w:bookmarkEnd w:id="18"/>
      <w:r w:rsidR="00E37CA5" w:rsidRPr="00E37CA5">
        <w:rPr>
          <w:rFonts w:eastAsiaTheme="minorEastAsia"/>
          <w:sz w:val="28"/>
          <w:szCs w:val="28"/>
        </w:rPr>
        <w:t xml:space="preserve">. </w:t>
      </w:r>
    </w:p>
    <w:p w:rsidR="00CB612E" w:rsidRDefault="00E37CA5" w:rsidP="00671665">
      <w:pPr>
        <w:spacing w:after="200"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E37CA5">
        <w:rPr>
          <w:rFonts w:eastAsiaTheme="minorEastAsia"/>
          <w:sz w:val="28"/>
          <w:szCs w:val="28"/>
        </w:rPr>
        <w:t xml:space="preserve">У </w:t>
      </w:r>
      <w:r w:rsidR="003A2641">
        <w:rPr>
          <w:rFonts w:eastAsiaTheme="minorEastAsia"/>
          <w:sz w:val="28"/>
          <w:szCs w:val="28"/>
        </w:rPr>
        <w:t>амаранта</w:t>
      </w:r>
      <w:r w:rsidRPr="00E37CA5">
        <w:rPr>
          <w:rFonts w:eastAsiaTheme="minorEastAsia"/>
          <w:sz w:val="28"/>
          <w:szCs w:val="28"/>
        </w:rPr>
        <w:t xml:space="preserve"> </w:t>
      </w:r>
      <w:r w:rsidR="00F71761" w:rsidRPr="00E37CA5">
        <w:rPr>
          <w:rFonts w:eastAsiaTheme="minorEastAsia"/>
          <w:sz w:val="28"/>
          <w:szCs w:val="28"/>
        </w:rPr>
        <w:t>сорта «Крепыш»</w:t>
      </w:r>
      <w:r w:rsidR="00F71761">
        <w:rPr>
          <w:rFonts w:eastAsiaTheme="minorEastAsia"/>
          <w:sz w:val="28"/>
          <w:szCs w:val="28"/>
        </w:rPr>
        <w:t xml:space="preserve"> </w:t>
      </w:r>
      <w:r w:rsidRPr="00E37CA5">
        <w:rPr>
          <w:rFonts w:eastAsiaTheme="minorEastAsia"/>
          <w:sz w:val="28"/>
          <w:szCs w:val="28"/>
        </w:rPr>
        <w:t xml:space="preserve">пик роста </w:t>
      </w:r>
      <w:r w:rsidR="0009638B">
        <w:rPr>
          <w:rFonts w:eastAsiaTheme="minorEastAsia"/>
          <w:sz w:val="28"/>
          <w:szCs w:val="28"/>
        </w:rPr>
        <w:t xml:space="preserve">и цветения пришелся на </w:t>
      </w:r>
      <w:r w:rsidR="00B67B85">
        <w:rPr>
          <w:rFonts w:eastAsiaTheme="minorEastAsia"/>
          <w:sz w:val="28"/>
          <w:szCs w:val="28"/>
        </w:rPr>
        <w:t xml:space="preserve">первую половину </w:t>
      </w:r>
      <w:r w:rsidR="0009638B">
        <w:rPr>
          <w:rFonts w:eastAsiaTheme="minorEastAsia"/>
          <w:sz w:val="28"/>
          <w:szCs w:val="28"/>
        </w:rPr>
        <w:t>июл</w:t>
      </w:r>
      <w:r w:rsidR="00B67B85">
        <w:rPr>
          <w:rFonts w:eastAsiaTheme="minorEastAsia"/>
          <w:sz w:val="28"/>
          <w:szCs w:val="28"/>
        </w:rPr>
        <w:t>я</w:t>
      </w:r>
      <w:r w:rsidRPr="00E37CA5">
        <w:rPr>
          <w:rFonts w:eastAsiaTheme="minorEastAsia"/>
          <w:sz w:val="28"/>
          <w:szCs w:val="28"/>
        </w:rPr>
        <w:t xml:space="preserve">, когда не было дождей и солнце палило нещадно. Даже </w:t>
      </w:r>
      <w:r w:rsidR="00B67B85">
        <w:rPr>
          <w:rFonts w:eastAsiaTheme="minorEastAsia"/>
          <w:sz w:val="28"/>
          <w:szCs w:val="28"/>
        </w:rPr>
        <w:t>частый</w:t>
      </w:r>
      <w:r w:rsidRPr="00E37CA5">
        <w:rPr>
          <w:rFonts w:eastAsiaTheme="minorEastAsia"/>
          <w:sz w:val="28"/>
          <w:szCs w:val="28"/>
        </w:rPr>
        <w:t xml:space="preserve"> полив в это время не спасал растения. По вечерам листья на кустах были </w:t>
      </w:r>
      <w:r w:rsidR="00CB612E">
        <w:rPr>
          <w:rFonts w:eastAsiaTheme="minorEastAsia"/>
          <w:sz w:val="28"/>
          <w:szCs w:val="28"/>
        </w:rPr>
        <w:t>у</w:t>
      </w:r>
      <w:r w:rsidRPr="00E37CA5">
        <w:rPr>
          <w:rFonts w:eastAsiaTheme="minorEastAsia"/>
          <w:sz w:val="28"/>
          <w:szCs w:val="28"/>
        </w:rPr>
        <w:t xml:space="preserve">вядшими и безжизненно свисали. Но через час после вечернего полива отзывчиво поднимались. Часть листьев не смогла выжить и высохла. Растениям явно не хватало влаги, они выглядели иссушенными, изможденными, у них ломались боковые побеги. Однако после </w:t>
      </w:r>
      <w:r w:rsidR="0009638B">
        <w:rPr>
          <w:rFonts w:eastAsiaTheme="minorEastAsia"/>
          <w:sz w:val="28"/>
          <w:szCs w:val="28"/>
        </w:rPr>
        <w:t xml:space="preserve">кратковременных ливневых </w:t>
      </w:r>
      <w:r w:rsidRPr="00E37CA5">
        <w:rPr>
          <w:rFonts w:eastAsiaTheme="minorEastAsia"/>
          <w:sz w:val="28"/>
          <w:szCs w:val="28"/>
        </w:rPr>
        <w:t xml:space="preserve">дождей, которые </w:t>
      </w:r>
      <w:r w:rsidR="0009638B">
        <w:rPr>
          <w:rFonts w:eastAsiaTheme="minorEastAsia"/>
          <w:sz w:val="28"/>
          <w:szCs w:val="28"/>
        </w:rPr>
        <w:t>прошли</w:t>
      </w:r>
      <w:r w:rsidRPr="00E37CA5">
        <w:rPr>
          <w:rFonts w:eastAsiaTheme="minorEastAsia"/>
          <w:sz w:val="28"/>
          <w:szCs w:val="28"/>
        </w:rPr>
        <w:t xml:space="preserve"> </w:t>
      </w:r>
      <w:r w:rsidR="00A42519">
        <w:rPr>
          <w:rFonts w:eastAsiaTheme="minorEastAsia"/>
          <w:sz w:val="28"/>
          <w:szCs w:val="28"/>
        </w:rPr>
        <w:t>три</w:t>
      </w:r>
      <w:r w:rsidRPr="00E37CA5">
        <w:rPr>
          <w:rFonts w:eastAsiaTheme="minorEastAsia"/>
          <w:sz w:val="28"/>
          <w:szCs w:val="28"/>
        </w:rPr>
        <w:t>жды в этот период</w:t>
      </w:r>
      <w:r w:rsidR="00A42519">
        <w:rPr>
          <w:rFonts w:eastAsiaTheme="minorEastAsia"/>
          <w:sz w:val="28"/>
          <w:szCs w:val="28"/>
        </w:rPr>
        <w:t xml:space="preserve"> (18, 19 и 23 июля)</w:t>
      </w:r>
      <w:r w:rsidRPr="00E37CA5">
        <w:rPr>
          <w:rFonts w:eastAsiaTheme="minorEastAsia"/>
          <w:sz w:val="28"/>
          <w:szCs w:val="28"/>
        </w:rPr>
        <w:t xml:space="preserve">, картина кардинально менялась: начинался интенсивный рост побегов и </w:t>
      </w:r>
      <w:r w:rsidR="00A42519">
        <w:rPr>
          <w:rFonts w:eastAsiaTheme="minorEastAsia"/>
          <w:sz w:val="28"/>
          <w:szCs w:val="28"/>
        </w:rPr>
        <w:t>листьев</w:t>
      </w:r>
      <w:r w:rsidRPr="00E37CA5">
        <w:rPr>
          <w:rFonts w:eastAsiaTheme="minorEastAsia"/>
          <w:sz w:val="28"/>
          <w:szCs w:val="28"/>
        </w:rPr>
        <w:t xml:space="preserve">, растения </w:t>
      </w:r>
      <w:r w:rsidR="00CB612E">
        <w:rPr>
          <w:rFonts w:eastAsiaTheme="minorEastAsia"/>
          <w:sz w:val="28"/>
          <w:szCs w:val="28"/>
        </w:rPr>
        <w:t xml:space="preserve">некоторое время </w:t>
      </w:r>
      <w:r w:rsidRPr="00E37CA5">
        <w:rPr>
          <w:rFonts w:eastAsiaTheme="minorEastAsia"/>
          <w:sz w:val="28"/>
          <w:szCs w:val="28"/>
        </w:rPr>
        <w:t xml:space="preserve">выглядели живыми и сочными. Вследствие таких неблагоприятных погодных условий показатели роста и биомассы у сорта «Крепыш» оказались значительно </w:t>
      </w:r>
      <w:r w:rsidR="0009638B">
        <w:rPr>
          <w:rFonts w:eastAsiaTheme="minorEastAsia"/>
          <w:sz w:val="28"/>
          <w:szCs w:val="28"/>
        </w:rPr>
        <w:t>ниже</w:t>
      </w:r>
      <w:r w:rsidRPr="00E37CA5">
        <w:rPr>
          <w:rFonts w:eastAsiaTheme="minorEastAsia"/>
          <w:sz w:val="28"/>
          <w:szCs w:val="28"/>
        </w:rPr>
        <w:t>, чем в 2017 году.</w:t>
      </w:r>
      <w:r w:rsidR="008937FA">
        <w:rPr>
          <w:rFonts w:eastAsiaTheme="minorEastAsia"/>
          <w:sz w:val="28"/>
          <w:szCs w:val="28"/>
        </w:rPr>
        <w:t xml:space="preserve">                   </w:t>
      </w:r>
      <w:r w:rsidR="008937FA">
        <w:rPr>
          <w:sz w:val="28"/>
          <w:szCs w:val="28"/>
        </w:rPr>
        <w:t>(Приложение, фото 15-17, 20-22)</w:t>
      </w:r>
      <w:r w:rsidR="008937FA" w:rsidRPr="00C2593E">
        <w:rPr>
          <w:sz w:val="28"/>
          <w:szCs w:val="28"/>
        </w:rPr>
        <w:t xml:space="preserve">  </w:t>
      </w:r>
    </w:p>
    <w:p w:rsidR="00EE42EA" w:rsidRDefault="00EE42EA" w:rsidP="00671665">
      <w:pPr>
        <w:spacing w:after="200" w:line="360" w:lineRule="auto"/>
        <w:ind w:firstLine="708"/>
        <w:jc w:val="both"/>
        <w:rPr>
          <w:rFonts w:eastAsiaTheme="minorEastAsia"/>
          <w:sz w:val="28"/>
          <w:szCs w:val="28"/>
        </w:rPr>
      </w:pPr>
    </w:p>
    <w:p w:rsidR="00EE42EA" w:rsidRDefault="00EE42EA" w:rsidP="00671665">
      <w:pPr>
        <w:spacing w:after="200" w:line="360" w:lineRule="auto"/>
        <w:ind w:firstLine="708"/>
        <w:jc w:val="both"/>
        <w:rPr>
          <w:rFonts w:eastAsiaTheme="minorEastAsia"/>
          <w:sz w:val="28"/>
          <w:szCs w:val="28"/>
        </w:rPr>
      </w:pPr>
    </w:p>
    <w:p w:rsidR="00EE42EA" w:rsidRDefault="00EE42EA" w:rsidP="00671665">
      <w:pPr>
        <w:spacing w:after="200" w:line="360" w:lineRule="auto"/>
        <w:ind w:firstLine="708"/>
        <w:jc w:val="both"/>
        <w:rPr>
          <w:rFonts w:eastAsiaTheme="minorEastAsia"/>
          <w:sz w:val="28"/>
          <w:szCs w:val="28"/>
        </w:rPr>
      </w:pPr>
    </w:p>
    <w:p w:rsidR="00EE42EA" w:rsidRDefault="00EE42EA" w:rsidP="00671665">
      <w:pPr>
        <w:spacing w:after="200" w:line="360" w:lineRule="auto"/>
        <w:ind w:firstLine="708"/>
        <w:jc w:val="both"/>
        <w:rPr>
          <w:rFonts w:eastAsiaTheme="minorEastAsia"/>
          <w:sz w:val="28"/>
          <w:szCs w:val="28"/>
        </w:rPr>
      </w:pPr>
    </w:p>
    <w:p w:rsidR="00EE42EA" w:rsidRDefault="00EE42EA" w:rsidP="00671665">
      <w:pPr>
        <w:spacing w:after="200" w:line="360" w:lineRule="auto"/>
        <w:ind w:firstLine="708"/>
        <w:jc w:val="both"/>
        <w:rPr>
          <w:rFonts w:eastAsiaTheme="minorEastAsia"/>
          <w:sz w:val="28"/>
          <w:szCs w:val="28"/>
        </w:rPr>
      </w:pPr>
    </w:p>
    <w:p w:rsidR="00BD271E" w:rsidRPr="0009638B" w:rsidRDefault="00BD271E" w:rsidP="00671665">
      <w:pPr>
        <w:spacing w:after="200" w:line="360" w:lineRule="auto"/>
        <w:ind w:firstLine="708"/>
        <w:jc w:val="both"/>
        <w:rPr>
          <w:rFonts w:eastAsiaTheme="minorEastAsia"/>
          <w:sz w:val="28"/>
          <w:szCs w:val="28"/>
        </w:rPr>
      </w:pPr>
    </w:p>
    <w:p w:rsidR="00E37CA5" w:rsidRDefault="00E37CA5" w:rsidP="00E37CA5">
      <w:pPr>
        <w:pStyle w:val="a8"/>
        <w:numPr>
          <w:ilvl w:val="0"/>
          <w:numId w:val="3"/>
        </w:numPr>
        <w:shd w:val="clear" w:color="auto" w:fill="FFFFFF" w:themeFill="background1"/>
        <w:spacing w:line="360" w:lineRule="auto"/>
        <w:jc w:val="center"/>
        <w:rPr>
          <w:b/>
          <w:color w:val="000000"/>
          <w:sz w:val="28"/>
          <w:szCs w:val="28"/>
        </w:rPr>
      </w:pPr>
      <w:r w:rsidRPr="00E37CA5">
        <w:rPr>
          <w:b/>
          <w:color w:val="000000"/>
          <w:sz w:val="28"/>
          <w:szCs w:val="28"/>
        </w:rPr>
        <w:lastRenderedPageBreak/>
        <w:t>Использ</w:t>
      </w:r>
      <w:r>
        <w:rPr>
          <w:b/>
          <w:color w:val="000000"/>
          <w:sz w:val="28"/>
          <w:szCs w:val="28"/>
        </w:rPr>
        <w:t>ование</w:t>
      </w:r>
      <w:r w:rsidRPr="00E37CA5">
        <w:rPr>
          <w:b/>
          <w:color w:val="000000"/>
          <w:sz w:val="28"/>
          <w:szCs w:val="28"/>
        </w:rPr>
        <w:t xml:space="preserve"> амарант</w:t>
      </w:r>
      <w:r>
        <w:rPr>
          <w:b/>
          <w:color w:val="000000"/>
          <w:sz w:val="28"/>
          <w:szCs w:val="28"/>
        </w:rPr>
        <w:t>а</w:t>
      </w:r>
      <w:r w:rsidRPr="00E37CA5">
        <w:rPr>
          <w:b/>
          <w:color w:val="000000"/>
          <w:sz w:val="28"/>
          <w:szCs w:val="28"/>
        </w:rPr>
        <w:t xml:space="preserve"> нашей семьей</w:t>
      </w:r>
    </w:p>
    <w:p w:rsidR="0009638B" w:rsidRPr="0009638B" w:rsidRDefault="0009638B" w:rsidP="0009638B">
      <w:pPr>
        <w:pStyle w:val="a8"/>
        <w:shd w:val="clear" w:color="auto" w:fill="FFFFFF" w:themeFill="background1"/>
        <w:spacing w:line="360" w:lineRule="auto"/>
        <w:rPr>
          <w:b/>
          <w:color w:val="000000"/>
          <w:sz w:val="12"/>
          <w:szCs w:val="12"/>
        </w:rPr>
      </w:pPr>
    </w:p>
    <w:p w:rsidR="00E37CA5" w:rsidRPr="00E37CA5" w:rsidRDefault="00E37CA5" w:rsidP="00E37CA5">
      <w:pPr>
        <w:shd w:val="clear" w:color="auto" w:fill="FFFFFF" w:themeFill="background1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52229F">
        <w:rPr>
          <w:color w:val="000000"/>
          <w:sz w:val="28"/>
          <w:szCs w:val="28"/>
        </w:rPr>
        <w:t xml:space="preserve"> выращивании овощного амаранта </w:t>
      </w:r>
      <w:r>
        <w:rPr>
          <w:color w:val="000000"/>
          <w:sz w:val="28"/>
          <w:szCs w:val="28"/>
        </w:rPr>
        <w:t xml:space="preserve">нашей семьей используются листья и семена. </w:t>
      </w:r>
      <w:r w:rsidRPr="00E37CA5">
        <w:rPr>
          <w:color w:val="000000"/>
          <w:sz w:val="28"/>
          <w:szCs w:val="28"/>
        </w:rPr>
        <w:t>Молодые листья амаранта по вкусу схожи со шпинатом. Их употребляем в свежем</w:t>
      </w:r>
      <w:r w:rsidR="00CB612E">
        <w:rPr>
          <w:color w:val="000000"/>
          <w:sz w:val="28"/>
          <w:szCs w:val="28"/>
        </w:rPr>
        <w:t xml:space="preserve"> и </w:t>
      </w:r>
      <w:r w:rsidRPr="00E37CA5">
        <w:rPr>
          <w:color w:val="000000"/>
          <w:sz w:val="28"/>
          <w:szCs w:val="28"/>
        </w:rPr>
        <w:t>сушеном виде</w:t>
      </w:r>
      <w:r w:rsidR="002868EC">
        <w:rPr>
          <w:color w:val="000000"/>
          <w:sz w:val="28"/>
          <w:szCs w:val="28"/>
        </w:rPr>
        <w:t xml:space="preserve">, </w:t>
      </w:r>
      <w:r w:rsidR="002868EC" w:rsidRPr="002868EC">
        <w:rPr>
          <w:color w:val="000000"/>
          <w:sz w:val="28"/>
          <w:szCs w:val="28"/>
        </w:rPr>
        <w:t>а также заготавливаем на зиму</w:t>
      </w:r>
      <w:r w:rsidRPr="00E37CA5">
        <w:rPr>
          <w:color w:val="000000"/>
          <w:sz w:val="28"/>
          <w:szCs w:val="28"/>
        </w:rPr>
        <w:t>. Свежую зелень амаранта (листья) употребляем в пищу с июня по сентябрь: добавля</w:t>
      </w:r>
      <w:r>
        <w:rPr>
          <w:color w:val="000000"/>
          <w:sz w:val="28"/>
          <w:szCs w:val="28"/>
        </w:rPr>
        <w:t>ем</w:t>
      </w:r>
      <w:r w:rsidRPr="00E37CA5">
        <w:rPr>
          <w:color w:val="000000"/>
          <w:sz w:val="28"/>
          <w:szCs w:val="28"/>
        </w:rPr>
        <w:t xml:space="preserve"> в салаты, в зеленые супы и борщи, мясные и рыбные блюда. </w:t>
      </w:r>
      <w:r w:rsidR="002868EC">
        <w:rPr>
          <w:color w:val="000000"/>
          <w:sz w:val="28"/>
          <w:szCs w:val="28"/>
        </w:rPr>
        <w:t>З</w:t>
      </w:r>
      <w:r w:rsidRPr="00E37CA5">
        <w:rPr>
          <w:color w:val="000000"/>
          <w:sz w:val="28"/>
          <w:szCs w:val="28"/>
        </w:rPr>
        <w:t>агот</w:t>
      </w:r>
      <w:r>
        <w:rPr>
          <w:color w:val="000000"/>
          <w:sz w:val="28"/>
          <w:szCs w:val="28"/>
        </w:rPr>
        <w:t>авливаем</w:t>
      </w:r>
      <w:r w:rsidRPr="00E37CA5">
        <w:rPr>
          <w:color w:val="000000"/>
          <w:sz w:val="28"/>
          <w:szCs w:val="28"/>
        </w:rPr>
        <w:t xml:space="preserve"> зелень на зиму путем замораживания, которую </w:t>
      </w:r>
      <w:r>
        <w:rPr>
          <w:color w:val="000000"/>
          <w:sz w:val="28"/>
          <w:szCs w:val="28"/>
        </w:rPr>
        <w:t>затем</w:t>
      </w:r>
      <w:r w:rsidRPr="00E37CA5">
        <w:rPr>
          <w:color w:val="000000"/>
          <w:sz w:val="28"/>
          <w:szCs w:val="28"/>
        </w:rPr>
        <w:t xml:space="preserve"> использ</w:t>
      </w:r>
      <w:r>
        <w:rPr>
          <w:color w:val="000000"/>
          <w:sz w:val="28"/>
          <w:szCs w:val="28"/>
        </w:rPr>
        <w:t>уем</w:t>
      </w:r>
      <w:r w:rsidRPr="00E37CA5">
        <w:rPr>
          <w:color w:val="000000"/>
          <w:sz w:val="28"/>
          <w:szCs w:val="28"/>
        </w:rPr>
        <w:t xml:space="preserve"> в качестве полезной добавки в разные блюда.</w:t>
      </w:r>
    </w:p>
    <w:p w:rsidR="00647F82" w:rsidRPr="002868EC" w:rsidRDefault="00E37CA5" w:rsidP="00647F82">
      <w:pPr>
        <w:shd w:val="clear" w:color="auto" w:fill="FFFFFF" w:themeFill="background1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37CA5">
        <w:rPr>
          <w:color w:val="000000"/>
          <w:sz w:val="28"/>
          <w:szCs w:val="28"/>
        </w:rPr>
        <w:t xml:space="preserve"> </w:t>
      </w:r>
      <w:r w:rsidR="00647F82" w:rsidRPr="002868EC">
        <w:rPr>
          <w:color w:val="000000"/>
          <w:sz w:val="28"/>
          <w:szCs w:val="28"/>
        </w:rPr>
        <w:t>Такие разные на вид и по продуктивности сорта отлича</w:t>
      </w:r>
      <w:r w:rsidR="008937FA">
        <w:rPr>
          <w:color w:val="000000"/>
          <w:sz w:val="28"/>
          <w:szCs w:val="28"/>
        </w:rPr>
        <w:t>ются</w:t>
      </w:r>
      <w:r w:rsidR="00647F82" w:rsidRPr="002868EC">
        <w:rPr>
          <w:color w:val="000000"/>
          <w:sz w:val="28"/>
          <w:szCs w:val="28"/>
        </w:rPr>
        <w:t xml:space="preserve"> и вкусовыми и др. качествами используемых в пищу листьев.  Зеленые листья сорта </w:t>
      </w:r>
      <w:bookmarkStart w:id="19" w:name="_Hlk497333123"/>
      <w:r w:rsidR="00647F82" w:rsidRPr="002868EC">
        <w:rPr>
          <w:rFonts w:eastAsiaTheme="minorEastAsia"/>
          <w:sz w:val="28"/>
          <w:szCs w:val="28"/>
        </w:rPr>
        <w:t>«Крепыш»</w:t>
      </w:r>
      <w:bookmarkEnd w:id="19"/>
      <w:r w:rsidR="00647F82" w:rsidRPr="002868EC">
        <w:rPr>
          <w:rFonts w:eastAsiaTheme="minorEastAsia"/>
          <w:sz w:val="28"/>
          <w:szCs w:val="28"/>
        </w:rPr>
        <w:t xml:space="preserve"> год</w:t>
      </w:r>
      <w:r w:rsidR="00647F82">
        <w:rPr>
          <w:rFonts w:eastAsiaTheme="minorEastAsia"/>
          <w:sz w:val="28"/>
          <w:szCs w:val="28"/>
        </w:rPr>
        <w:t>я</w:t>
      </w:r>
      <w:r w:rsidR="00647F82" w:rsidRPr="002868EC">
        <w:rPr>
          <w:rFonts w:eastAsiaTheme="minorEastAsia"/>
          <w:sz w:val="28"/>
          <w:szCs w:val="28"/>
        </w:rPr>
        <w:t>тся больше для вареной пищи в качестве добавки в супы, рагу и др</w:t>
      </w:r>
      <w:r w:rsidR="00647F82">
        <w:rPr>
          <w:rFonts w:eastAsiaTheme="minorEastAsia"/>
          <w:sz w:val="28"/>
          <w:szCs w:val="28"/>
        </w:rPr>
        <w:t>угие блюда</w:t>
      </w:r>
      <w:r w:rsidR="00647F82" w:rsidRPr="002868EC">
        <w:rPr>
          <w:rFonts w:eastAsiaTheme="minorEastAsia"/>
          <w:sz w:val="28"/>
          <w:szCs w:val="28"/>
        </w:rPr>
        <w:t xml:space="preserve">, придавая </w:t>
      </w:r>
      <w:r w:rsidR="00647F82">
        <w:rPr>
          <w:rFonts w:eastAsiaTheme="minorEastAsia"/>
          <w:sz w:val="28"/>
          <w:szCs w:val="28"/>
        </w:rPr>
        <w:t>продукту</w:t>
      </w:r>
      <w:r w:rsidR="00647F82" w:rsidRPr="002868EC">
        <w:rPr>
          <w:rFonts w:eastAsiaTheme="minorEastAsia"/>
          <w:sz w:val="28"/>
          <w:szCs w:val="28"/>
        </w:rPr>
        <w:t xml:space="preserve"> очень приятный вкус. А вот для салатов зеленые листья «Крепыша» не подходят, т.к. грубоваты и имеют трав</w:t>
      </w:r>
      <w:r w:rsidR="00647F82">
        <w:rPr>
          <w:rFonts w:eastAsiaTheme="minorEastAsia"/>
          <w:sz w:val="28"/>
          <w:szCs w:val="28"/>
        </w:rPr>
        <w:t>яной</w:t>
      </w:r>
      <w:r w:rsidR="00647F82" w:rsidRPr="002868EC">
        <w:rPr>
          <w:rFonts w:eastAsiaTheme="minorEastAsia"/>
          <w:sz w:val="28"/>
          <w:szCs w:val="28"/>
        </w:rPr>
        <w:t xml:space="preserve"> </w:t>
      </w:r>
      <w:r w:rsidR="00647F82">
        <w:rPr>
          <w:rFonts w:eastAsiaTheme="minorEastAsia"/>
          <w:sz w:val="28"/>
          <w:szCs w:val="28"/>
        </w:rPr>
        <w:t>при</w:t>
      </w:r>
      <w:r w:rsidR="00647F82" w:rsidRPr="002868EC">
        <w:rPr>
          <w:rFonts w:eastAsiaTheme="minorEastAsia"/>
          <w:sz w:val="28"/>
          <w:szCs w:val="28"/>
        </w:rPr>
        <w:t>вкус.  Бардовые листья амаранта сорта «Валентина» более нежные с выраженным пикантным вкусом использ</w:t>
      </w:r>
      <w:r w:rsidR="00647F82">
        <w:rPr>
          <w:rFonts w:eastAsiaTheme="minorEastAsia"/>
          <w:sz w:val="28"/>
          <w:szCs w:val="28"/>
        </w:rPr>
        <w:t>уются</w:t>
      </w:r>
      <w:r w:rsidR="00647F82" w:rsidRPr="002868EC">
        <w:rPr>
          <w:rFonts w:eastAsiaTheme="minorEastAsia"/>
          <w:sz w:val="28"/>
          <w:szCs w:val="28"/>
        </w:rPr>
        <w:t xml:space="preserve"> в нашей семье исключительно в салатах вместе с другими овощами.</w:t>
      </w:r>
    </w:p>
    <w:p w:rsidR="00647F82" w:rsidRDefault="00E37CA5" w:rsidP="00647F82">
      <w:pPr>
        <w:shd w:val="clear" w:color="auto" w:fill="FFFFFF" w:themeFill="background1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рацион питания семьи входят и</w:t>
      </w:r>
      <w:r w:rsidRPr="00E37CA5">
        <w:rPr>
          <w:color w:val="000000"/>
          <w:sz w:val="28"/>
          <w:szCs w:val="28"/>
        </w:rPr>
        <w:t xml:space="preserve"> семена амаранта. Их чуть-чуть поджариваем на сухой сковороде, измельчаем в кофемолке, добавляем в первые блюда и выпечку. При нагревании семена растрескиваются и приобретают приятный ореховый вкус.  Иногда из них варим очень вкусную кашу.</w:t>
      </w:r>
    </w:p>
    <w:p w:rsidR="00EE42EA" w:rsidRDefault="00EE42EA" w:rsidP="00E37CA5">
      <w:pPr>
        <w:shd w:val="clear" w:color="auto" w:fill="FFFFFF" w:themeFill="background1"/>
        <w:spacing w:line="360" w:lineRule="auto"/>
        <w:jc w:val="center"/>
        <w:rPr>
          <w:b/>
          <w:color w:val="000000"/>
          <w:sz w:val="28"/>
          <w:szCs w:val="28"/>
        </w:rPr>
      </w:pPr>
    </w:p>
    <w:p w:rsidR="00EE42EA" w:rsidRDefault="00EE42EA" w:rsidP="00E37CA5">
      <w:pPr>
        <w:shd w:val="clear" w:color="auto" w:fill="FFFFFF" w:themeFill="background1"/>
        <w:spacing w:line="360" w:lineRule="auto"/>
        <w:jc w:val="center"/>
        <w:rPr>
          <w:b/>
          <w:color w:val="000000"/>
          <w:sz w:val="28"/>
          <w:szCs w:val="28"/>
        </w:rPr>
      </w:pPr>
    </w:p>
    <w:p w:rsidR="00EE42EA" w:rsidRDefault="00EE42EA" w:rsidP="00E37CA5">
      <w:pPr>
        <w:shd w:val="clear" w:color="auto" w:fill="FFFFFF" w:themeFill="background1"/>
        <w:spacing w:line="360" w:lineRule="auto"/>
        <w:jc w:val="center"/>
        <w:rPr>
          <w:b/>
          <w:color w:val="000000"/>
          <w:sz w:val="28"/>
          <w:szCs w:val="28"/>
        </w:rPr>
      </w:pPr>
    </w:p>
    <w:p w:rsidR="00EE42EA" w:rsidRDefault="00EE42EA" w:rsidP="00E37CA5">
      <w:pPr>
        <w:shd w:val="clear" w:color="auto" w:fill="FFFFFF" w:themeFill="background1"/>
        <w:spacing w:line="360" w:lineRule="auto"/>
        <w:jc w:val="center"/>
        <w:rPr>
          <w:b/>
          <w:color w:val="000000"/>
          <w:sz w:val="28"/>
          <w:szCs w:val="28"/>
        </w:rPr>
      </w:pPr>
    </w:p>
    <w:p w:rsidR="00EE42EA" w:rsidRDefault="00EE42EA" w:rsidP="00E37CA5">
      <w:pPr>
        <w:shd w:val="clear" w:color="auto" w:fill="FFFFFF" w:themeFill="background1"/>
        <w:spacing w:line="360" w:lineRule="auto"/>
        <w:jc w:val="center"/>
        <w:rPr>
          <w:b/>
          <w:color w:val="000000"/>
          <w:sz w:val="28"/>
          <w:szCs w:val="28"/>
        </w:rPr>
      </w:pPr>
    </w:p>
    <w:p w:rsidR="00EE42EA" w:rsidRDefault="00EE42EA" w:rsidP="00E37CA5">
      <w:pPr>
        <w:shd w:val="clear" w:color="auto" w:fill="FFFFFF" w:themeFill="background1"/>
        <w:spacing w:line="360" w:lineRule="auto"/>
        <w:jc w:val="center"/>
        <w:rPr>
          <w:b/>
          <w:color w:val="000000"/>
          <w:sz w:val="28"/>
          <w:szCs w:val="28"/>
        </w:rPr>
      </w:pPr>
    </w:p>
    <w:p w:rsidR="00EE42EA" w:rsidRDefault="00EE42EA" w:rsidP="00E37CA5">
      <w:pPr>
        <w:shd w:val="clear" w:color="auto" w:fill="FFFFFF" w:themeFill="background1"/>
        <w:spacing w:line="360" w:lineRule="auto"/>
        <w:jc w:val="center"/>
        <w:rPr>
          <w:b/>
          <w:color w:val="000000"/>
          <w:sz w:val="28"/>
          <w:szCs w:val="28"/>
        </w:rPr>
      </w:pPr>
    </w:p>
    <w:p w:rsidR="00EE42EA" w:rsidRDefault="00EE42EA" w:rsidP="00E37CA5">
      <w:pPr>
        <w:shd w:val="clear" w:color="auto" w:fill="FFFFFF" w:themeFill="background1"/>
        <w:spacing w:line="360" w:lineRule="auto"/>
        <w:jc w:val="center"/>
        <w:rPr>
          <w:b/>
          <w:color w:val="000000"/>
          <w:sz w:val="28"/>
          <w:szCs w:val="28"/>
        </w:rPr>
      </w:pPr>
    </w:p>
    <w:p w:rsidR="00EE42EA" w:rsidRDefault="00EE42EA" w:rsidP="00647F82">
      <w:pPr>
        <w:shd w:val="clear" w:color="auto" w:fill="FFFFFF" w:themeFill="background1"/>
        <w:spacing w:line="360" w:lineRule="auto"/>
        <w:rPr>
          <w:b/>
          <w:color w:val="000000"/>
          <w:sz w:val="28"/>
          <w:szCs w:val="28"/>
        </w:rPr>
      </w:pPr>
    </w:p>
    <w:p w:rsidR="00E37CA5" w:rsidRPr="00E37CA5" w:rsidRDefault="00E37CA5" w:rsidP="00E37CA5">
      <w:pPr>
        <w:shd w:val="clear" w:color="auto" w:fill="FFFFFF" w:themeFill="background1"/>
        <w:spacing w:line="360" w:lineRule="auto"/>
        <w:jc w:val="center"/>
        <w:rPr>
          <w:b/>
          <w:color w:val="000000"/>
          <w:sz w:val="28"/>
          <w:szCs w:val="28"/>
        </w:rPr>
      </w:pPr>
      <w:r w:rsidRPr="00E37CA5">
        <w:rPr>
          <w:b/>
          <w:color w:val="000000"/>
          <w:sz w:val="28"/>
          <w:szCs w:val="28"/>
        </w:rPr>
        <w:lastRenderedPageBreak/>
        <w:t xml:space="preserve">Выводы </w:t>
      </w:r>
    </w:p>
    <w:p w:rsidR="00E37CA5" w:rsidRPr="00E37CA5" w:rsidRDefault="00E37CA5" w:rsidP="00E37CA5">
      <w:pPr>
        <w:shd w:val="clear" w:color="auto" w:fill="FFFFFF" w:themeFill="background1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37CA5">
        <w:rPr>
          <w:color w:val="000000"/>
          <w:sz w:val="28"/>
          <w:szCs w:val="28"/>
        </w:rPr>
        <w:t>В результате исследования двух сортов овощного амаранта в процессе выращивания и сравнения показателей роста, массы и др. был сделаны выводы:</w:t>
      </w:r>
    </w:p>
    <w:p w:rsidR="00E37CA5" w:rsidRPr="00E37CA5" w:rsidRDefault="00E37CA5" w:rsidP="00E37CA5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E37CA5">
        <w:rPr>
          <w:sz w:val="28"/>
          <w:szCs w:val="28"/>
        </w:rPr>
        <w:t>-  всхожесть и первоначальный рост обоих сортов - одинаково активные;</w:t>
      </w:r>
    </w:p>
    <w:p w:rsidR="00E37CA5" w:rsidRDefault="00E37CA5" w:rsidP="00E37CA5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E37CA5">
        <w:rPr>
          <w:sz w:val="28"/>
          <w:szCs w:val="28"/>
        </w:rPr>
        <w:t xml:space="preserve">- у амаранта разный вегетационный период: </w:t>
      </w:r>
      <w:bookmarkStart w:id="20" w:name="_Hlk524562059"/>
      <w:r w:rsidRPr="00E37CA5">
        <w:rPr>
          <w:sz w:val="28"/>
          <w:szCs w:val="28"/>
        </w:rPr>
        <w:t>у сорта «Крепыш»</w:t>
      </w:r>
      <w:bookmarkEnd w:id="20"/>
      <w:r w:rsidRPr="00E37CA5">
        <w:rPr>
          <w:sz w:val="28"/>
          <w:szCs w:val="28"/>
        </w:rPr>
        <w:t xml:space="preserve"> примерно на месяц больше, чем</w:t>
      </w:r>
      <w:r w:rsidR="001548B0" w:rsidRPr="001548B0">
        <w:rPr>
          <w:sz w:val="28"/>
          <w:szCs w:val="28"/>
        </w:rPr>
        <w:t xml:space="preserve"> </w:t>
      </w:r>
      <w:r w:rsidR="001548B0" w:rsidRPr="00E37CA5">
        <w:rPr>
          <w:sz w:val="28"/>
          <w:szCs w:val="28"/>
        </w:rPr>
        <w:t>у сорта «Валентина»</w:t>
      </w:r>
      <w:r w:rsidRPr="00E37CA5">
        <w:rPr>
          <w:sz w:val="28"/>
          <w:szCs w:val="28"/>
        </w:rPr>
        <w:t>;</w:t>
      </w:r>
    </w:p>
    <w:p w:rsidR="001548B0" w:rsidRPr="00E37CA5" w:rsidRDefault="001548B0" w:rsidP="00E37CA5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созревание семян </w:t>
      </w:r>
      <w:bookmarkStart w:id="21" w:name="_Hlk524562250"/>
      <w:r w:rsidRPr="00E37CA5">
        <w:rPr>
          <w:sz w:val="28"/>
          <w:szCs w:val="28"/>
        </w:rPr>
        <w:t>у сорта «Валентина»</w:t>
      </w:r>
      <w:r>
        <w:rPr>
          <w:sz w:val="28"/>
          <w:szCs w:val="28"/>
        </w:rPr>
        <w:t xml:space="preserve"> </w:t>
      </w:r>
      <w:bookmarkEnd w:id="21"/>
      <w:r>
        <w:rPr>
          <w:sz w:val="28"/>
          <w:szCs w:val="28"/>
        </w:rPr>
        <w:t xml:space="preserve">отмечено с середины сентября, </w:t>
      </w:r>
      <w:r w:rsidRPr="00E37CA5">
        <w:rPr>
          <w:sz w:val="28"/>
          <w:szCs w:val="28"/>
        </w:rPr>
        <w:t>у сорта «Крепыш»</w:t>
      </w:r>
      <w:r>
        <w:rPr>
          <w:sz w:val="28"/>
          <w:szCs w:val="28"/>
        </w:rPr>
        <w:t xml:space="preserve"> - в середине октября (2017г.)</w:t>
      </w:r>
      <w:r w:rsidR="00EE42EA">
        <w:rPr>
          <w:sz w:val="28"/>
          <w:szCs w:val="28"/>
        </w:rPr>
        <w:t>, также с разницей около 1 месяца.;</w:t>
      </w:r>
    </w:p>
    <w:p w:rsidR="00E37CA5" w:rsidRPr="00E37CA5" w:rsidRDefault="00E37CA5" w:rsidP="00E37CA5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E37CA5">
        <w:rPr>
          <w:rFonts w:eastAsiaTheme="minorEastAsia"/>
          <w:color w:val="000000"/>
          <w:sz w:val="28"/>
          <w:szCs w:val="28"/>
        </w:rPr>
        <w:t>- вредителем амаранта при выращивании была только тля, более подверженным ей оказался амарант сорта «Крепыш»;</w:t>
      </w:r>
    </w:p>
    <w:p w:rsidR="00E37CA5" w:rsidRPr="00E37CA5" w:rsidRDefault="00E37CA5" w:rsidP="00E37CA5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E37CA5">
        <w:rPr>
          <w:sz w:val="28"/>
          <w:szCs w:val="28"/>
        </w:rPr>
        <w:t xml:space="preserve">- сорта «Крепыш» также оказался более высокорослым и кустистым, и его </w:t>
      </w:r>
      <w:r w:rsidRPr="00E37CA5">
        <w:rPr>
          <w:rFonts w:eastAsiaTheme="minorEastAsia"/>
          <w:sz w:val="28"/>
          <w:szCs w:val="28"/>
        </w:rPr>
        <w:t>зеленой массы в среднем было в 7 раз больше, чем у «Валентины»;</w:t>
      </w:r>
    </w:p>
    <w:p w:rsidR="00E37CA5" w:rsidRPr="00E37CA5" w:rsidRDefault="00E37CA5" w:rsidP="00E37CA5">
      <w:pPr>
        <w:spacing w:after="200" w:line="360" w:lineRule="auto"/>
        <w:contextualSpacing/>
        <w:jc w:val="both"/>
        <w:rPr>
          <w:rFonts w:eastAsiaTheme="minorEastAsia"/>
          <w:sz w:val="28"/>
          <w:szCs w:val="28"/>
        </w:rPr>
      </w:pPr>
      <w:r w:rsidRPr="00E37CA5">
        <w:rPr>
          <w:rFonts w:eastAsiaTheme="minorEastAsia"/>
          <w:sz w:val="28"/>
          <w:szCs w:val="28"/>
        </w:rPr>
        <w:t xml:space="preserve">- листья сорта «Валентина» крупнее, чем у «Крепыша»; </w:t>
      </w:r>
    </w:p>
    <w:p w:rsidR="00E37CA5" w:rsidRPr="00E37CA5" w:rsidRDefault="00E37CA5" w:rsidP="00E37CA5">
      <w:pPr>
        <w:spacing w:after="200" w:line="360" w:lineRule="auto"/>
        <w:contextualSpacing/>
        <w:jc w:val="both"/>
        <w:rPr>
          <w:rFonts w:eastAsiaTheme="minorEastAsia"/>
          <w:sz w:val="28"/>
          <w:szCs w:val="28"/>
        </w:rPr>
      </w:pPr>
      <w:r w:rsidRPr="00E37CA5">
        <w:rPr>
          <w:rFonts w:eastAsiaTheme="minorEastAsia"/>
          <w:sz w:val="28"/>
          <w:szCs w:val="28"/>
        </w:rPr>
        <w:t>- с июня по сентябрь с ростом числа листьев на амаранте обоих сортов уменьшалась их масса и размер;</w:t>
      </w:r>
    </w:p>
    <w:p w:rsidR="00E37CA5" w:rsidRPr="00E37CA5" w:rsidRDefault="00E37CA5" w:rsidP="00E37CA5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E37CA5">
        <w:rPr>
          <w:rFonts w:eastAsiaTheme="minorEastAsia"/>
          <w:sz w:val="28"/>
          <w:szCs w:val="28"/>
        </w:rPr>
        <w:t>- у обоих сортов количество нитратов в листьях – в норме и намного меньше значений ПДК, однако, сорт «Крепыш» имел более низки показатель содержания нитратов в листьях;</w:t>
      </w:r>
    </w:p>
    <w:p w:rsidR="00FD6F87" w:rsidRDefault="00E37CA5" w:rsidP="00FD6F87">
      <w:pPr>
        <w:shd w:val="clear" w:color="auto" w:fill="FFFFFF"/>
        <w:spacing w:line="360" w:lineRule="auto"/>
        <w:jc w:val="both"/>
        <w:rPr>
          <w:rFonts w:eastAsiaTheme="minorEastAsia"/>
          <w:sz w:val="28"/>
          <w:szCs w:val="28"/>
        </w:rPr>
      </w:pPr>
      <w:r w:rsidRPr="00E37CA5">
        <w:rPr>
          <w:rFonts w:eastAsiaTheme="minorEastAsia"/>
          <w:sz w:val="28"/>
          <w:szCs w:val="28"/>
        </w:rPr>
        <w:t>- общая масса семян амаранта и средняя масса семян с куста оказались у сорта «Крепыш» в 1,2 раза больше, чем у сорта «Валентина»;</w:t>
      </w:r>
    </w:p>
    <w:p w:rsidR="00FD6F87" w:rsidRPr="00E37CA5" w:rsidRDefault="003A2641" w:rsidP="00FD6F8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>-  амарант сорта «Крепыш</w:t>
      </w:r>
      <w:bookmarkStart w:id="22" w:name="_GoBack"/>
      <w:bookmarkEnd w:id="22"/>
      <w:r w:rsidR="00FD6F87">
        <w:rPr>
          <w:rFonts w:eastAsiaTheme="minorEastAsia"/>
          <w:sz w:val="28"/>
          <w:szCs w:val="28"/>
        </w:rPr>
        <w:t>», из-за длительного периода вегетации оказался более чувствительным и восприимчивым к неблагоприятным условиям выращивания, таким как засушливое, жаркое лето.</w:t>
      </w:r>
    </w:p>
    <w:p w:rsidR="00E37CA5" w:rsidRPr="00E37CA5" w:rsidRDefault="00E37CA5" w:rsidP="00E37CA5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37CA5">
        <w:rPr>
          <w:sz w:val="28"/>
          <w:szCs w:val="28"/>
        </w:rPr>
        <w:t>Следует отметить, что листья «Крепыша» при употреблении в пищу, на мой взгляд, более нежные и приятные на вкус, чем у «Валентины».</w:t>
      </w:r>
    </w:p>
    <w:p w:rsidR="00E37CA5" w:rsidRPr="00E37CA5" w:rsidRDefault="00E37CA5" w:rsidP="00E37CA5">
      <w:pPr>
        <w:spacing w:line="360" w:lineRule="auto"/>
        <w:ind w:firstLine="709"/>
        <w:jc w:val="both"/>
        <w:rPr>
          <w:sz w:val="28"/>
          <w:szCs w:val="28"/>
        </w:rPr>
      </w:pPr>
      <w:r w:rsidRPr="00E37CA5">
        <w:rPr>
          <w:sz w:val="28"/>
          <w:szCs w:val="28"/>
        </w:rPr>
        <w:t xml:space="preserve">Таким образом, </w:t>
      </w:r>
      <w:r w:rsidR="00FD6F87">
        <w:rPr>
          <w:sz w:val="28"/>
          <w:szCs w:val="28"/>
        </w:rPr>
        <w:t xml:space="preserve">в благоприятных условиях роста, </w:t>
      </w:r>
      <w:r w:rsidRPr="00E37CA5">
        <w:rPr>
          <w:sz w:val="28"/>
          <w:szCs w:val="28"/>
        </w:rPr>
        <w:t xml:space="preserve">сорт «Крепыш» по морфометрическим показателям зеленой массы и семян превосходит сорт «Валентина», полностью оправдывая свое название, и наиболее пригоден для выращивания на приусадебном участке или даче. </w:t>
      </w:r>
      <w:r w:rsidR="00FD6F87">
        <w:rPr>
          <w:sz w:val="28"/>
          <w:szCs w:val="28"/>
        </w:rPr>
        <w:t>Но амарант сорта «Валентина» оказался более устойчив к летней жаре, засухе.</w:t>
      </w:r>
      <w:r w:rsidR="001E185C">
        <w:rPr>
          <w:sz w:val="28"/>
          <w:szCs w:val="28"/>
        </w:rPr>
        <w:t xml:space="preserve"> Это необходимо учитывать при </w:t>
      </w:r>
      <w:r w:rsidR="001E185C">
        <w:rPr>
          <w:sz w:val="28"/>
          <w:szCs w:val="28"/>
        </w:rPr>
        <w:lastRenderedPageBreak/>
        <w:t>выращивании овощного амаранта, особенно в условиях ограниченного полива.</w:t>
      </w:r>
      <w:r w:rsidRPr="00E37CA5">
        <w:rPr>
          <w:sz w:val="28"/>
          <w:szCs w:val="28"/>
        </w:rPr>
        <w:t xml:space="preserve"> </w:t>
      </w:r>
      <w:r w:rsidR="001E185C">
        <w:rPr>
          <w:sz w:val="28"/>
          <w:szCs w:val="28"/>
        </w:rPr>
        <w:t>И</w:t>
      </w:r>
      <w:r w:rsidRPr="00E37CA5">
        <w:rPr>
          <w:sz w:val="28"/>
          <w:szCs w:val="28"/>
        </w:rPr>
        <w:t>мея разную окраску листьев, зеленую и бардовую, и разную высоту, эстетически хорошо смотрятся в палисаднике или огороде оба сорта амаранта.  Они также, из-за разной окраски, имеют различия в химическом составе (пигменты, витамины, др.) и могут оба, дополняя друг друга, служить полезным для человека продуктом питания.</w:t>
      </w:r>
    </w:p>
    <w:p w:rsidR="00E37CA5" w:rsidRPr="00E37CA5" w:rsidRDefault="00E37CA5" w:rsidP="00E37CA5">
      <w:pPr>
        <w:shd w:val="clear" w:color="auto" w:fill="FFFFFF" w:themeFill="background1"/>
        <w:spacing w:line="360" w:lineRule="auto"/>
        <w:ind w:firstLine="708"/>
        <w:jc w:val="center"/>
        <w:rPr>
          <w:b/>
          <w:sz w:val="28"/>
          <w:szCs w:val="28"/>
        </w:rPr>
      </w:pPr>
      <w:r w:rsidRPr="00E37CA5">
        <w:rPr>
          <w:b/>
          <w:sz w:val="28"/>
          <w:szCs w:val="28"/>
        </w:rPr>
        <w:t>Заключение</w:t>
      </w:r>
    </w:p>
    <w:p w:rsidR="00E37CA5" w:rsidRPr="00E37CA5" w:rsidRDefault="00E37CA5" w:rsidP="00E37CA5">
      <w:pPr>
        <w:shd w:val="clear" w:color="auto" w:fill="FFFFFF" w:themeFill="background1"/>
        <w:spacing w:line="360" w:lineRule="auto"/>
        <w:ind w:firstLine="708"/>
        <w:jc w:val="both"/>
        <w:rPr>
          <w:sz w:val="28"/>
          <w:szCs w:val="28"/>
        </w:rPr>
      </w:pPr>
      <w:r w:rsidRPr="00E37CA5">
        <w:rPr>
          <w:sz w:val="28"/>
          <w:szCs w:val="28"/>
        </w:rPr>
        <w:t>У нас в селе Джигинка ранее никто не выращивал овощной амарант. Сейчас, после представления работы в школе и на муниципальной конференции, многие заинтересовались этим растением и получили от меня семена. Думаю, новая культура их не разочарует.</w:t>
      </w:r>
    </w:p>
    <w:p w:rsidR="00E37CA5" w:rsidRPr="00E37CA5" w:rsidRDefault="00E37CA5" w:rsidP="00E37CA5">
      <w:pPr>
        <w:shd w:val="clear" w:color="auto" w:fill="FFFFFF" w:themeFill="background1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37CA5">
        <w:rPr>
          <w:sz w:val="28"/>
          <w:szCs w:val="28"/>
        </w:rPr>
        <w:t xml:space="preserve">Простой в выращивании, неприхотливый и устойчивый к вредителям амарант можно рекомендовать выращивать всем, кто имеет приусадебный участок. Если хотите иметь летом зелень для блюд с тепловой обработкой, выращивайте сорт «Крепыш», а если любитель сыроедения и разные пикантные салаты, посадите амарант сорта «Валентина», который еще и украсит палисадник своей бардового цвета листвой. </w:t>
      </w:r>
      <w:r w:rsidRPr="00E37CA5">
        <w:rPr>
          <w:color w:val="000000"/>
          <w:sz w:val="28"/>
          <w:szCs w:val="28"/>
        </w:rPr>
        <w:t xml:space="preserve">Помните и об </w:t>
      </w:r>
      <w:r w:rsidRPr="00E37CA5">
        <w:rPr>
          <w:sz w:val="28"/>
          <w:szCs w:val="28"/>
        </w:rPr>
        <w:t>оздоравливающем действии амаранта на весь организм человек, ведь лучшего активатора иммунитета, по мнению ученых, пока нет.</w:t>
      </w:r>
    </w:p>
    <w:p w:rsidR="00E83023" w:rsidRDefault="00E37CA5" w:rsidP="001548B0">
      <w:pPr>
        <w:shd w:val="clear" w:color="auto" w:fill="FFFFFF" w:themeFill="background1"/>
        <w:spacing w:line="360" w:lineRule="auto"/>
        <w:ind w:firstLine="708"/>
        <w:jc w:val="both"/>
        <w:rPr>
          <w:sz w:val="28"/>
          <w:szCs w:val="28"/>
        </w:rPr>
      </w:pPr>
      <w:r w:rsidRPr="00E37CA5">
        <w:rPr>
          <w:color w:val="000000"/>
          <w:sz w:val="28"/>
          <w:szCs w:val="28"/>
        </w:rPr>
        <w:t xml:space="preserve">Амарант есть наглядное подтверждение истины: новое – это давно забытое старое. Растение, которое восемь тысячелетий назад кормило население американского континента, сегодня встает перед нами со своими многочисленными полезными качествам. </w:t>
      </w:r>
      <w:r w:rsidRPr="00E37CA5">
        <w:rPr>
          <w:sz w:val="28"/>
          <w:szCs w:val="28"/>
        </w:rPr>
        <w:t>Потенциал амаранта воистину велик и нужно использовать его с максимальной пользой.</w:t>
      </w:r>
    </w:p>
    <w:p w:rsidR="001548B0" w:rsidRPr="001548B0" w:rsidRDefault="001548B0" w:rsidP="001548B0">
      <w:pPr>
        <w:shd w:val="clear" w:color="auto" w:fill="FFFFFF" w:themeFill="background1"/>
        <w:spacing w:line="360" w:lineRule="auto"/>
        <w:ind w:firstLine="708"/>
        <w:jc w:val="both"/>
        <w:rPr>
          <w:sz w:val="28"/>
          <w:szCs w:val="28"/>
        </w:rPr>
      </w:pPr>
    </w:p>
    <w:p w:rsidR="00EE42EA" w:rsidRDefault="00EE42EA" w:rsidP="00EE42EA">
      <w:pPr>
        <w:shd w:val="clear" w:color="auto" w:fill="FFFFFF" w:themeFill="background1"/>
        <w:spacing w:before="100" w:beforeAutospacing="1" w:after="100" w:afterAutospacing="1" w:line="360" w:lineRule="auto"/>
        <w:jc w:val="center"/>
        <w:rPr>
          <w:b/>
          <w:color w:val="000000"/>
          <w:sz w:val="28"/>
          <w:szCs w:val="28"/>
        </w:rPr>
      </w:pPr>
    </w:p>
    <w:p w:rsidR="00EE42EA" w:rsidRDefault="00EE42EA" w:rsidP="00EE42EA">
      <w:pPr>
        <w:shd w:val="clear" w:color="auto" w:fill="FFFFFF" w:themeFill="background1"/>
        <w:spacing w:before="100" w:beforeAutospacing="1" w:after="100" w:afterAutospacing="1" w:line="360" w:lineRule="auto"/>
        <w:jc w:val="center"/>
        <w:rPr>
          <w:b/>
          <w:color w:val="000000"/>
          <w:sz w:val="28"/>
          <w:szCs w:val="28"/>
        </w:rPr>
      </w:pPr>
    </w:p>
    <w:p w:rsidR="00EE42EA" w:rsidRDefault="00EE42EA" w:rsidP="00EE42EA">
      <w:pPr>
        <w:shd w:val="clear" w:color="auto" w:fill="FFFFFF" w:themeFill="background1"/>
        <w:spacing w:before="100" w:beforeAutospacing="1" w:after="100" w:afterAutospacing="1" w:line="360" w:lineRule="auto"/>
        <w:jc w:val="center"/>
        <w:rPr>
          <w:b/>
          <w:color w:val="000000"/>
          <w:sz w:val="28"/>
          <w:szCs w:val="28"/>
        </w:rPr>
      </w:pPr>
    </w:p>
    <w:p w:rsidR="00E37CA5" w:rsidRPr="00E37CA5" w:rsidRDefault="0020335F" w:rsidP="00EE42EA">
      <w:pPr>
        <w:shd w:val="clear" w:color="auto" w:fill="FFFFFF" w:themeFill="background1"/>
        <w:spacing w:before="100" w:beforeAutospacing="1" w:after="100" w:afterAutospacing="1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Список использованной литературы</w:t>
      </w:r>
    </w:p>
    <w:p w:rsidR="00E37CA5" w:rsidRPr="00E37CA5" w:rsidRDefault="00E37CA5" w:rsidP="00E37CA5">
      <w:pPr>
        <w:pStyle w:val="a8"/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360" w:lineRule="auto"/>
        <w:jc w:val="both"/>
        <w:rPr>
          <w:rStyle w:val="a5"/>
          <w:color w:val="auto"/>
          <w:sz w:val="28"/>
          <w:szCs w:val="28"/>
          <w:u w:val="none"/>
        </w:rPr>
      </w:pPr>
      <w:proofErr w:type="spellStart"/>
      <w:r w:rsidRPr="00E37CA5">
        <w:rPr>
          <w:sz w:val="28"/>
          <w:szCs w:val="28"/>
        </w:rPr>
        <w:t>Боряк</w:t>
      </w:r>
      <w:proofErr w:type="spellEnd"/>
      <w:r w:rsidRPr="00E37CA5">
        <w:rPr>
          <w:sz w:val="28"/>
          <w:szCs w:val="28"/>
        </w:rPr>
        <w:t xml:space="preserve"> М. «Амарант», статья из раздела: Лекарственные растения, подраздела: лекарственные растения. </w:t>
      </w:r>
      <w:hyperlink r:id="rId9" w:history="1">
        <w:r w:rsidRPr="00E37CA5">
          <w:rPr>
            <w:rStyle w:val="a5"/>
            <w:color w:val="auto"/>
            <w:sz w:val="28"/>
            <w:szCs w:val="28"/>
            <w:u w:val="none"/>
            <w:lang w:val="en-US"/>
          </w:rPr>
          <w:t>http</w:t>
        </w:r>
        <w:r w:rsidRPr="00E37CA5">
          <w:rPr>
            <w:rStyle w:val="a5"/>
            <w:color w:val="auto"/>
            <w:sz w:val="28"/>
            <w:szCs w:val="28"/>
            <w:u w:val="none"/>
          </w:rPr>
          <w:t>://</w:t>
        </w:r>
        <w:proofErr w:type="spellStart"/>
        <w:r w:rsidRPr="00E37CA5">
          <w:rPr>
            <w:rStyle w:val="a5"/>
            <w:color w:val="auto"/>
            <w:sz w:val="28"/>
            <w:szCs w:val="28"/>
            <w:u w:val="none"/>
            <w:lang w:val="en-US"/>
          </w:rPr>
          <w:t>chudo</w:t>
        </w:r>
        <w:proofErr w:type="spellEnd"/>
        <w:r w:rsidRPr="00E37CA5">
          <w:rPr>
            <w:rStyle w:val="a5"/>
            <w:color w:val="auto"/>
            <w:sz w:val="28"/>
            <w:szCs w:val="28"/>
            <w:u w:val="none"/>
          </w:rPr>
          <w:t>-</w:t>
        </w:r>
        <w:proofErr w:type="spellStart"/>
        <w:r w:rsidRPr="00E37CA5">
          <w:rPr>
            <w:rStyle w:val="a5"/>
            <w:color w:val="auto"/>
            <w:sz w:val="28"/>
            <w:szCs w:val="28"/>
            <w:u w:val="none"/>
            <w:lang w:val="en-US"/>
          </w:rPr>
          <w:t>ogorod</w:t>
        </w:r>
        <w:proofErr w:type="spellEnd"/>
        <w:r w:rsidRPr="00E37CA5">
          <w:rPr>
            <w:rStyle w:val="a5"/>
            <w:color w:val="auto"/>
            <w:sz w:val="28"/>
            <w:szCs w:val="28"/>
            <w:u w:val="none"/>
          </w:rPr>
          <w:t>.</w:t>
        </w:r>
        <w:proofErr w:type="spellStart"/>
        <w:r w:rsidRPr="00E37CA5">
          <w:rPr>
            <w:rStyle w:val="a5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E37CA5">
          <w:rPr>
            <w:rStyle w:val="a5"/>
            <w:color w:val="auto"/>
            <w:sz w:val="28"/>
            <w:szCs w:val="28"/>
            <w:u w:val="none"/>
          </w:rPr>
          <w:t>/</w:t>
        </w:r>
        <w:proofErr w:type="spellStart"/>
        <w:r w:rsidRPr="00E37CA5">
          <w:rPr>
            <w:rStyle w:val="a5"/>
            <w:color w:val="auto"/>
            <w:sz w:val="28"/>
            <w:szCs w:val="28"/>
            <w:u w:val="none"/>
            <w:lang w:val="en-US"/>
          </w:rPr>
          <w:t>amarant</w:t>
        </w:r>
        <w:proofErr w:type="spellEnd"/>
      </w:hyperlink>
    </w:p>
    <w:p w:rsidR="00E37CA5" w:rsidRPr="00E37CA5" w:rsidRDefault="00E37CA5" w:rsidP="00E37CA5">
      <w:pPr>
        <w:pStyle w:val="a8"/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E37CA5">
        <w:rPr>
          <w:sz w:val="28"/>
          <w:szCs w:val="28"/>
        </w:rPr>
        <w:t xml:space="preserve">«Амарант. Выращивание, применение амаранта, использование амарантового масла».     </w:t>
      </w:r>
      <w:hyperlink r:id="rId10" w:history="1">
        <w:r w:rsidRPr="00E37CA5">
          <w:rPr>
            <w:rStyle w:val="a5"/>
            <w:color w:val="auto"/>
            <w:sz w:val="28"/>
            <w:szCs w:val="28"/>
            <w:u w:val="none"/>
          </w:rPr>
          <w:t>http://ayzdorov.ru/tvtravnik_amarant.php</w:t>
        </w:r>
      </w:hyperlink>
    </w:p>
    <w:p w:rsidR="00E37CA5" w:rsidRPr="00E37CA5" w:rsidRDefault="00E37CA5" w:rsidP="00E37CA5">
      <w:pPr>
        <w:pStyle w:val="a8"/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E37CA5">
        <w:rPr>
          <w:sz w:val="28"/>
          <w:szCs w:val="28"/>
        </w:rPr>
        <w:t>«Амарант – «идеальный продукт» ХХ</w:t>
      </w:r>
      <w:r w:rsidRPr="00E37CA5">
        <w:rPr>
          <w:sz w:val="28"/>
          <w:szCs w:val="28"/>
          <w:lang w:val="en-US"/>
        </w:rPr>
        <w:t>I</w:t>
      </w:r>
      <w:r w:rsidRPr="00E37CA5">
        <w:rPr>
          <w:sz w:val="28"/>
          <w:szCs w:val="28"/>
        </w:rPr>
        <w:t xml:space="preserve"> века». </w:t>
      </w:r>
    </w:p>
    <w:p w:rsidR="00E37CA5" w:rsidRPr="00E37CA5" w:rsidRDefault="003A2641" w:rsidP="00E37CA5">
      <w:pPr>
        <w:pStyle w:val="a8"/>
        <w:shd w:val="clear" w:color="auto" w:fill="FFFFFF" w:themeFill="background1"/>
        <w:spacing w:before="100" w:beforeAutospacing="1" w:after="100" w:afterAutospacing="1" w:line="360" w:lineRule="auto"/>
        <w:jc w:val="both"/>
        <w:rPr>
          <w:sz w:val="28"/>
          <w:szCs w:val="28"/>
        </w:rPr>
      </w:pPr>
      <w:hyperlink r:id="rId11" w:history="1">
        <w:r w:rsidR="00E37CA5" w:rsidRPr="00E37CA5">
          <w:rPr>
            <w:rStyle w:val="a5"/>
            <w:color w:val="auto"/>
            <w:sz w:val="28"/>
            <w:szCs w:val="28"/>
            <w:u w:val="none"/>
          </w:rPr>
          <w:t>http://www.abcslim.ru/articles/1064/amarant/</w:t>
        </w:r>
      </w:hyperlink>
    </w:p>
    <w:p w:rsidR="00E37CA5" w:rsidRPr="00E37CA5" w:rsidRDefault="00E37CA5" w:rsidP="00E37CA5">
      <w:pPr>
        <w:pStyle w:val="a8"/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E37CA5">
        <w:rPr>
          <w:color w:val="000000"/>
          <w:sz w:val="28"/>
          <w:szCs w:val="28"/>
        </w:rPr>
        <w:t>«Амарант. Как употребляют амарант: рецепты. Состав щирицы: калорийность и витамины. Полезные свойства амаранта». http://tutknow.ru/meal/995-amarant.html</w:t>
      </w:r>
    </w:p>
    <w:p w:rsidR="00E37CA5" w:rsidRPr="00E37CA5" w:rsidRDefault="00E37CA5" w:rsidP="00E37CA5">
      <w:pPr>
        <w:pStyle w:val="a8"/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E37CA5">
        <w:rPr>
          <w:color w:val="000000"/>
          <w:sz w:val="28"/>
          <w:szCs w:val="28"/>
        </w:rPr>
        <w:t xml:space="preserve">«Бессмертная </w:t>
      </w:r>
      <w:proofErr w:type="gramStart"/>
      <w:r w:rsidRPr="00E37CA5">
        <w:rPr>
          <w:color w:val="000000"/>
          <w:sz w:val="28"/>
          <w:szCs w:val="28"/>
        </w:rPr>
        <w:t>зелень»/</w:t>
      </w:r>
      <w:proofErr w:type="gramEnd"/>
      <w:r w:rsidRPr="00E37CA5">
        <w:rPr>
          <w:color w:val="000000"/>
          <w:sz w:val="28"/>
          <w:szCs w:val="28"/>
        </w:rPr>
        <w:t>/ Журнал Мое подворье.- 2014. - №48.</w:t>
      </w:r>
    </w:p>
    <w:p w:rsidR="00E37CA5" w:rsidRPr="00671665" w:rsidRDefault="00E37CA5" w:rsidP="00E37CA5">
      <w:pPr>
        <w:pStyle w:val="a8"/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360" w:lineRule="auto"/>
        <w:jc w:val="both"/>
        <w:rPr>
          <w:rStyle w:val="a5"/>
          <w:color w:val="000000"/>
          <w:sz w:val="28"/>
          <w:szCs w:val="28"/>
          <w:u w:val="none"/>
        </w:rPr>
      </w:pPr>
      <w:r w:rsidRPr="00E37CA5">
        <w:rPr>
          <w:sz w:val="28"/>
          <w:szCs w:val="28"/>
        </w:rPr>
        <w:t>«Щирица (амарант) – одна из первых сельскохозяйственных культур, выращиваемых человеком». Журнал «Зерно», июнь 2010г. г. Киев.  –</w:t>
      </w:r>
      <w:hyperlink r:id="rId12" w:history="1">
        <w:r w:rsidRPr="00E37CA5">
          <w:rPr>
            <w:rStyle w:val="a5"/>
            <w:color w:val="auto"/>
            <w:sz w:val="28"/>
            <w:szCs w:val="28"/>
            <w:u w:val="none"/>
          </w:rPr>
          <w:t>http://www.zerno-ua.com/?p=10269</w:t>
        </w:r>
      </w:hyperlink>
      <w:r w:rsidRPr="00E37CA5">
        <w:rPr>
          <w:rStyle w:val="a5"/>
          <w:color w:val="auto"/>
          <w:sz w:val="28"/>
          <w:szCs w:val="28"/>
          <w:u w:val="none"/>
        </w:rPr>
        <w:t>\</w:t>
      </w:r>
    </w:p>
    <w:p w:rsidR="00671665" w:rsidRDefault="00671665" w:rsidP="00E37CA5">
      <w:pPr>
        <w:pStyle w:val="a8"/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360" w:lineRule="auto"/>
        <w:jc w:val="both"/>
        <w:rPr>
          <w:rStyle w:val="a5"/>
          <w:color w:val="000000"/>
          <w:sz w:val="28"/>
          <w:szCs w:val="28"/>
          <w:u w:val="none"/>
        </w:rPr>
      </w:pPr>
      <w:r>
        <w:rPr>
          <w:rStyle w:val="a5"/>
          <w:color w:val="000000"/>
          <w:sz w:val="28"/>
          <w:szCs w:val="28"/>
          <w:u w:val="none"/>
        </w:rPr>
        <w:t>Погода в Анапе. Температура воздуха и осадки</w:t>
      </w:r>
      <w:r w:rsidR="0020335F">
        <w:rPr>
          <w:rStyle w:val="a5"/>
          <w:color w:val="000000"/>
          <w:sz w:val="28"/>
          <w:szCs w:val="28"/>
          <w:u w:val="none"/>
        </w:rPr>
        <w:t>.</w:t>
      </w:r>
    </w:p>
    <w:p w:rsidR="0020335F" w:rsidRPr="0020335F" w:rsidRDefault="003A2641" w:rsidP="0020335F">
      <w:pPr>
        <w:pStyle w:val="a8"/>
        <w:shd w:val="clear" w:color="auto" w:fill="FFFFFF" w:themeFill="background1"/>
        <w:spacing w:before="100" w:beforeAutospacing="1" w:after="100" w:afterAutospacing="1" w:line="360" w:lineRule="auto"/>
        <w:jc w:val="both"/>
        <w:rPr>
          <w:rStyle w:val="a5"/>
          <w:color w:val="000000"/>
          <w:sz w:val="28"/>
          <w:szCs w:val="28"/>
          <w:u w:val="none"/>
        </w:rPr>
      </w:pPr>
      <w:hyperlink r:id="rId13" w:history="1">
        <w:r w:rsidR="0020335F" w:rsidRPr="0020335F">
          <w:rPr>
            <w:rStyle w:val="a5"/>
            <w:color w:val="auto"/>
            <w:sz w:val="28"/>
            <w:szCs w:val="28"/>
            <w:u w:val="none"/>
          </w:rPr>
          <w:t>http://www.</w:t>
        </w:r>
        <w:proofErr w:type="spellStart"/>
        <w:r w:rsidR="0020335F" w:rsidRPr="0020335F">
          <w:rPr>
            <w:rStyle w:val="a5"/>
            <w:color w:val="auto"/>
            <w:sz w:val="28"/>
            <w:szCs w:val="28"/>
            <w:u w:val="none"/>
            <w:lang w:val="en-US"/>
          </w:rPr>
          <w:t>pogodaiklimat</w:t>
        </w:r>
        <w:proofErr w:type="spellEnd"/>
        <w:r w:rsidR="0020335F" w:rsidRPr="0020335F">
          <w:rPr>
            <w:rStyle w:val="a5"/>
            <w:color w:val="auto"/>
            <w:sz w:val="28"/>
            <w:szCs w:val="28"/>
            <w:u w:val="none"/>
          </w:rPr>
          <w:t>.</w:t>
        </w:r>
        <w:proofErr w:type="spellStart"/>
        <w:r w:rsidR="0020335F" w:rsidRPr="0020335F">
          <w:rPr>
            <w:rStyle w:val="a5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20335F" w:rsidRPr="0020335F">
          <w:rPr>
            <w:rStyle w:val="a5"/>
            <w:color w:val="auto"/>
            <w:sz w:val="28"/>
            <w:szCs w:val="28"/>
            <w:u w:val="none"/>
          </w:rPr>
          <w:t>/</w:t>
        </w:r>
        <w:r w:rsidR="0020335F" w:rsidRPr="0020335F">
          <w:rPr>
            <w:rStyle w:val="a5"/>
            <w:color w:val="auto"/>
            <w:sz w:val="28"/>
            <w:szCs w:val="28"/>
            <w:u w:val="none"/>
            <w:lang w:val="en-US"/>
          </w:rPr>
          <w:t>monitor</w:t>
        </w:r>
        <w:r w:rsidR="0020335F" w:rsidRPr="0020335F">
          <w:rPr>
            <w:rStyle w:val="a5"/>
            <w:color w:val="auto"/>
            <w:sz w:val="28"/>
            <w:szCs w:val="28"/>
            <w:u w:val="none"/>
          </w:rPr>
          <w:t>.</w:t>
        </w:r>
        <w:proofErr w:type="spellStart"/>
        <w:r w:rsidR="0020335F" w:rsidRPr="0020335F">
          <w:rPr>
            <w:rStyle w:val="a5"/>
            <w:color w:val="auto"/>
            <w:sz w:val="28"/>
            <w:szCs w:val="28"/>
            <w:u w:val="none"/>
            <w:lang w:val="en-US"/>
          </w:rPr>
          <w:t>php</w:t>
        </w:r>
        <w:proofErr w:type="spellEnd"/>
        <w:r w:rsidR="0020335F" w:rsidRPr="0020335F">
          <w:rPr>
            <w:rStyle w:val="a5"/>
            <w:color w:val="auto"/>
            <w:sz w:val="28"/>
            <w:szCs w:val="28"/>
            <w:u w:val="none"/>
          </w:rPr>
          <w:t>?</w:t>
        </w:r>
        <w:r w:rsidR="0020335F" w:rsidRPr="0020335F">
          <w:rPr>
            <w:rStyle w:val="a5"/>
            <w:color w:val="auto"/>
            <w:sz w:val="28"/>
            <w:szCs w:val="28"/>
            <w:u w:val="none"/>
            <w:lang w:val="en-US"/>
          </w:rPr>
          <w:t>id</w:t>
        </w:r>
        <w:r w:rsidR="0020335F" w:rsidRPr="0020335F">
          <w:rPr>
            <w:rStyle w:val="a5"/>
            <w:color w:val="auto"/>
            <w:sz w:val="28"/>
            <w:szCs w:val="28"/>
            <w:u w:val="none"/>
          </w:rPr>
          <w:t>=37001&amp;</w:t>
        </w:r>
        <w:r w:rsidR="0020335F" w:rsidRPr="0020335F">
          <w:rPr>
            <w:rStyle w:val="a5"/>
            <w:color w:val="auto"/>
            <w:sz w:val="28"/>
            <w:szCs w:val="28"/>
            <w:u w:val="none"/>
            <w:lang w:val="en-US"/>
          </w:rPr>
          <w:t>month</w:t>
        </w:r>
        <w:r w:rsidR="0020335F" w:rsidRPr="0020335F">
          <w:rPr>
            <w:rStyle w:val="a5"/>
            <w:color w:val="auto"/>
            <w:sz w:val="28"/>
            <w:szCs w:val="28"/>
            <w:u w:val="none"/>
          </w:rPr>
          <w:t>=5&amp;</w:t>
        </w:r>
        <w:r w:rsidR="0020335F" w:rsidRPr="0020335F">
          <w:rPr>
            <w:rStyle w:val="a5"/>
            <w:color w:val="auto"/>
            <w:sz w:val="28"/>
            <w:szCs w:val="28"/>
            <w:u w:val="none"/>
            <w:lang w:val="en-US"/>
          </w:rPr>
          <w:t>year</w:t>
        </w:r>
        <w:r w:rsidR="0020335F" w:rsidRPr="0020335F">
          <w:rPr>
            <w:rStyle w:val="a5"/>
            <w:color w:val="auto"/>
            <w:sz w:val="28"/>
            <w:szCs w:val="28"/>
            <w:u w:val="none"/>
          </w:rPr>
          <w:t>=2018</w:t>
        </w:r>
      </w:hyperlink>
      <w:r w:rsidR="0020335F" w:rsidRPr="0020335F">
        <w:rPr>
          <w:rStyle w:val="a5"/>
          <w:color w:val="auto"/>
          <w:sz w:val="28"/>
          <w:szCs w:val="28"/>
          <w:u w:val="none"/>
        </w:rPr>
        <w:t xml:space="preserve"> </w:t>
      </w:r>
    </w:p>
    <w:p w:rsidR="00E37CA5" w:rsidRPr="00671665" w:rsidRDefault="00E37CA5" w:rsidP="00671665">
      <w:pPr>
        <w:shd w:val="clear" w:color="auto" w:fill="FFFFFF" w:themeFill="background1"/>
        <w:spacing w:before="100" w:beforeAutospacing="1" w:after="100" w:afterAutospacing="1" w:line="360" w:lineRule="auto"/>
        <w:ind w:left="360"/>
        <w:jc w:val="both"/>
        <w:rPr>
          <w:color w:val="000000"/>
          <w:sz w:val="28"/>
          <w:szCs w:val="28"/>
        </w:rPr>
      </w:pPr>
    </w:p>
    <w:p w:rsidR="00E83023" w:rsidRDefault="00E83023" w:rsidP="00E37CA5">
      <w:pPr>
        <w:pStyle w:val="a8"/>
        <w:shd w:val="clear" w:color="auto" w:fill="FFFFFF" w:themeFill="background1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</w:p>
    <w:p w:rsidR="00C57568" w:rsidRDefault="00C57568" w:rsidP="00C94875">
      <w:pPr>
        <w:spacing w:after="200" w:line="360" w:lineRule="auto"/>
        <w:contextualSpacing/>
        <w:rPr>
          <w:rFonts w:eastAsiaTheme="minorEastAsia"/>
        </w:rPr>
      </w:pPr>
    </w:p>
    <w:p w:rsidR="001C1766" w:rsidRDefault="001C1766" w:rsidP="00C94875">
      <w:pPr>
        <w:spacing w:after="200" w:line="360" w:lineRule="auto"/>
        <w:contextualSpacing/>
        <w:rPr>
          <w:rFonts w:eastAsiaTheme="minorEastAsia"/>
        </w:rPr>
      </w:pPr>
    </w:p>
    <w:p w:rsidR="001C1766" w:rsidRDefault="001C1766" w:rsidP="00C94875">
      <w:pPr>
        <w:spacing w:after="200" w:line="360" w:lineRule="auto"/>
        <w:contextualSpacing/>
        <w:rPr>
          <w:rFonts w:eastAsiaTheme="minorEastAsia"/>
        </w:rPr>
      </w:pPr>
    </w:p>
    <w:p w:rsidR="001C1766" w:rsidRDefault="001C1766" w:rsidP="00C94875">
      <w:pPr>
        <w:spacing w:after="200" w:line="360" w:lineRule="auto"/>
        <w:contextualSpacing/>
        <w:rPr>
          <w:rFonts w:eastAsiaTheme="minorEastAsia"/>
        </w:rPr>
      </w:pPr>
    </w:p>
    <w:p w:rsidR="001C1766" w:rsidRDefault="001C1766" w:rsidP="00C94875">
      <w:pPr>
        <w:spacing w:after="200" w:line="360" w:lineRule="auto"/>
        <w:contextualSpacing/>
        <w:rPr>
          <w:rFonts w:eastAsiaTheme="minorEastAsia"/>
        </w:rPr>
      </w:pPr>
    </w:p>
    <w:p w:rsidR="001C1766" w:rsidRDefault="001C1766" w:rsidP="00C94875">
      <w:pPr>
        <w:spacing w:after="200" w:line="360" w:lineRule="auto"/>
        <w:contextualSpacing/>
        <w:rPr>
          <w:rFonts w:eastAsiaTheme="minorEastAsia"/>
        </w:rPr>
      </w:pPr>
    </w:p>
    <w:p w:rsidR="001C1766" w:rsidRDefault="001C1766" w:rsidP="00C94875">
      <w:pPr>
        <w:spacing w:after="200" w:line="360" w:lineRule="auto"/>
        <w:contextualSpacing/>
        <w:rPr>
          <w:rFonts w:eastAsiaTheme="minorEastAsia"/>
        </w:rPr>
      </w:pPr>
    </w:p>
    <w:p w:rsidR="001C1766" w:rsidRDefault="001C1766" w:rsidP="00C94875">
      <w:pPr>
        <w:spacing w:after="200" w:line="360" w:lineRule="auto"/>
        <w:contextualSpacing/>
        <w:rPr>
          <w:rFonts w:eastAsiaTheme="minorEastAsia"/>
        </w:rPr>
      </w:pPr>
    </w:p>
    <w:p w:rsidR="001C1766" w:rsidRDefault="001C1766" w:rsidP="00C94875">
      <w:pPr>
        <w:spacing w:after="200" w:line="360" w:lineRule="auto"/>
        <w:contextualSpacing/>
        <w:rPr>
          <w:rFonts w:eastAsiaTheme="minorEastAsia"/>
        </w:rPr>
      </w:pPr>
    </w:p>
    <w:p w:rsidR="001C1766" w:rsidRDefault="001C1766" w:rsidP="00C94875">
      <w:pPr>
        <w:spacing w:after="200" w:line="360" w:lineRule="auto"/>
        <w:contextualSpacing/>
        <w:rPr>
          <w:rFonts w:eastAsiaTheme="minorEastAsia"/>
        </w:rPr>
      </w:pPr>
    </w:p>
    <w:p w:rsidR="0020335F" w:rsidRDefault="0020335F" w:rsidP="00C94875">
      <w:pPr>
        <w:spacing w:after="200" w:line="360" w:lineRule="auto"/>
        <w:contextualSpacing/>
        <w:rPr>
          <w:rFonts w:eastAsiaTheme="minorEastAsia"/>
        </w:rPr>
      </w:pPr>
    </w:p>
    <w:p w:rsidR="001C1766" w:rsidRPr="006C5FA4" w:rsidRDefault="001C1766" w:rsidP="001C1766">
      <w:pPr>
        <w:spacing w:before="100" w:beforeAutospacing="1" w:after="100" w:afterAutospacing="1" w:line="360" w:lineRule="auto"/>
        <w:jc w:val="right"/>
        <w:rPr>
          <w:b/>
          <w:color w:val="000000"/>
        </w:rPr>
      </w:pPr>
      <w:r w:rsidRPr="006C5FA4">
        <w:rPr>
          <w:b/>
          <w:color w:val="000000"/>
        </w:rPr>
        <w:lastRenderedPageBreak/>
        <w:t>Приложение</w:t>
      </w:r>
    </w:p>
    <w:p w:rsidR="001C1766" w:rsidRPr="00BE3DC5" w:rsidRDefault="001C1766" w:rsidP="001C1766">
      <w:pPr>
        <w:spacing w:before="100" w:beforeAutospacing="1" w:after="100" w:afterAutospacing="1" w:line="360" w:lineRule="auto"/>
        <w:jc w:val="center"/>
        <w:rPr>
          <w:b/>
          <w:color w:val="000000"/>
          <w:sz w:val="28"/>
          <w:szCs w:val="28"/>
        </w:rPr>
      </w:pPr>
      <w:r w:rsidRPr="00BE3DC5">
        <w:rPr>
          <w:b/>
          <w:color w:val="000000"/>
          <w:sz w:val="28"/>
          <w:szCs w:val="28"/>
        </w:rPr>
        <w:t>Фотографические материалы работы</w:t>
      </w:r>
    </w:p>
    <w:p w:rsidR="001C1766" w:rsidRDefault="001C1766" w:rsidP="001C1766">
      <w:pPr>
        <w:spacing w:before="100" w:beforeAutospacing="1" w:after="100" w:afterAutospacing="1" w:line="36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317E2966" wp14:editId="5006FA08">
            <wp:extent cx="4815840" cy="2407920"/>
            <wp:effectExtent l="0" t="0" r="0" b="0"/>
            <wp:docPr id="2" name="Рисунок 1" descr="DSC0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9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766" w:rsidRPr="006C5FA4" w:rsidRDefault="001C1766" w:rsidP="001C1766">
      <w:pPr>
        <w:spacing w:before="100" w:beforeAutospacing="1" w:after="100" w:afterAutospacing="1" w:line="360" w:lineRule="auto"/>
        <w:jc w:val="center"/>
      </w:pPr>
      <w:r w:rsidRPr="006C5FA4">
        <w:t>Фото 1. Семена двух сортов амаранта</w:t>
      </w:r>
    </w:p>
    <w:p w:rsidR="001C1766" w:rsidRDefault="001C1766" w:rsidP="001C1766">
      <w:pPr>
        <w:spacing w:before="100" w:beforeAutospacing="1" w:after="100" w:afterAutospacing="1" w:line="36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36B2E5CA" wp14:editId="08264AE8">
            <wp:extent cx="1552575" cy="1857375"/>
            <wp:effectExtent l="19050" t="0" r="9525" b="0"/>
            <wp:docPr id="3" name="Рисунок 2" descr="DSC0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40145590" wp14:editId="67234063">
            <wp:extent cx="1400175" cy="1857374"/>
            <wp:effectExtent l="19050" t="0" r="9525" b="0"/>
            <wp:docPr id="4" name="Рисунок 3" descr="DSC0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5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962" cy="185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4E6A1651" wp14:editId="56E70109">
            <wp:extent cx="1352550" cy="1857375"/>
            <wp:effectExtent l="19050" t="0" r="0" b="0"/>
            <wp:docPr id="6" name="Рисунок 5" descr="DSC0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7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766" w:rsidRPr="006C5FA4" w:rsidRDefault="001C1766" w:rsidP="001C1766">
      <w:pPr>
        <w:spacing w:before="100" w:beforeAutospacing="1" w:after="100" w:afterAutospacing="1" w:line="360" w:lineRule="auto"/>
        <w:jc w:val="center"/>
      </w:pPr>
      <w:r>
        <w:t>Фото 2-4</w:t>
      </w:r>
      <w:r w:rsidRPr="006C5FA4">
        <w:t>. Темп роста амаранта сорта «Крепыш»</w:t>
      </w:r>
      <w:r>
        <w:t>, 2017г.</w:t>
      </w:r>
    </w:p>
    <w:p w:rsidR="001C1766" w:rsidRDefault="001C1766" w:rsidP="001C1766">
      <w:pPr>
        <w:spacing w:before="100" w:beforeAutospacing="1" w:after="100" w:afterAutospacing="1" w:line="36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771F876A" wp14:editId="0F9AE2D9">
            <wp:extent cx="1400175" cy="1609725"/>
            <wp:effectExtent l="19050" t="0" r="9525" b="0"/>
            <wp:docPr id="8" name="Рисунок 7" descr="DSC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5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43FD63B1" wp14:editId="6AE6545D">
            <wp:extent cx="1362075" cy="1609725"/>
            <wp:effectExtent l="19050" t="0" r="9525" b="0"/>
            <wp:docPr id="9" name="Рисунок 8" descr="DSC0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6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840" cy="161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213F768A" wp14:editId="1AB33E43">
            <wp:extent cx="1466850" cy="1609725"/>
            <wp:effectExtent l="19050" t="0" r="0" b="0"/>
            <wp:docPr id="10" name="Рисунок 9" descr="DSC0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7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766" w:rsidRDefault="001C1766" w:rsidP="001C1766">
      <w:pPr>
        <w:spacing w:before="100" w:beforeAutospacing="1" w:after="100" w:afterAutospacing="1" w:line="360" w:lineRule="auto"/>
        <w:jc w:val="center"/>
      </w:pPr>
      <w:r>
        <w:t>Фото 5-7</w:t>
      </w:r>
      <w:r w:rsidRPr="006C5FA4">
        <w:t>. Темп роста амаранта сорта «Валентина»</w:t>
      </w:r>
      <w:r>
        <w:t>, 2017г.</w:t>
      </w:r>
    </w:p>
    <w:p w:rsidR="001C1766" w:rsidRDefault="001C1766" w:rsidP="001C1766">
      <w:pPr>
        <w:spacing w:before="100" w:beforeAutospacing="1" w:after="100" w:afterAutospacing="1" w:line="360" w:lineRule="auto"/>
        <w:rPr>
          <w:szCs w:val="28"/>
        </w:rPr>
      </w:pPr>
    </w:p>
    <w:p w:rsidR="001C1766" w:rsidRDefault="001C1766" w:rsidP="001C1766">
      <w:pPr>
        <w:spacing w:before="100" w:beforeAutospacing="1" w:after="100" w:afterAutospacing="1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F997BB4" wp14:editId="5E2B60A9">
            <wp:extent cx="2902439" cy="2790825"/>
            <wp:effectExtent l="0" t="0" r="0" b="0"/>
            <wp:docPr id="11" name="Рисунок 10" descr="DSC0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5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874" cy="280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41281D0B" wp14:editId="3AEF0D2E">
            <wp:extent cx="2837180" cy="2800350"/>
            <wp:effectExtent l="0" t="0" r="1270" b="0"/>
            <wp:docPr id="12" name="Рисунок 11" descr="DSC0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6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721" cy="281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766" w:rsidRPr="001C1766" w:rsidRDefault="009E2B1D" w:rsidP="001C1766">
      <w:pPr>
        <w:spacing w:before="100" w:beforeAutospacing="1" w:after="100" w:afterAutospacing="1" w:line="360" w:lineRule="auto"/>
        <w:jc w:val="center"/>
      </w:pPr>
      <w:r>
        <w:t>Фото 8, 9</w:t>
      </w:r>
      <w:r w:rsidR="001C1766" w:rsidRPr="006C5FA4">
        <w:t>. Тля на листьях амаранта</w:t>
      </w:r>
      <w:r w:rsidR="001C1766">
        <w:t xml:space="preserve"> двух сортов</w:t>
      </w:r>
      <w:r w:rsidR="001C1766" w:rsidRPr="006C5FA4">
        <w:t xml:space="preserve"> на </w:t>
      </w:r>
      <w:r w:rsidR="001C1766">
        <w:t>приусадебном участке в 2017г.</w:t>
      </w:r>
    </w:p>
    <w:p w:rsidR="001C1766" w:rsidRDefault="001C1766" w:rsidP="001C1766">
      <w:pPr>
        <w:spacing w:before="100" w:beforeAutospacing="1" w:after="100" w:afterAutospacing="1" w:line="36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FD983E9" wp14:editId="56A6788E">
            <wp:extent cx="2090731" cy="2318144"/>
            <wp:effectExtent l="0" t="0" r="0" b="0"/>
            <wp:docPr id="24" name="Рисунок 23" descr="DSC0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5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420" cy="232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C70">
        <w:rPr>
          <w:color w:val="000000"/>
        </w:rPr>
        <w:t xml:space="preserve"> </w:t>
      </w:r>
      <w:r>
        <w:rPr>
          <w:noProof/>
          <w:color w:val="000000"/>
        </w:rPr>
        <w:t xml:space="preserve">  </w:t>
      </w:r>
      <w:r>
        <w:rPr>
          <w:noProof/>
          <w:color w:val="000000"/>
        </w:rPr>
        <w:drawing>
          <wp:inline distT="0" distB="0" distL="0" distR="0" wp14:anchorId="4B6BC39D" wp14:editId="003C4AAF">
            <wp:extent cx="2095251" cy="2300605"/>
            <wp:effectExtent l="0" t="0" r="0" b="0"/>
            <wp:docPr id="25" name="Рисунок 24" descr="DSC0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6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336" cy="232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:rsidR="001C1766" w:rsidRPr="001C1766" w:rsidRDefault="009E2B1D" w:rsidP="001C1766">
      <w:pPr>
        <w:spacing w:before="100" w:beforeAutospacing="1" w:after="100" w:afterAutospacing="1" w:line="360" w:lineRule="auto"/>
        <w:jc w:val="center"/>
        <w:rPr>
          <w:color w:val="000000"/>
        </w:rPr>
      </w:pPr>
      <w:r>
        <w:rPr>
          <w:color w:val="000000"/>
        </w:rPr>
        <w:t>Фото 10, 11</w:t>
      </w:r>
      <w:r w:rsidR="001C1766" w:rsidRPr="006C5FA4">
        <w:rPr>
          <w:color w:val="000000"/>
        </w:rPr>
        <w:t>. Использованн</w:t>
      </w:r>
      <w:r w:rsidR="001C1766">
        <w:rPr>
          <w:color w:val="000000"/>
        </w:rPr>
        <w:t>ы</w:t>
      </w:r>
      <w:r w:rsidR="001C1766" w:rsidRPr="006C5FA4">
        <w:rPr>
          <w:color w:val="000000"/>
        </w:rPr>
        <w:t xml:space="preserve">е в работе </w:t>
      </w:r>
      <w:r w:rsidR="001C1766">
        <w:rPr>
          <w:color w:val="000000"/>
        </w:rPr>
        <w:t>приборы</w:t>
      </w:r>
    </w:p>
    <w:p w:rsidR="001C1766" w:rsidRDefault="001C1766" w:rsidP="001C1766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597733E7" wp14:editId="4D0F0AE5">
            <wp:extent cx="1849120" cy="1950720"/>
            <wp:effectExtent l="0" t="0" r="0" b="0"/>
            <wp:docPr id="13" name="Рисунок 12" descr="DSC0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6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999" cy="195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="009E2B1D">
        <w:rPr>
          <w:noProof/>
          <w:color w:val="000000"/>
          <w:sz w:val="28"/>
          <w:szCs w:val="28"/>
        </w:rPr>
        <w:drawing>
          <wp:inline distT="0" distB="0" distL="0" distR="0" wp14:anchorId="44413032" wp14:editId="13E2D57E">
            <wp:extent cx="1528787" cy="193107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02" cy="1965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36B0863D" wp14:editId="2D1AA2DC">
            <wp:extent cx="1733550" cy="1935480"/>
            <wp:effectExtent l="0" t="0" r="0" b="0"/>
            <wp:docPr id="15" name="Рисунок 14" descr="DSC0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7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523" cy="193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766" w:rsidRPr="009E2B1D" w:rsidRDefault="009E2B1D" w:rsidP="009E2B1D">
      <w:pPr>
        <w:spacing w:before="100" w:beforeAutospacing="1" w:after="100" w:afterAutospacing="1" w:line="360" w:lineRule="auto"/>
        <w:jc w:val="center"/>
        <w:rPr>
          <w:color w:val="000000"/>
        </w:rPr>
      </w:pPr>
      <w:r>
        <w:rPr>
          <w:color w:val="000000"/>
        </w:rPr>
        <w:t>Фото12-14</w:t>
      </w:r>
      <w:r w:rsidR="001C1766" w:rsidRPr="006C5FA4">
        <w:rPr>
          <w:color w:val="000000"/>
        </w:rPr>
        <w:t>. Взвешивание листьев</w:t>
      </w:r>
      <w:r>
        <w:rPr>
          <w:color w:val="000000"/>
        </w:rPr>
        <w:t>, семян</w:t>
      </w:r>
      <w:r w:rsidR="001C1766" w:rsidRPr="006C5FA4">
        <w:rPr>
          <w:color w:val="000000"/>
        </w:rPr>
        <w:t xml:space="preserve"> </w:t>
      </w:r>
      <w:r w:rsidR="001C1766">
        <w:rPr>
          <w:color w:val="000000"/>
        </w:rPr>
        <w:t xml:space="preserve">амаранта </w:t>
      </w:r>
      <w:r w:rsidR="001C1766" w:rsidRPr="006C5FA4">
        <w:rPr>
          <w:color w:val="000000"/>
        </w:rPr>
        <w:t>и определение содержания нитратов</w:t>
      </w:r>
    </w:p>
    <w:p w:rsidR="001C1766" w:rsidRPr="00B90C70" w:rsidRDefault="001C1766" w:rsidP="001C1766">
      <w:pPr>
        <w:spacing w:before="100" w:beforeAutospacing="1" w:after="100" w:afterAutospacing="1" w:line="360" w:lineRule="auto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B8F1B51" wp14:editId="1C17D795">
            <wp:extent cx="1982881" cy="2455545"/>
            <wp:effectExtent l="0" t="0" r="0" b="0"/>
            <wp:docPr id="18" name="Рисунок 17" descr="DSC0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1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730" cy="246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>
        <w:rPr>
          <w:noProof/>
          <w:color w:val="000000"/>
        </w:rPr>
        <w:drawing>
          <wp:inline distT="0" distB="0" distL="0" distR="0" wp14:anchorId="59B638B5" wp14:editId="3EAA5FD4">
            <wp:extent cx="1826117" cy="2371725"/>
            <wp:effectExtent l="0" t="0" r="0" b="0"/>
            <wp:docPr id="19" name="Рисунок 18" descr="DSC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1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332" cy="237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>
        <w:rPr>
          <w:noProof/>
          <w:color w:val="000000"/>
        </w:rPr>
        <w:drawing>
          <wp:inline distT="0" distB="0" distL="0" distR="0" wp14:anchorId="292B2D52" wp14:editId="78766C71">
            <wp:extent cx="2000163" cy="2423160"/>
            <wp:effectExtent l="0" t="0" r="0" b="0"/>
            <wp:docPr id="20" name="Рисунок 19" descr="DSC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12.JPG"/>
                    <pic:cNvPicPr/>
                  </pic:nvPicPr>
                  <pic:blipFill rotWithShape="1">
                    <a:blip r:embed="rId30" cstate="print"/>
                    <a:srcRect b="8129"/>
                    <a:stretch/>
                  </pic:blipFill>
                  <pic:spPr bwMode="auto">
                    <a:xfrm>
                      <a:off x="0" y="0"/>
                      <a:ext cx="2015026" cy="2441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766" w:rsidRDefault="009E2B1D" w:rsidP="009E2B1D">
      <w:pPr>
        <w:spacing w:before="100" w:beforeAutospacing="1" w:after="100" w:afterAutospacing="1" w:line="360" w:lineRule="auto"/>
        <w:jc w:val="center"/>
        <w:rPr>
          <w:rFonts w:eastAsiaTheme="minorEastAsia"/>
        </w:rPr>
      </w:pPr>
      <w:r>
        <w:rPr>
          <w:color w:val="000000"/>
        </w:rPr>
        <w:t>Фото 15-</w:t>
      </w:r>
      <w:r w:rsidR="001C1766" w:rsidRPr="006C5FA4">
        <w:rPr>
          <w:color w:val="000000"/>
        </w:rPr>
        <w:t>1</w:t>
      </w:r>
      <w:r>
        <w:rPr>
          <w:color w:val="000000"/>
        </w:rPr>
        <w:t>7</w:t>
      </w:r>
      <w:r w:rsidR="001C1766" w:rsidRPr="006C5FA4">
        <w:rPr>
          <w:color w:val="000000"/>
        </w:rPr>
        <w:t xml:space="preserve">.  Разница </w:t>
      </w:r>
      <w:r>
        <w:rPr>
          <w:color w:val="000000"/>
        </w:rPr>
        <w:t xml:space="preserve">в росте </w:t>
      </w:r>
      <w:r w:rsidR="001C1766" w:rsidRPr="006C5FA4">
        <w:rPr>
          <w:color w:val="000000"/>
        </w:rPr>
        <w:t>двух сортов</w:t>
      </w:r>
      <w:r>
        <w:rPr>
          <w:color w:val="000000"/>
        </w:rPr>
        <w:t xml:space="preserve"> </w:t>
      </w:r>
      <w:r>
        <w:rPr>
          <w:rFonts w:eastAsiaTheme="minorEastAsia"/>
        </w:rPr>
        <w:t>амаранта в 2017 г.</w:t>
      </w:r>
    </w:p>
    <w:p w:rsidR="009E2B1D" w:rsidRDefault="009E2B1D" w:rsidP="009E2B1D">
      <w:pPr>
        <w:spacing w:before="100" w:beforeAutospacing="1" w:after="100" w:afterAutospacing="1" w:line="36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C908DCE" wp14:editId="109CDA27">
            <wp:extent cx="1781175" cy="2095500"/>
            <wp:effectExtent l="19050" t="0" r="9525" b="0"/>
            <wp:docPr id="21" name="Рисунок 20" descr="DSC0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2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175" cy="209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</w:t>
      </w:r>
      <w:r>
        <w:rPr>
          <w:noProof/>
          <w:color w:val="000000"/>
        </w:rPr>
        <w:drawing>
          <wp:inline distT="0" distB="0" distL="0" distR="0" wp14:anchorId="6C69B420" wp14:editId="2E30250A">
            <wp:extent cx="2338705" cy="2082038"/>
            <wp:effectExtent l="0" t="0" r="4445" b="0"/>
            <wp:docPr id="23" name="Рисунок 22" descr="DSC0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61.JPG"/>
                    <pic:cNvPicPr/>
                  </pic:nvPicPr>
                  <pic:blipFill rotWithShape="1">
                    <a:blip r:embed="rId32" cstate="print"/>
                    <a:srcRect l="5443" r="9524"/>
                    <a:stretch/>
                  </pic:blipFill>
                  <pic:spPr bwMode="auto">
                    <a:xfrm>
                      <a:off x="0" y="0"/>
                      <a:ext cx="2345495" cy="2088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B1D" w:rsidRPr="006C5FA4" w:rsidRDefault="009E2B1D" w:rsidP="009E2B1D">
      <w:pPr>
        <w:spacing w:before="100" w:beforeAutospacing="1" w:after="100" w:afterAutospacing="1" w:line="360" w:lineRule="auto"/>
        <w:jc w:val="center"/>
        <w:rPr>
          <w:color w:val="000000"/>
        </w:rPr>
      </w:pPr>
      <w:r>
        <w:rPr>
          <w:color w:val="000000"/>
        </w:rPr>
        <w:t>Фото 18-19</w:t>
      </w:r>
      <w:r w:rsidRPr="006C5FA4">
        <w:rPr>
          <w:color w:val="000000"/>
        </w:rPr>
        <w:t xml:space="preserve">.  Сбор урожая </w:t>
      </w:r>
      <w:r>
        <w:rPr>
          <w:color w:val="000000"/>
        </w:rPr>
        <w:t>–</w:t>
      </w:r>
      <w:r w:rsidRPr="006C5FA4">
        <w:rPr>
          <w:color w:val="000000"/>
        </w:rPr>
        <w:t xml:space="preserve"> </w:t>
      </w:r>
      <w:r>
        <w:rPr>
          <w:color w:val="000000"/>
        </w:rPr>
        <w:t>метелок с семе</w:t>
      </w:r>
      <w:r w:rsidRPr="006C5FA4">
        <w:rPr>
          <w:color w:val="000000"/>
        </w:rPr>
        <w:t>н</w:t>
      </w:r>
      <w:r>
        <w:rPr>
          <w:color w:val="000000"/>
        </w:rPr>
        <w:t>ами</w:t>
      </w:r>
      <w:r w:rsidRPr="006C5FA4">
        <w:rPr>
          <w:color w:val="000000"/>
        </w:rPr>
        <w:t xml:space="preserve"> амаранта</w:t>
      </w:r>
      <w:r>
        <w:rPr>
          <w:color w:val="000000"/>
        </w:rPr>
        <w:t xml:space="preserve"> в 2017г.</w:t>
      </w:r>
    </w:p>
    <w:p w:rsidR="00D62E47" w:rsidRDefault="009E2B1D" w:rsidP="00D62E47">
      <w:pPr>
        <w:spacing w:before="100" w:beforeAutospacing="1" w:after="100" w:afterAutospacing="1" w:line="360" w:lineRule="auto"/>
        <w:rPr>
          <w:rFonts w:eastAsiaTheme="minorEastAsia"/>
        </w:rPr>
      </w:pPr>
      <w:r w:rsidRPr="009E2B1D">
        <w:rPr>
          <w:rFonts w:eastAsiaTheme="minorEastAsia"/>
          <w:noProof/>
        </w:rPr>
        <w:drawing>
          <wp:inline distT="0" distB="0" distL="0" distR="0">
            <wp:extent cx="1904949" cy="2760345"/>
            <wp:effectExtent l="0" t="0" r="635" b="1905"/>
            <wp:docPr id="26" name="Рисунок 26" descr="F:\ИССЛЕДОВ. 2018-2019уг\IMG_20180815_19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СЛЕДОВ. 2018-2019уг\IMG_20180815_192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1" t="3857" r="10914" b="8378"/>
                    <a:stretch/>
                  </pic:blipFill>
                  <pic:spPr bwMode="auto">
                    <a:xfrm>
                      <a:off x="0" y="0"/>
                      <a:ext cx="1913203" cy="27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2E47">
        <w:rPr>
          <w:rFonts w:eastAsiaTheme="minorEastAsia"/>
        </w:rPr>
        <w:t xml:space="preserve">  </w:t>
      </w:r>
      <w:r w:rsidR="00D62E47">
        <w:rPr>
          <w:rFonts w:eastAsiaTheme="minorEastAsia"/>
          <w:noProof/>
        </w:rPr>
        <w:drawing>
          <wp:inline distT="0" distB="0" distL="0" distR="0" wp14:anchorId="778AEE0B">
            <wp:extent cx="2171700" cy="190609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71" cy="191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2E47">
        <w:rPr>
          <w:rFonts w:eastAsiaTheme="minorEastAsia"/>
        </w:rPr>
        <w:t xml:space="preserve">   </w:t>
      </w:r>
      <w:r w:rsidR="00D62E47">
        <w:rPr>
          <w:rFonts w:eastAsiaTheme="minorEastAsia"/>
          <w:noProof/>
        </w:rPr>
        <w:drawing>
          <wp:inline distT="0" distB="0" distL="0" distR="0" wp14:anchorId="7A3324A9">
            <wp:extent cx="1771211" cy="2063115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329" cy="2067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2E47">
        <w:rPr>
          <w:rFonts w:eastAsiaTheme="minorEastAsia"/>
        </w:rPr>
        <w:t xml:space="preserve">   </w:t>
      </w:r>
    </w:p>
    <w:p w:rsidR="009E2B1D" w:rsidRPr="00D62E47" w:rsidRDefault="00D62E47" w:rsidP="00D62E47">
      <w:pPr>
        <w:spacing w:before="100" w:beforeAutospacing="1" w:after="100" w:afterAutospacing="1" w:line="360" w:lineRule="auto"/>
        <w:jc w:val="center"/>
        <w:rPr>
          <w:rFonts w:eastAsiaTheme="minorEastAsia"/>
        </w:rPr>
        <w:sectPr w:rsidR="009E2B1D" w:rsidRPr="00D62E47" w:rsidSect="00A251DC">
          <w:headerReference w:type="default" r:id="rId36"/>
          <w:pgSz w:w="11906" w:h="16838"/>
          <w:pgMar w:top="1134" w:right="567" w:bottom="1134" w:left="1701" w:header="709" w:footer="709" w:gutter="0"/>
          <w:pgNumType w:start="1"/>
          <w:cols w:space="708"/>
          <w:docGrid w:linePitch="360"/>
        </w:sectPr>
      </w:pPr>
      <w:r>
        <w:rPr>
          <w:rFonts w:eastAsiaTheme="minorEastAsia"/>
        </w:rPr>
        <w:t>Фото 20-22.  Амарант сорта «Валентина» и «Крепыш», выращенны</w:t>
      </w:r>
      <w:r w:rsidR="008937FA">
        <w:rPr>
          <w:rFonts w:eastAsiaTheme="minorEastAsia"/>
        </w:rPr>
        <w:t>й</w:t>
      </w:r>
      <w:r>
        <w:rPr>
          <w:rFonts w:eastAsiaTheme="minorEastAsia"/>
        </w:rPr>
        <w:t xml:space="preserve"> в 201</w:t>
      </w:r>
      <w:r w:rsidR="00576F4D">
        <w:rPr>
          <w:rFonts w:eastAsiaTheme="minorEastAsia"/>
        </w:rPr>
        <w:t>8 г.</w:t>
      </w:r>
    </w:p>
    <w:p w:rsidR="006D040A" w:rsidRDefault="006D040A" w:rsidP="00C94875">
      <w:pPr>
        <w:spacing w:after="200" w:line="360" w:lineRule="auto"/>
        <w:contextualSpacing/>
        <w:rPr>
          <w:rFonts w:eastAsiaTheme="minorEastAsia"/>
        </w:rPr>
        <w:sectPr w:rsidR="006D040A" w:rsidSect="001C1766">
          <w:pgSz w:w="11906" w:h="16838"/>
          <w:pgMar w:top="567" w:right="1134" w:bottom="1418" w:left="1134" w:header="709" w:footer="709" w:gutter="0"/>
          <w:cols w:space="708"/>
          <w:docGrid w:linePitch="360"/>
        </w:sectPr>
      </w:pPr>
    </w:p>
    <w:p w:rsidR="00706673" w:rsidRPr="006C5FA4" w:rsidRDefault="00706673" w:rsidP="00576F4D">
      <w:pPr>
        <w:spacing w:before="100" w:beforeAutospacing="1" w:after="100" w:afterAutospacing="1" w:line="360" w:lineRule="auto"/>
        <w:rPr>
          <w:color w:val="000000"/>
        </w:rPr>
      </w:pPr>
    </w:p>
    <w:sectPr w:rsidR="00706673" w:rsidRPr="006C5FA4" w:rsidSect="00EB63F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12D" w:rsidRDefault="0099512D" w:rsidP="00FB7148">
      <w:r>
        <w:separator/>
      </w:r>
    </w:p>
  </w:endnote>
  <w:endnote w:type="continuationSeparator" w:id="0">
    <w:p w:rsidR="0099512D" w:rsidRDefault="0099512D" w:rsidP="00FB7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Calibri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12D" w:rsidRDefault="0099512D" w:rsidP="00FB7148">
      <w:r>
        <w:separator/>
      </w:r>
    </w:p>
  </w:footnote>
  <w:footnote w:type="continuationSeparator" w:id="0">
    <w:p w:rsidR="0099512D" w:rsidRDefault="0099512D" w:rsidP="00FB71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9773703"/>
      <w:docPartObj>
        <w:docPartGallery w:val="Page Numbers (Top of Page)"/>
        <w:docPartUnique/>
      </w:docPartObj>
    </w:sdtPr>
    <w:sdtContent>
      <w:p w:rsidR="003A2641" w:rsidRDefault="003A264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3FE4">
          <w:rPr>
            <w:noProof/>
          </w:rPr>
          <w:t>2</w:t>
        </w:r>
        <w:r>
          <w:fldChar w:fldCharType="end"/>
        </w:r>
      </w:p>
    </w:sdtContent>
  </w:sdt>
  <w:p w:rsidR="003A2641" w:rsidRDefault="003A264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9456C"/>
    <w:multiLevelType w:val="hybridMultilevel"/>
    <w:tmpl w:val="E7C65612"/>
    <w:lvl w:ilvl="0" w:tplc="1BEC6ED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365D1"/>
    <w:multiLevelType w:val="hybridMultilevel"/>
    <w:tmpl w:val="71F66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2269B"/>
    <w:multiLevelType w:val="hybridMultilevel"/>
    <w:tmpl w:val="3EC21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F4740"/>
    <w:multiLevelType w:val="multilevel"/>
    <w:tmpl w:val="B43A81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4" w15:restartNumberingAfterBreak="0">
    <w:nsid w:val="6DD01524"/>
    <w:multiLevelType w:val="multilevel"/>
    <w:tmpl w:val="99F61B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FF2"/>
    <w:rsid w:val="00017345"/>
    <w:rsid w:val="000265AE"/>
    <w:rsid w:val="00030775"/>
    <w:rsid w:val="00030A78"/>
    <w:rsid w:val="000313A8"/>
    <w:rsid w:val="00033957"/>
    <w:rsid w:val="0006439D"/>
    <w:rsid w:val="00067F48"/>
    <w:rsid w:val="0007015E"/>
    <w:rsid w:val="000737CC"/>
    <w:rsid w:val="00074C91"/>
    <w:rsid w:val="00074F53"/>
    <w:rsid w:val="0009638B"/>
    <w:rsid w:val="000B3518"/>
    <w:rsid w:val="000C2346"/>
    <w:rsid w:val="000C7240"/>
    <w:rsid w:val="000D05C1"/>
    <w:rsid w:val="000D5D6C"/>
    <w:rsid w:val="000E33BA"/>
    <w:rsid w:val="000F1678"/>
    <w:rsid w:val="00100CDC"/>
    <w:rsid w:val="00103F4F"/>
    <w:rsid w:val="0010663F"/>
    <w:rsid w:val="00112284"/>
    <w:rsid w:val="00121B20"/>
    <w:rsid w:val="00122684"/>
    <w:rsid w:val="00125176"/>
    <w:rsid w:val="001548B0"/>
    <w:rsid w:val="0016558D"/>
    <w:rsid w:val="0018409C"/>
    <w:rsid w:val="00191A94"/>
    <w:rsid w:val="001B6A00"/>
    <w:rsid w:val="001C1766"/>
    <w:rsid w:val="001C2EB4"/>
    <w:rsid w:val="001D15EF"/>
    <w:rsid w:val="001D3FE4"/>
    <w:rsid w:val="001E185C"/>
    <w:rsid w:val="001E35F4"/>
    <w:rsid w:val="001F616E"/>
    <w:rsid w:val="0020215C"/>
    <w:rsid w:val="0020335F"/>
    <w:rsid w:val="002066CC"/>
    <w:rsid w:val="002159A3"/>
    <w:rsid w:val="002251CC"/>
    <w:rsid w:val="00225A49"/>
    <w:rsid w:val="00231A35"/>
    <w:rsid w:val="00254002"/>
    <w:rsid w:val="0027217C"/>
    <w:rsid w:val="0027529F"/>
    <w:rsid w:val="002759D6"/>
    <w:rsid w:val="002868EC"/>
    <w:rsid w:val="00290D35"/>
    <w:rsid w:val="002A5A98"/>
    <w:rsid w:val="002A762F"/>
    <w:rsid w:val="002B1D0B"/>
    <w:rsid w:val="002D5847"/>
    <w:rsid w:val="002F2E17"/>
    <w:rsid w:val="002F5A0D"/>
    <w:rsid w:val="00310F79"/>
    <w:rsid w:val="003224C4"/>
    <w:rsid w:val="00325548"/>
    <w:rsid w:val="00330B10"/>
    <w:rsid w:val="00330C9B"/>
    <w:rsid w:val="003326B9"/>
    <w:rsid w:val="00333700"/>
    <w:rsid w:val="00333BD4"/>
    <w:rsid w:val="00333E2D"/>
    <w:rsid w:val="0033582D"/>
    <w:rsid w:val="0035030D"/>
    <w:rsid w:val="00375120"/>
    <w:rsid w:val="0038534C"/>
    <w:rsid w:val="003A204F"/>
    <w:rsid w:val="003A2641"/>
    <w:rsid w:val="003C45F5"/>
    <w:rsid w:val="003D19B7"/>
    <w:rsid w:val="003E164A"/>
    <w:rsid w:val="003E7E73"/>
    <w:rsid w:val="00400B69"/>
    <w:rsid w:val="00404BA4"/>
    <w:rsid w:val="00420004"/>
    <w:rsid w:val="00424673"/>
    <w:rsid w:val="004357DF"/>
    <w:rsid w:val="00435FF6"/>
    <w:rsid w:val="004416E8"/>
    <w:rsid w:val="004418C8"/>
    <w:rsid w:val="00462FBF"/>
    <w:rsid w:val="004664CD"/>
    <w:rsid w:val="00475B72"/>
    <w:rsid w:val="00486FD6"/>
    <w:rsid w:val="004A3686"/>
    <w:rsid w:val="004B29BC"/>
    <w:rsid w:val="004B7A9A"/>
    <w:rsid w:val="004C2123"/>
    <w:rsid w:val="004D5C85"/>
    <w:rsid w:val="004F4EE9"/>
    <w:rsid w:val="004F6F96"/>
    <w:rsid w:val="00514168"/>
    <w:rsid w:val="00515C64"/>
    <w:rsid w:val="0052113E"/>
    <w:rsid w:val="0052229F"/>
    <w:rsid w:val="00532D6B"/>
    <w:rsid w:val="005560FA"/>
    <w:rsid w:val="0055728A"/>
    <w:rsid w:val="00576F4D"/>
    <w:rsid w:val="00593651"/>
    <w:rsid w:val="005A03C9"/>
    <w:rsid w:val="005A3C99"/>
    <w:rsid w:val="005B5B3F"/>
    <w:rsid w:val="005C471D"/>
    <w:rsid w:val="005D7779"/>
    <w:rsid w:val="005E3250"/>
    <w:rsid w:val="005E6E76"/>
    <w:rsid w:val="006119A3"/>
    <w:rsid w:val="0063725D"/>
    <w:rsid w:val="00640A69"/>
    <w:rsid w:val="006473A1"/>
    <w:rsid w:val="00647F82"/>
    <w:rsid w:val="00667488"/>
    <w:rsid w:val="00671665"/>
    <w:rsid w:val="00674F49"/>
    <w:rsid w:val="00676C07"/>
    <w:rsid w:val="006862F8"/>
    <w:rsid w:val="006970D9"/>
    <w:rsid w:val="006A2AF9"/>
    <w:rsid w:val="006C3320"/>
    <w:rsid w:val="006C5FA4"/>
    <w:rsid w:val="006C61C9"/>
    <w:rsid w:val="006C6FEB"/>
    <w:rsid w:val="006D040A"/>
    <w:rsid w:val="006E3CC5"/>
    <w:rsid w:val="006E472A"/>
    <w:rsid w:val="00703E27"/>
    <w:rsid w:val="00706673"/>
    <w:rsid w:val="00707A60"/>
    <w:rsid w:val="00712FF2"/>
    <w:rsid w:val="00715FE5"/>
    <w:rsid w:val="00747CED"/>
    <w:rsid w:val="007507B9"/>
    <w:rsid w:val="00762955"/>
    <w:rsid w:val="007700EC"/>
    <w:rsid w:val="007714B0"/>
    <w:rsid w:val="007739EA"/>
    <w:rsid w:val="00785D85"/>
    <w:rsid w:val="0079188F"/>
    <w:rsid w:val="00793AC8"/>
    <w:rsid w:val="00797ED5"/>
    <w:rsid w:val="007A4649"/>
    <w:rsid w:val="007B1BB5"/>
    <w:rsid w:val="007B20B2"/>
    <w:rsid w:val="007B5DCB"/>
    <w:rsid w:val="007D116C"/>
    <w:rsid w:val="007E0994"/>
    <w:rsid w:val="00802A77"/>
    <w:rsid w:val="0081476A"/>
    <w:rsid w:val="00823539"/>
    <w:rsid w:val="008240A4"/>
    <w:rsid w:val="008439C5"/>
    <w:rsid w:val="008810B0"/>
    <w:rsid w:val="008937FA"/>
    <w:rsid w:val="008952FB"/>
    <w:rsid w:val="008971BA"/>
    <w:rsid w:val="008B25E5"/>
    <w:rsid w:val="008B3994"/>
    <w:rsid w:val="008E4C8F"/>
    <w:rsid w:val="008F6C2F"/>
    <w:rsid w:val="0091062A"/>
    <w:rsid w:val="00911BFC"/>
    <w:rsid w:val="00911CAB"/>
    <w:rsid w:val="009123F8"/>
    <w:rsid w:val="00927EC8"/>
    <w:rsid w:val="0093291F"/>
    <w:rsid w:val="00951BA4"/>
    <w:rsid w:val="0095314F"/>
    <w:rsid w:val="00994C20"/>
    <w:rsid w:val="0099512D"/>
    <w:rsid w:val="00995EF9"/>
    <w:rsid w:val="0099708A"/>
    <w:rsid w:val="009A0737"/>
    <w:rsid w:val="009A3D81"/>
    <w:rsid w:val="009C2A6D"/>
    <w:rsid w:val="009C68DC"/>
    <w:rsid w:val="009D0A00"/>
    <w:rsid w:val="009D2D3C"/>
    <w:rsid w:val="009D3D7E"/>
    <w:rsid w:val="009E2B1D"/>
    <w:rsid w:val="009E3381"/>
    <w:rsid w:val="009E55CD"/>
    <w:rsid w:val="009F53B2"/>
    <w:rsid w:val="009F6354"/>
    <w:rsid w:val="009F7FB8"/>
    <w:rsid w:val="00A00183"/>
    <w:rsid w:val="00A0553E"/>
    <w:rsid w:val="00A12F58"/>
    <w:rsid w:val="00A251DC"/>
    <w:rsid w:val="00A42519"/>
    <w:rsid w:val="00A44AB7"/>
    <w:rsid w:val="00A45A5E"/>
    <w:rsid w:val="00A56522"/>
    <w:rsid w:val="00A72612"/>
    <w:rsid w:val="00AA5AD5"/>
    <w:rsid w:val="00AA6124"/>
    <w:rsid w:val="00AA7C54"/>
    <w:rsid w:val="00AD3C44"/>
    <w:rsid w:val="00AD5F2B"/>
    <w:rsid w:val="00AD6C8B"/>
    <w:rsid w:val="00AE2111"/>
    <w:rsid w:val="00B1672B"/>
    <w:rsid w:val="00B502EF"/>
    <w:rsid w:val="00B61775"/>
    <w:rsid w:val="00B67B85"/>
    <w:rsid w:val="00B771CC"/>
    <w:rsid w:val="00B90C70"/>
    <w:rsid w:val="00BC21FD"/>
    <w:rsid w:val="00BC624C"/>
    <w:rsid w:val="00BD271E"/>
    <w:rsid w:val="00BE3DC5"/>
    <w:rsid w:val="00BF0F55"/>
    <w:rsid w:val="00BF3886"/>
    <w:rsid w:val="00BF5654"/>
    <w:rsid w:val="00C07A66"/>
    <w:rsid w:val="00C10F02"/>
    <w:rsid w:val="00C217E2"/>
    <w:rsid w:val="00C240E2"/>
    <w:rsid w:val="00C2593E"/>
    <w:rsid w:val="00C35B77"/>
    <w:rsid w:val="00C557A8"/>
    <w:rsid w:val="00C57568"/>
    <w:rsid w:val="00C57D22"/>
    <w:rsid w:val="00C601BD"/>
    <w:rsid w:val="00C625F4"/>
    <w:rsid w:val="00C75D69"/>
    <w:rsid w:val="00C85AE7"/>
    <w:rsid w:val="00C86E73"/>
    <w:rsid w:val="00C94875"/>
    <w:rsid w:val="00CB612E"/>
    <w:rsid w:val="00CC660D"/>
    <w:rsid w:val="00CD1DB1"/>
    <w:rsid w:val="00CD6088"/>
    <w:rsid w:val="00CE0678"/>
    <w:rsid w:val="00CF31AC"/>
    <w:rsid w:val="00D02B7B"/>
    <w:rsid w:val="00D114BC"/>
    <w:rsid w:val="00D12855"/>
    <w:rsid w:val="00D62E47"/>
    <w:rsid w:val="00D82AAE"/>
    <w:rsid w:val="00D82C8E"/>
    <w:rsid w:val="00D94C77"/>
    <w:rsid w:val="00D97BFE"/>
    <w:rsid w:val="00DD405B"/>
    <w:rsid w:val="00DD63C5"/>
    <w:rsid w:val="00DE0E94"/>
    <w:rsid w:val="00DE7A05"/>
    <w:rsid w:val="00DF1DF9"/>
    <w:rsid w:val="00E000B0"/>
    <w:rsid w:val="00E05673"/>
    <w:rsid w:val="00E37CA5"/>
    <w:rsid w:val="00E452D4"/>
    <w:rsid w:val="00E46B6A"/>
    <w:rsid w:val="00E5048F"/>
    <w:rsid w:val="00E6386C"/>
    <w:rsid w:val="00E650AA"/>
    <w:rsid w:val="00E65C5C"/>
    <w:rsid w:val="00E7352D"/>
    <w:rsid w:val="00E826BE"/>
    <w:rsid w:val="00E83023"/>
    <w:rsid w:val="00E865C5"/>
    <w:rsid w:val="00E9610B"/>
    <w:rsid w:val="00E9786E"/>
    <w:rsid w:val="00EA2D3C"/>
    <w:rsid w:val="00EB44CA"/>
    <w:rsid w:val="00EB63F3"/>
    <w:rsid w:val="00EC1174"/>
    <w:rsid w:val="00EC1FE8"/>
    <w:rsid w:val="00EC2E60"/>
    <w:rsid w:val="00EC791E"/>
    <w:rsid w:val="00ED1ED0"/>
    <w:rsid w:val="00ED53A4"/>
    <w:rsid w:val="00EE42EA"/>
    <w:rsid w:val="00EF1E23"/>
    <w:rsid w:val="00F059A8"/>
    <w:rsid w:val="00F064D7"/>
    <w:rsid w:val="00F20351"/>
    <w:rsid w:val="00F20E5F"/>
    <w:rsid w:val="00F217D0"/>
    <w:rsid w:val="00F270D7"/>
    <w:rsid w:val="00F345F7"/>
    <w:rsid w:val="00F431EF"/>
    <w:rsid w:val="00F46405"/>
    <w:rsid w:val="00F51B5B"/>
    <w:rsid w:val="00F54CD2"/>
    <w:rsid w:val="00F71761"/>
    <w:rsid w:val="00F7665A"/>
    <w:rsid w:val="00F85E78"/>
    <w:rsid w:val="00FA27A6"/>
    <w:rsid w:val="00FB7148"/>
    <w:rsid w:val="00FC580A"/>
    <w:rsid w:val="00FC5AA4"/>
    <w:rsid w:val="00FC7A26"/>
    <w:rsid w:val="00FD6F87"/>
    <w:rsid w:val="00FF4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6C5C6A-4DEB-446B-9910-35C6CB866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F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D05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12F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12F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rsid w:val="00712FF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2F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2FF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7B1BB5"/>
    <w:pPr>
      <w:ind w:left="720"/>
      <w:contextualSpacing/>
    </w:pPr>
  </w:style>
  <w:style w:type="paragraph" w:styleId="a9">
    <w:name w:val="footer"/>
    <w:basedOn w:val="a"/>
    <w:link w:val="aa"/>
    <w:uiPriority w:val="99"/>
    <w:unhideWhenUsed/>
    <w:rsid w:val="00911CA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11CA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rsid w:val="00C9487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0D05C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c">
    <w:name w:val="No Spacing"/>
    <w:link w:val="ad"/>
    <w:uiPriority w:val="1"/>
    <w:qFormat/>
    <w:rsid w:val="00EB63F3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EB63F3"/>
    <w:rPr>
      <w:rFonts w:eastAsiaTheme="minorEastAsia"/>
      <w:lang w:eastAsia="ru-RU"/>
    </w:rPr>
  </w:style>
  <w:style w:type="paragraph" w:customStyle="1" w:styleId="Standard">
    <w:name w:val="Standard"/>
    <w:rsid w:val="00AD3C4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7352D"/>
    <w:rPr>
      <w:color w:val="808080"/>
      <w:shd w:val="clear" w:color="auto" w:fill="E6E6E6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5D7779"/>
    <w:rPr>
      <w:color w:val="808080"/>
      <w:shd w:val="clear" w:color="auto" w:fill="E6E6E6"/>
    </w:rPr>
  </w:style>
  <w:style w:type="character" w:customStyle="1" w:styleId="UnresolvedMention">
    <w:name w:val="Unresolved Mention"/>
    <w:basedOn w:val="a0"/>
    <w:uiPriority w:val="99"/>
    <w:semiHidden/>
    <w:unhideWhenUsed/>
    <w:rsid w:val="002033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6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://www.pogodaiklimat.ru/monitor.php?id=37001&amp;month=5&amp;year=2018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://www.zerno-ua.com/?p=10269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bcslim.ru/articles/1064/amarant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header" Target="header1.xml"/><Relationship Id="rId10" Type="http://schemas.openxmlformats.org/officeDocument/2006/relationships/hyperlink" Target="http://ayzdorov.ru/tvtravnik_amarant.php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://chudo-ogorod.ru/amarant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График</a:t>
            </a: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1. Изменения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высоты амаранта двух сортов (средние показатели, см) в период выращивания 2017г.</a:t>
            </a:r>
            <a:endParaRPr lang="ru-RU" sz="1200"/>
          </a:p>
        </c:rich>
      </c:tx>
      <c:layout>
        <c:manualLayout>
          <c:xMode val="edge"/>
          <c:yMode val="edge"/>
          <c:x val="0.11601836600782034"/>
          <c:y val="1.045173930723450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7984106153397486E-2"/>
          <c:y val="2.1795713035870599E-2"/>
          <c:w val="0.92960848643919836"/>
          <c:h val="0.6699865641794789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Крепыш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Лист1!$A$2:$A$10</c:f>
              <c:strCache>
                <c:ptCount val="9"/>
                <c:pt idx="0">
                  <c:v>04.05.</c:v>
                </c:pt>
                <c:pt idx="1">
                  <c:v>20.05.</c:v>
                </c:pt>
                <c:pt idx="2">
                  <c:v>13.06.</c:v>
                </c:pt>
                <c:pt idx="3">
                  <c:v>17.06.</c:v>
                </c:pt>
                <c:pt idx="4">
                  <c:v>24.06.</c:v>
                </c:pt>
                <c:pt idx="5">
                  <c:v>01.07.</c:v>
                </c:pt>
                <c:pt idx="6">
                  <c:v>08.07.</c:v>
                </c:pt>
                <c:pt idx="7">
                  <c:v>02.08.</c:v>
                </c:pt>
                <c:pt idx="8">
                  <c:v>08.10.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0.5</c:v>
                </c:pt>
                <c:pt idx="1">
                  <c:v>8</c:v>
                </c:pt>
                <c:pt idx="2">
                  <c:v>44</c:v>
                </c:pt>
                <c:pt idx="3">
                  <c:v>51</c:v>
                </c:pt>
                <c:pt idx="4">
                  <c:v>81</c:v>
                </c:pt>
                <c:pt idx="5">
                  <c:v>106</c:v>
                </c:pt>
                <c:pt idx="6">
                  <c:v>115</c:v>
                </c:pt>
                <c:pt idx="7">
                  <c:v>132</c:v>
                </c:pt>
                <c:pt idx="8">
                  <c:v>145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1CB-4082-90CE-4FCFE736273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Валентина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Лист1!$A$2:$A$10</c:f>
              <c:strCache>
                <c:ptCount val="9"/>
                <c:pt idx="0">
                  <c:v>04.05.</c:v>
                </c:pt>
                <c:pt idx="1">
                  <c:v>20.05.</c:v>
                </c:pt>
                <c:pt idx="2">
                  <c:v>13.06.</c:v>
                </c:pt>
                <c:pt idx="3">
                  <c:v>17.06.</c:v>
                </c:pt>
                <c:pt idx="4">
                  <c:v>24.06.</c:v>
                </c:pt>
                <c:pt idx="5">
                  <c:v>01.07.</c:v>
                </c:pt>
                <c:pt idx="6">
                  <c:v>08.07.</c:v>
                </c:pt>
                <c:pt idx="7">
                  <c:v>02.08.</c:v>
                </c:pt>
                <c:pt idx="8">
                  <c:v>08.10.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0.5</c:v>
                </c:pt>
                <c:pt idx="1">
                  <c:v>8</c:v>
                </c:pt>
                <c:pt idx="2">
                  <c:v>31</c:v>
                </c:pt>
                <c:pt idx="3">
                  <c:v>52</c:v>
                </c:pt>
                <c:pt idx="4">
                  <c:v>66</c:v>
                </c:pt>
                <c:pt idx="5">
                  <c:v>84</c:v>
                </c:pt>
                <c:pt idx="6">
                  <c:v>106</c:v>
                </c:pt>
                <c:pt idx="7">
                  <c:v>112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1CB-4082-90CE-4FCFE73627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92921544"/>
        <c:axId val="292921936"/>
      </c:lineChart>
      <c:catAx>
        <c:axId val="292921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2921936"/>
        <c:crosses val="autoZero"/>
        <c:auto val="1"/>
        <c:lblAlgn val="ctr"/>
        <c:lblOffset val="100"/>
        <c:noMultiLvlLbl val="0"/>
      </c:catAx>
      <c:valAx>
        <c:axId val="29292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2921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970126130067091"/>
          <c:y val="0.80767234058978066"/>
          <c:w val="0.50059729512977569"/>
          <c:h val="0.1028842442488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42D827-1FE7-467B-A892-5D1B21B48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1</Pages>
  <Words>4295</Words>
  <Characters>24485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11</cp:lastModifiedBy>
  <cp:revision>30</cp:revision>
  <cp:lastPrinted>2018-08-17T09:47:00Z</cp:lastPrinted>
  <dcterms:created xsi:type="dcterms:W3CDTF">2018-02-28T21:54:00Z</dcterms:created>
  <dcterms:modified xsi:type="dcterms:W3CDTF">2018-09-13T06:45:00Z</dcterms:modified>
</cp:coreProperties>
</file>