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248" w:rsidRDefault="00422248" w:rsidP="00422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206F" w:rsidRPr="00AA206F" w:rsidRDefault="00AA206F" w:rsidP="00AA206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A206F">
        <w:rPr>
          <w:rFonts w:ascii="Times New Roman" w:eastAsia="Calibri" w:hAnsi="Times New Roman" w:cs="Times New Roman"/>
          <w:sz w:val="28"/>
          <w:szCs w:val="28"/>
        </w:rPr>
        <w:t>Российская Федерация</w:t>
      </w:r>
    </w:p>
    <w:p w:rsidR="00AA206F" w:rsidRPr="00AA206F" w:rsidRDefault="00AA206F" w:rsidP="00AA206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A206F">
        <w:rPr>
          <w:rFonts w:ascii="Times New Roman" w:eastAsia="Calibri" w:hAnsi="Times New Roman" w:cs="Times New Roman"/>
          <w:sz w:val="28"/>
          <w:szCs w:val="28"/>
        </w:rPr>
        <w:t>МИНИСТЕРСВО ОБРАЗОВАНИЯ И НАУКИ АМУРСКОЙ ОБЛАСТИ</w:t>
      </w:r>
    </w:p>
    <w:p w:rsidR="00AA206F" w:rsidRPr="00AA206F" w:rsidRDefault="00AA206F" w:rsidP="00AA206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A206F">
        <w:rPr>
          <w:rFonts w:ascii="Times New Roman" w:eastAsia="Calibri" w:hAnsi="Times New Roman" w:cs="Times New Roman"/>
          <w:sz w:val="28"/>
          <w:szCs w:val="28"/>
        </w:rPr>
        <w:t>ГОСУДАРСТВЕННОЕ АВТОНОМНОЕ</w:t>
      </w:r>
    </w:p>
    <w:p w:rsidR="00AA206F" w:rsidRPr="00AA206F" w:rsidRDefault="00AA206F" w:rsidP="00AA206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A206F">
        <w:rPr>
          <w:rFonts w:ascii="Times New Roman" w:eastAsia="Calibri" w:hAnsi="Times New Roman" w:cs="Times New Roman"/>
          <w:sz w:val="28"/>
          <w:szCs w:val="28"/>
        </w:rPr>
        <w:t xml:space="preserve">УЧРЕЖДЕНИЕ ПРОФФЕСИОНАЛЬНОГО ОБРАЗОВАНИЯ </w:t>
      </w:r>
    </w:p>
    <w:p w:rsidR="00AA206F" w:rsidRPr="00AA206F" w:rsidRDefault="00AA206F" w:rsidP="00AA206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A206F">
        <w:rPr>
          <w:rFonts w:ascii="Times New Roman" w:eastAsia="Calibri" w:hAnsi="Times New Roman" w:cs="Times New Roman"/>
          <w:sz w:val="28"/>
          <w:szCs w:val="28"/>
        </w:rPr>
        <w:t>«АМУРСКИЙ ОБЛАСТНОЙ ИНСТИТУТ РАЗВИТИЯ ОБРАЗОВАНИЯ»</w:t>
      </w:r>
    </w:p>
    <w:p w:rsidR="00AA206F" w:rsidRPr="00AA206F" w:rsidRDefault="00AA206F" w:rsidP="00AA206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A206F">
        <w:rPr>
          <w:rFonts w:ascii="Times New Roman" w:eastAsia="Calibri" w:hAnsi="Times New Roman" w:cs="Times New Roman"/>
          <w:sz w:val="28"/>
          <w:szCs w:val="28"/>
        </w:rPr>
        <w:t>(ГАУ ДПО «</w:t>
      </w:r>
      <w:proofErr w:type="spellStart"/>
      <w:r w:rsidRPr="00AA206F">
        <w:rPr>
          <w:rFonts w:ascii="Times New Roman" w:eastAsia="Calibri" w:hAnsi="Times New Roman" w:cs="Times New Roman"/>
          <w:sz w:val="28"/>
          <w:szCs w:val="28"/>
        </w:rPr>
        <w:t>АмИРО</w:t>
      </w:r>
      <w:proofErr w:type="spellEnd"/>
      <w:r w:rsidRPr="00AA206F">
        <w:rPr>
          <w:rFonts w:ascii="Times New Roman" w:eastAsia="Calibri" w:hAnsi="Times New Roman" w:cs="Times New Roman"/>
          <w:sz w:val="28"/>
          <w:szCs w:val="28"/>
        </w:rPr>
        <w:t>»)</w:t>
      </w:r>
    </w:p>
    <w:p w:rsidR="00AA206F" w:rsidRPr="00AA206F" w:rsidRDefault="00AA206F" w:rsidP="00AA206F">
      <w:p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A206F">
        <w:rPr>
          <w:rFonts w:ascii="Times New Roman" w:eastAsia="Calibri" w:hAnsi="Times New Roman" w:cs="Times New Roman"/>
          <w:b/>
          <w:i/>
          <w:sz w:val="36"/>
          <w:szCs w:val="28"/>
        </w:rPr>
        <w:t xml:space="preserve">Оценка коллекции жимолости </w:t>
      </w:r>
      <w:proofErr w:type="spellStart"/>
      <w:r w:rsidRPr="00AA206F">
        <w:rPr>
          <w:rFonts w:ascii="Times New Roman" w:eastAsia="Calibri" w:hAnsi="Times New Roman" w:cs="Times New Roman"/>
          <w:b/>
          <w:i/>
          <w:sz w:val="36"/>
          <w:szCs w:val="28"/>
        </w:rPr>
        <w:t>Бакчарского</w:t>
      </w:r>
      <w:proofErr w:type="spellEnd"/>
      <w:r w:rsidRPr="00AA206F">
        <w:rPr>
          <w:rFonts w:ascii="Times New Roman" w:eastAsia="Calibri" w:hAnsi="Times New Roman" w:cs="Times New Roman"/>
          <w:b/>
          <w:i/>
          <w:sz w:val="36"/>
          <w:szCs w:val="28"/>
        </w:rPr>
        <w:t xml:space="preserve"> опорного пункта северного садоводства по комплекс</w:t>
      </w:r>
      <w:r w:rsidR="0031177A">
        <w:rPr>
          <w:rFonts w:ascii="Times New Roman" w:eastAsia="Calibri" w:hAnsi="Times New Roman" w:cs="Times New Roman"/>
          <w:b/>
          <w:i/>
          <w:sz w:val="36"/>
          <w:szCs w:val="28"/>
        </w:rPr>
        <w:t>у хозяйственно ценных признаков</w:t>
      </w:r>
    </w:p>
    <w:p w:rsidR="00AA206F" w:rsidRPr="00AA206F" w:rsidRDefault="00AA206F" w:rsidP="00AA206F">
      <w:pPr>
        <w:spacing w:after="0" w:line="360" w:lineRule="auto"/>
        <w:rPr>
          <w:rFonts w:ascii="Times New Roman" w:eastAsia="Calibri" w:hAnsi="Times New Roman" w:cs="Times New Roman"/>
          <w:sz w:val="40"/>
          <w:szCs w:val="28"/>
        </w:rPr>
      </w:pPr>
      <w:r w:rsidRPr="00AA206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B7E5ED" wp14:editId="16FC86C6">
            <wp:extent cx="2619375" cy="3498133"/>
            <wp:effectExtent l="0" t="0" r="0" b="7620"/>
            <wp:docPr id="1" name="Рисунок 1" descr="P610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61017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9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06F" w:rsidRPr="00AA206F" w:rsidRDefault="00AA206F" w:rsidP="00AA206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206F">
        <w:rPr>
          <w:rFonts w:ascii="Times New Roman" w:eastAsia="Calibri" w:hAnsi="Times New Roman" w:cs="Times New Roman"/>
          <w:b/>
          <w:sz w:val="28"/>
          <w:szCs w:val="28"/>
        </w:rPr>
        <w:t>Выполнил:</w:t>
      </w:r>
      <w:r w:rsidRPr="00AA206F">
        <w:rPr>
          <w:rFonts w:ascii="Times New Roman" w:eastAsia="Calibri" w:hAnsi="Times New Roman" w:cs="Times New Roman"/>
          <w:sz w:val="28"/>
          <w:szCs w:val="28"/>
        </w:rPr>
        <w:t xml:space="preserve"> Лысак </w:t>
      </w:r>
      <w:proofErr w:type="spellStart"/>
      <w:r w:rsidRPr="00AA206F">
        <w:rPr>
          <w:rFonts w:ascii="Times New Roman" w:eastAsia="Calibri" w:hAnsi="Times New Roman" w:cs="Times New Roman"/>
          <w:sz w:val="28"/>
          <w:szCs w:val="28"/>
        </w:rPr>
        <w:t>Сабрина</w:t>
      </w:r>
      <w:proofErr w:type="spellEnd"/>
      <w:r w:rsidRPr="00AA206F">
        <w:rPr>
          <w:rFonts w:ascii="Times New Roman" w:eastAsia="Calibri" w:hAnsi="Times New Roman" w:cs="Times New Roman"/>
          <w:sz w:val="28"/>
          <w:szCs w:val="28"/>
        </w:rPr>
        <w:t>, учащийся 11 класса МАОУ «Гимназия №1 города Благовещенска»</w:t>
      </w:r>
    </w:p>
    <w:p w:rsidR="00AA206F" w:rsidRPr="00AA206F" w:rsidRDefault="00AA206F" w:rsidP="00AA206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206F">
        <w:rPr>
          <w:rFonts w:ascii="Times New Roman" w:eastAsia="Calibri" w:hAnsi="Times New Roman" w:cs="Times New Roman"/>
          <w:b/>
          <w:sz w:val="28"/>
          <w:szCs w:val="28"/>
        </w:rPr>
        <w:t>Руководитель:</w:t>
      </w:r>
      <w:r w:rsidRPr="00AA206F">
        <w:rPr>
          <w:rFonts w:ascii="Times New Roman" w:eastAsia="Calibri" w:hAnsi="Times New Roman" w:cs="Times New Roman"/>
          <w:sz w:val="28"/>
          <w:szCs w:val="28"/>
        </w:rPr>
        <w:t xml:space="preserve"> Быстров Александр Николаевич, </w:t>
      </w:r>
      <w:bookmarkStart w:id="0" w:name="_GoBack"/>
      <w:r w:rsidRPr="00AA206F">
        <w:rPr>
          <w:rFonts w:ascii="Times New Roman" w:eastAsia="Calibri" w:hAnsi="Times New Roman" w:cs="Times New Roman"/>
          <w:sz w:val="28"/>
          <w:szCs w:val="28"/>
        </w:rPr>
        <w:t xml:space="preserve">специалист по учебно-методической работе </w:t>
      </w:r>
      <w:bookmarkEnd w:id="0"/>
      <w:r w:rsidRPr="00AA206F">
        <w:rPr>
          <w:rFonts w:ascii="Times New Roman" w:eastAsia="Calibri" w:hAnsi="Times New Roman" w:cs="Times New Roman"/>
          <w:sz w:val="28"/>
          <w:szCs w:val="28"/>
        </w:rPr>
        <w:t>ГАУ ДПО «</w:t>
      </w:r>
      <w:proofErr w:type="spellStart"/>
      <w:r w:rsidRPr="00AA206F">
        <w:rPr>
          <w:rFonts w:ascii="Times New Roman" w:eastAsia="Calibri" w:hAnsi="Times New Roman" w:cs="Times New Roman"/>
          <w:sz w:val="28"/>
          <w:szCs w:val="28"/>
        </w:rPr>
        <w:t>АмИРО</w:t>
      </w:r>
      <w:proofErr w:type="spellEnd"/>
      <w:r w:rsidRPr="00AA206F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AA206F" w:rsidRPr="00AA206F" w:rsidRDefault="00AA206F" w:rsidP="00AA206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206F" w:rsidRPr="00AA206F" w:rsidRDefault="00AA206F" w:rsidP="00AA206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A206F">
        <w:rPr>
          <w:rFonts w:ascii="Times New Roman" w:eastAsia="Calibri" w:hAnsi="Times New Roman" w:cs="Times New Roman"/>
          <w:sz w:val="28"/>
          <w:szCs w:val="28"/>
        </w:rPr>
        <w:t xml:space="preserve">Благовещенск </w:t>
      </w:r>
    </w:p>
    <w:p w:rsidR="005A0D43" w:rsidRPr="00AA206F" w:rsidRDefault="00AA206F" w:rsidP="00AA206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A206F">
        <w:rPr>
          <w:rFonts w:ascii="Times New Roman" w:eastAsia="Calibri" w:hAnsi="Times New Roman" w:cs="Times New Roman"/>
          <w:sz w:val="28"/>
          <w:szCs w:val="28"/>
        </w:rPr>
        <w:t>2018</w:t>
      </w:r>
    </w:p>
    <w:p w:rsidR="005E2E39" w:rsidRPr="005E2E39" w:rsidRDefault="005E2E39" w:rsidP="005E2E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2E39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5E2E39" w:rsidRPr="005E2E39" w:rsidRDefault="005E2E39" w:rsidP="005E2E39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5E2E39">
        <w:rPr>
          <w:rFonts w:ascii="Times New Roman" w:hAnsi="Times New Roman" w:cs="Times New Roman"/>
          <w:sz w:val="28"/>
          <w:szCs w:val="28"/>
        </w:rPr>
        <w:t>Введение</w:t>
      </w:r>
    </w:p>
    <w:p w:rsidR="005E2E39" w:rsidRPr="005E2E39" w:rsidRDefault="005E2E39" w:rsidP="005E2E39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5E2E39">
        <w:rPr>
          <w:rFonts w:ascii="Times New Roman" w:hAnsi="Times New Roman" w:cs="Times New Roman"/>
          <w:sz w:val="28"/>
          <w:szCs w:val="28"/>
        </w:rPr>
        <w:t xml:space="preserve"> Глава 1. Литературный обзор</w:t>
      </w:r>
      <w:r w:rsidR="006B5D6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4-12</w:t>
      </w:r>
    </w:p>
    <w:p w:rsidR="006B5D6A" w:rsidRPr="005E2E39" w:rsidRDefault="005E2E39" w:rsidP="005E2E39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5E2E39">
        <w:rPr>
          <w:rFonts w:ascii="Times New Roman" w:hAnsi="Times New Roman" w:cs="Times New Roman"/>
          <w:sz w:val="28"/>
          <w:szCs w:val="28"/>
        </w:rPr>
        <w:t>1.1 История культуры жимолости.</w:t>
      </w:r>
      <w:r w:rsidR="006B5D6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4</w:t>
      </w:r>
    </w:p>
    <w:p w:rsidR="005E2E39" w:rsidRPr="005E2E39" w:rsidRDefault="005E2E39" w:rsidP="005E2E39">
      <w:pPr>
        <w:pStyle w:val="a3"/>
        <w:spacing w:after="0"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5E2E39">
        <w:rPr>
          <w:rFonts w:ascii="Times New Roman" w:hAnsi="Times New Roman" w:cs="Times New Roman"/>
          <w:sz w:val="28"/>
          <w:szCs w:val="28"/>
        </w:rPr>
        <w:t>1.2 Для чего выращивают жимолость</w:t>
      </w:r>
      <w:r w:rsidR="006B5D6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4-5</w:t>
      </w:r>
    </w:p>
    <w:p w:rsidR="005E2E39" w:rsidRPr="005E2E39" w:rsidRDefault="005E2E39" w:rsidP="005E2E39">
      <w:pPr>
        <w:pStyle w:val="a3"/>
        <w:spacing w:after="0"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5E2E39">
        <w:rPr>
          <w:rFonts w:ascii="Times New Roman" w:hAnsi="Times New Roman" w:cs="Times New Roman"/>
          <w:sz w:val="28"/>
          <w:szCs w:val="28"/>
        </w:rPr>
        <w:t xml:space="preserve"> 1.3 Болезни и вредители. </w:t>
      </w:r>
      <w:r w:rsidR="006B5D6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5-6</w:t>
      </w:r>
    </w:p>
    <w:p w:rsidR="005E2E39" w:rsidRPr="005E2E39" w:rsidRDefault="005E2E39" w:rsidP="005E2E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E39">
        <w:rPr>
          <w:rFonts w:ascii="Times New Roman" w:hAnsi="Times New Roman" w:cs="Times New Roman"/>
          <w:sz w:val="28"/>
          <w:szCs w:val="28"/>
        </w:rPr>
        <w:t xml:space="preserve">1.4 Требования к современным сортам жимолости. </w:t>
      </w:r>
      <w:r w:rsidR="006B5D6A">
        <w:rPr>
          <w:rFonts w:ascii="Times New Roman" w:hAnsi="Times New Roman" w:cs="Times New Roman"/>
          <w:sz w:val="28"/>
          <w:szCs w:val="28"/>
        </w:rPr>
        <w:t xml:space="preserve">                                       7</w:t>
      </w:r>
    </w:p>
    <w:p w:rsidR="006B5D6A" w:rsidRDefault="006B5D6A" w:rsidP="005E2E3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 </w:t>
      </w:r>
      <w:r w:rsidR="005E2E39" w:rsidRPr="005E2E39">
        <w:rPr>
          <w:rFonts w:ascii="Times New Roman" w:hAnsi="Times New Roman" w:cs="Times New Roman"/>
          <w:sz w:val="28"/>
          <w:szCs w:val="28"/>
        </w:rPr>
        <w:t>Использование жимолости в лечебны</w:t>
      </w:r>
      <w:r>
        <w:rPr>
          <w:rFonts w:ascii="Times New Roman" w:hAnsi="Times New Roman" w:cs="Times New Roman"/>
          <w:sz w:val="28"/>
          <w:szCs w:val="28"/>
        </w:rPr>
        <w:t xml:space="preserve">х и профилактических </w:t>
      </w:r>
    </w:p>
    <w:p w:rsidR="006B5D6A" w:rsidRDefault="006B5D6A" w:rsidP="005E2E3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целях.                                                                                                                   7-8</w:t>
      </w:r>
    </w:p>
    <w:p w:rsidR="005E2E39" w:rsidRPr="005E2E39" w:rsidRDefault="006B5D6A" w:rsidP="005E2E3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 </w:t>
      </w:r>
      <w:r w:rsidR="005E2E39" w:rsidRPr="005E2E39">
        <w:rPr>
          <w:rFonts w:ascii="Times New Roman" w:hAnsi="Times New Roman" w:cs="Times New Roman"/>
          <w:sz w:val="28"/>
          <w:szCs w:val="28"/>
        </w:rPr>
        <w:t>Агротехника.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8-12                                                                                      </w:t>
      </w:r>
    </w:p>
    <w:p w:rsidR="005E2E39" w:rsidRPr="005E2E39" w:rsidRDefault="005E2E39" w:rsidP="005E2E3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2E39">
        <w:rPr>
          <w:rFonts w:ascii="Times New Roman" w:hAnsi="Times New Roman" w:cs="Times New Roman"/>
          <w:sz w:val="28"/>
          <w:szCs w:val="28"/>
        </w:rPr>
        <w:t>1.6.1 Особенности посадки жимолости</w:t>
      </w:r>
      <w:r w:rsidR="006B5D6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8-10</w:t>
      </w:r>
    </w:p>
    <w:p w:rsidR="005E2E39" w:rsidRPr="005E2E39" w:rsidRDefault="005E2E39" w:rsidP="005E2E3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2E39">
        <w:rPr>
          <w:rFonts w:ascii="Times New Roman" w:hAnsi="Times New Roman" w:cs="Times New Roman"/>
          <w:sz w:val="28"/>
          <w:szCs w:val="28"/>
        </w:rPr>
        <w:t>1.6.2 Выращивание жимолости</w:t>
      </w:r>
      <w:r w:rsidR="006B5D6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10-11</w:t>
      </w:r>
    </w:p>
    <w:p w:rsidR="005E2E39" w:rsidRPr="005E2E39" w:rsidRDefault="005E2E39" w:rsidP="005E2E3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2E39">
        <w:rPr>
          <w:rFonts w:ascii="Times New Roman" w:hAnsi="Times New Roman" w:cs="Times New Roman"/>
          <w:sz w:val="28"/>
          <w:szCs w:val="28"/>
        </w:rPr>
        <w:t>1.6.3 Жимолость съедобная посадка и уход</w:t>
      </w:r>
      <w:r w:rsidR="006B5D6A">
        <w:rPr>
          <w:rFonts w:ascii="Times New Roman" w:hAnsi="Times New Roman" w:cs="Times New Roman"/>
          <w:sz w:val="28"/>
          <w:szCs w:val="28"/>
        </w:rPr>
        <w:t xml:space="preserve">                                                   11</w:t>
      </w:r>
    </w:p>
    <w:p w:rsidR="005E2E39" w:rsidRPr="005E2E39" w:rsidRDefault="005E2E39" w:rsidP="005E2E3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2E39">
        <w:rPr>
          <w:rFonts w:ascii="Times New Roman" w:hAnsi="Times New Roman" w:cs="Times New Roman"/>
          <w:sz w:val="28"/>
          <w:szCs w:val="28"/>
        </w:rPr>
        <w:t>1.6.4 Уход за жимолостью</w:t>
      </w:r>
      <w:r w:rsidR="006B5D6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11-12</w:t>
      </w:r>
    </w:p>
    <w:p w:rsidR="005E2E39" w:rsidRPr="005E2E39" w:rsidRDefault="005E2E39" w:rsidP="005E2E3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2E39">
        <w:rPr>
          <w:rFonts w:ascii="Times New Roman" w:hAnsi="Times New Roman" w:cs="Times New Roman"/>
          <w:sz w:val="28"/>
          <w:szCs w:val="28"/>
        </w:rPr>
        <w:t xml:space="preserve"> Глава 2. Условия. Материал. Методика исследования.</w:t>
      </w:r>
      <w:r w:rsidR="000A3B7D">
        <w:rPr>
          <w:rFonts w:ascii="Times New Roman" w:hAnsi="Times New Roman" w:cs="Times New Roman"/>
          <w:sz w:val="28"/>
          <w:szCs w:val="28"/>
        </w:rPr>
        <w:t xml:space="preserve">                               13-19</w:t>
      </w:r>
    </w:p>
    <w:p w:rsidR="005E2E39" w:rsidRPr="00790D2B" w:rsidRDefault="005E2E39" w:rsidP="00790D2B">
      <w:pPr>
        <w:spacing w:line="360" w:lineRule="auto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5E2E39">
        <w:rPr>
          <w:rFonts w:ascii="Times New Roman" w:hAnsi="Times New Roman" w:cs="Times New Roman"/>
          <w:sz w:val="28"/>
          <w:szCs w:val="28"/>
        </w:rPr>
        <w:t xml:space="preserve">2.1 </w:t>
      </w:r>
      <w:r w:rsidRPr="005E2E39">
        <w:rPr>
          <w:rFonts w:ascii="Times New Roman" w:eastAsia="Calibri" w:hAnsi="Times New Roman" w:cs="Times New Roman"/>
          <w:sz w:val="28"/>
          <w:szCs w:val="28"/>
        </w:rPr>
        <w:t>Погодные условия района исследования</w:t>
      </w:r>
      <w:r w:rsidR="000A3B7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13-14</w:t>
      </w:r>
      <w:r w:rsidRPr="000A3B7D">
        <w:rPr>
          <w:rFonts w:ascii="Times New Roman" w:hAnsi="Times New Roman" w:cs="Times New Roman"/>
          <w:sz w:val="28"/>
          <w:szCs w:val="28"/>
        </w:rPr>
        <w:t>2.2 Материал исследуемый в опыте</w:t>
      </w:r>
      <w:r w:rsidR="000A3B7D" w:rsidRPr="000A3B7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0A3B7D">
        <w:rPr>
          <w:rFonts w:ascii="Times New Roman" w:hAnsi="Times New Roman" w:cs="Times New Roman"/>
          <w:sz w:val="28"/>
          <w:szCs w:val="28"/>
        </w:rPr>
        <w:t xml:space="preserve">   </w:t>
      </w:r>
      <w:r w:rsidR="000A3B7D" w:rsidRPr="000A3B7D">
        <w:rPr>
          <w:rFonts w:ascii="Times New Roman" w:hAnsi="Times New Roman" w:cs="Times New Roman"/>
          <w:sz w:val="28"/>
          <w:szCs w:val="28"/>
        </w:rPr>
        <w:t xml:space="preserve"> 15</w:t>
      </w:r>
    </w:p>
    <w:p w:rsidR="004F0A54" w:rsidRPr="000A3B7D" w:rsidRDefault="005E2E39" w:rsidP="004F0A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B7D">
        <w:rPr>
          <w:rFonts w:ascii="Times New Roman" w:hAnsi="Times New Roman" w:cs="Times New Roman"/>
          <w:sz w:val="28"/>
          <w:szCs w:val="28"/>
        </w:rPr>
        <w:t>2.3 Методика проведения опыта</w:t>
      </w:r>
      <w:r w:rsidR="000A3B7D" w:rsidRPr="000A3B7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0A3B7D">
        <w:rPr>
          <w:rFonts w:ascii="Times New Roman" w:hAnsi="Times New Roman" w:cs="Times New Roman"/>
          <w:sz w:val="28"/>
          <w:szCs w:val="28"/>
        </w:rPr>
        <w:t xml:space="preserve">    </w:t>
      </w:r>
      <w:r w:rsidR="000A3B7D" w:rsidRPr="000A3B7D">
        <w:rPr>
          <w:rFonts w:ascii="Times New Roman" w:hAnsi="Times New Roman" w:cs="Times New Roman"/>
          <w:sz w:val="28"/>
          <w:szCs w:val="28"/>
        </w:rPr>
        <w:t>15-19</w:t>
      </w:r>
    </w:p>
    <w:p w:rsidR="005E2E39" w:rsidRPr="000A3B7D" w:rsidRDefault="005E2E39" w:rsidP="004F0A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B7D">
        <w:rPr>
          <w:rFonts w:ascii="Times New Roman" w:hAnsi="Times New Roman" w:cs="Times New Roman"/>
          <w:sz w:val="28"/>
          <w:szCs w:val="28"/>
        </w:rPr>
        <w:t>Глава 3. Результаты и их обсуждение.</w:t>
      </w:r>
      <w:r w:rsidR="004F0A54" w:rsidRPr="000A3B7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A3B7D" w:rsidRPr="000A3B7D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0A3B7D">
        <w:rPr>
          <w:rFonts w:ascii="Times New Roman" w:hAnsi="Times New Roman" w:cs="Times New Roman"/>
          <w:sz w:val="28"/>
          <w:szCs w:val="28"/>
        </w:rPr>
        <w:t xml:space="preserve">        </w:t>
      </w:r>
      <w:r w:rsidR="000A3B7D" w:rsidRPr="000A3B7D">
        <w:rPr>
          <w:rFonts w:ascii="Times New Roman" w:hAnsi="Times New Roman" w:cs="Times New Roman"/>
          <w:sz w:val="28"/>
          <w:szCs w:val="28"/>
        </w:rPr>
        <w:t>20-35</w:t>
      </w:r>
    </w:p>
    <w:p w:rsidR="004F0A54" w:rsidRPr="000A3B7D" w:rsidRDefault="004F0A54" w:rsidP="004F0A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B7D">
        <w:rPr>
          <w:rFonts w:ascii="Times New Roman" w:hAnsi="Times New Roman" w:cs="Times New Roman"/>
          <w:sz w:val="28"/>
          <w:szCs w:val="28"/>
        </w:rPr>
        <w:t xml:space="preserve">Выводы                                                                             </w:t>
      </w:r>
      <w:r w:rsidR="000A3B7D" w:rsidRPr="000A3B7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0A3B7D">
        <w:rPr>
          <w:rFonts w:ascii="Times New Roman" w:hAnsi="Times New Roman" w:cs="Times New Roman"/>
          <w:sz w:val="28"/>
          <w:szCs w:val="28"/>
        </w:rPr>
        <w:t xml:space="preserve">   </w:t>
      </w:r>
      <w:r w:rsidR="000A3B7D" w:rsidRPr="000A3B7D">
        <w:rPr>
          <w:rFonts w:ascii="Times New Roman" w:hAnsi="Times New Roman" w:cs="Times New Roman"/>
          <w:sz w:val="28"/>
          <w:szCs w:val="28"/>
        </w:rPr>
        <w:t>35</w:t>
      </w:r>
    </w:p>
    <w:p w:rsidR="004F0A54" w:rsidRPr="000A3B7D" w:rsidRDefault="004F0A54" w:rsidP="004F0A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B7D">
        <w:rPr>
          <w:rFonts w:ascii="Times New Roman" w:hAnsi="Times New Roman" w:cs="Times New Roman"/>
          <w:sz w:val="28"/>
          <w:szCs w:val="28"/>
        </w:rPr>
        <w:t xml:space="preserve">Список литературы                                                                                      </w:t>
      </w:r>
      <w:r w:rsidR="000A3B7D">
        <w:rPr>
          <w:rFonts w:ascii="Times New Roman" w:hAnsi="Times New Roman" w:cs="Times New Roman"/>
          <w:sz w:val="28"/>
          <w:szCs w:val="28"/>
        </w:rPr>
        <w:t xml:space="preserve">    </w:t>
      </w:r>
      <w:r w:rsidR="000A3B7D" w:rsidRPr="000A3B7D">
        <w:rPr>
          <w:rFonts w:ascii="Times New Roman" w:hAnsi="Times New Roman" w:cs="Times New Roman"/>
          <w:sz w:val="28"/>
          <w:szCs w:val="28"/>
        </w:rPr>
        <w:t>36</w:t>
      </w:r>
    </w:p>
    <w:p w:rsidR="004F0A54" w:rsidRPr="000A3B7D" w:rsidRDefault="004F0A54" w:rsidP="004F0A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B7D">
        <w:rPr>
          <w:rFonts w:ascii="Times New Roman" w:hAnsi="Times New Roman" w:cs="Times New Roman"/>
          <w:sz w:val="28"/>
          <w:szCs w:val="28"/>
        </w:rPr>
        <w:t xml:space="preserve">Приложение                                                                                             </w:t>
      </w:r>
      <w:r w:rsidR="000A3B7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A3B7D">
        <w:rPr>
          <w:rFonts w:ascii="Times New Roman" w:hAnsi="Times New Roman" w:cs="Times New Roman"/>
          <w:sz w:val="28"/>
          <w:szCs w:val="28"/>
        </w:rPr>
        <w:t xml:space="preserve"> </w:t>
      </w:r>
      <w:r w:rsidR="000A3B7D" w:rsidRPr="000A3B7D">
        <w:rPr>
          <w:rFonts w:ascii="Times New Roman" w:hAnsi="Times New Roman" w:cs="Times New Roman"/>
          <w:sz w:val="28"/>
          <w:szCs w:val="28"/>
        </w:rPr>
        <w:t>37-47</w:t>
      </w:r>
    </w:p>
    <w:p w:rsidR="005E2E39" w:rsidRPr="000A3B7D" w:rsidRDefault="005E2E39" w:rsidP="005E2E3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2E39" w:rsidRPr="008D7884" w:rsidRDefault="005E2E39" w:rsidP="005E2E3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2E39" w:rsidRDefault="005E2E39" w:rsidP="005E2E39">
      <w:pPr>
        <w:spacing w:line="360" w:lineRule="auto"/>
        <w:contextualSpacing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5E2E39" w:rsidRPr="005E2E39" w:rsidRDefault="005E2E39" w:rsidP="005E2E3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2E39" w:rsidRPr="001128FF" w:rsidRDefault="005E2E39" w:rsidP="005E2E3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2E39" w:rsidRPr="005E2E39" w:rsidRDefault="005E2E39" w:rsidP="005E2E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2E39" w:rsidRPr="001128FF" w:rsidRDefault="005E2E39" w:rsidP="005E2E39">
      <w:pPr>
        <w:pStyle w:val="a3"/>
        <w:spacing w:after="0" w:line="360" w:lineRule="auto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FC4B83" w:rsidRDefault="00FC4B83" w:rsidP="00FC4B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1F1D" w:rsidRDefault="00E56B9F" w:rsidP="00FC4B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BD516B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005E36" w:rsidRDefault="00647A57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2248">
        <w:rPr>
          <w:rFonts w:ascii="Times New Roman" w:hAnsi="Times New Roman" w:cs="Times New Roman"/>
          <w:sz w:val="28"/>
          <w:szCs w:val="28"/>
        </w:rPr>
        <w:t xml:space="preserve">      </w:t>
      </w:r>
      <w:r w:rsidR="00EB0D3E">
        <w:rPr>
          <w:rFonts w:ascii="Times New Roman" w:hAnsi="Times New Roman" w:cs="Times New Roman"/>
          <w:sz w:val="28"/>
          <w:szCs w:val="28"/>
        </w:rPr>
        <w:t xml:space="preserve"> </w:t>
      </w:r>
      <w:r w:rsidR="004222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настоящее время жимолость</w:t>
      </w:r>
      <w:r w:rsidR="00005E36" w:rsidRPr="00005E36">
        <w:rPr>
          <w:rFonts w:ascii="Times New Roman" w:hAnsi="Times New Roman" w:cs="Times New Roman"/>
          <w:sz w:val="28"/>
          <w:szCs w:val="28"/>
        </w:rPr>
        <w:t xml:space="preserve"> (</w:t>
      </w:r>
      <w:r w:rsidR="00005E36">
        <w:rPr>
          <w:rFonts w:ascii="Times New Roman" w:hAnsi="Times New Roman" w:cs="Times New Roman"/>
          <w:sz w:val="28"/>
          <w:szCs w:val="28"/>
          <w:lang w:val="en-US"/>
        </w:rPr>
        <w:t>Lonicera</w:t>
      </w:r>
      <w:r w:rsidR="00005E36" w:rsidRPr="00005E36">
        <w:rPr>
          <w:rFonts w:ascii="Times New Roman" w:hAnsi="Times New Roman" w:cs="Times New Roman"/>
          <w:sz w:val="28"/>
          <w:szCs w:val="28"/>
        </w:rPr>
        <w:t xml:space="preserve"> </w:t>
      </w:r>
      <w:r w:rsidR="00005E3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42224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популярное садовое растение</w:t>
      </w:r>
      <w:r w:rsidR="00005E36" w:rsidRPr="00005E3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занимающее собственное</w:t>
      </w:r>
      <w:r w:rsidR="00005E36" w:rsidRPr="00005E3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ей присущее место в ряду ягодных кустарников. Высокая зимостойкость</w:t>
      </w:r>
      <w:r w:rsidR="00005E36" w:rsidRPr="00005E3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устойчивость к весенним замор</w:t>
      </w:r>
      <w:r w:rsidR="00005E36">
        <w:rPr>
          <w:rFonts w:ascii="Times New Roman" w:hAnsi="Times New Roman" w:cs="Times New Roman"/>
          <w:sz w:val="28"/>
          <w:szCs w:val="28"/>
        </w:rPr>
        <w:t>озкам</w:t>
      </w:r>
      <w:r w:rsidR="00005E36" w:rsidRPr="00005E36">
        <w:rPr>
          <w:rFonts w:ascii="Times New Roman" w:hAnsi="Times New Roman" w:cs="Times New Roman"/>
          <w:sz w:val="28"/>
          <w:szCs w:val="28"/>
        </w:rPr>
        <w:t>,</w:t>
      </w:r>
      <w:r w:rsidR="00005E36">
        <w:rPr>
          <w:rFonts w:ascii="Times New Roman" w:hAnsi="Times New Roman" w:cs="Times New Roman"/>
          <w:sz w:val="28"/>
          <w:szCs w:val="28"/>
        </w:rPr>
        <w:t xml:space="preserve"> нетребовательность к теплу в период вегетации</w:t>
      </w:r>
      <w:r w:rsidR="00005E36" w:rsidRPr="00005E36">
        <w:rPr>
          <w:rFonts w:ascii="Times New Roman" w:hAnsi="Times New Roman" w:cs="Times New Roman"/>
          <w:sz w:val="28"/>
          <w:szCs w:val="28"/>
        </w:rPr>
        <w:t>,</w:t>
      </w:r>
      <w:r w:rsidR="00005E36">
        <w:rPr>
          <w:rFonts w:ascii="Times New Roman" w:hAnsi="Times New Roman" w:cs="Times New Roman"/>
          <w:sz w:val="28"/>
          <w:szCs w:val="28"/>
        </w:rPr>
        <w:t xml:space="preserve"> раннелетний срок созревания плодов – это все делает жимолость очень привлекательной ягодной культурой для садоводов всех уровней. </w:t>
      </w:r>
    </w:p>
    <w:p w:rsidR="00647A57" w:rsidRDefault="00005E36" w:rsidP="00A7235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Ягоды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жимолости – настоящая кладовая витаминов и биологически активных веществ. Особую ценность им придает раннелетний срок созревания</w:t>
      </w:r>
      <w:r w:rsidRPr="00005E3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как свежие ягоды </w:t>
      </w:r>
      <w:r w:rsidR="00095ADA">
        <w:rPr>
          <w:rFonts w:ascii="Times New Roman" w:hAnsi="Times New Roman" w:cs="Times New Roman"/>
          <w:sz w:val="28"/>
          <w:szCs w:val="28"/>
        </w:rPr>
        <w:t xml:space="preserve">пополняют рацион людей в период </w:t>
      </w:r>
      <w:r w:rsidR="003D04A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витаминного голода</w:t>
      </w:r>
      <w:r w:rsidR="003D04A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5E36" w:rsidRPr="00005E36" w:rsidRDefault="00005E36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Известно</w:t>
      </w:r>
      <w:r w:rsidR="00E944AF" w:rsidRPr="00E944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для нормальной деятельности человеческого организма в сутки требуется по 50 мл витамина С и Р </w:t>
      </w:r>
      <w:r w:rsidR="00E944AF">
        <w:rPr>
          <w:rFonts w:ascii="Times New Roman" w:hAnsi="Times New Roman" w:cs="Times New Roman"/>
          <w:sz w:val="28"/>
          <w:szCs w:val="28"/>
        </w:rPr>
        <w:t>(2). Эта норма содержится в 20-25 ягодах жимолости</w:t>
      </w:r>
      <w:r w:rsidR="00E944AF" w:rsidRPr="00E944AF">
        <w:rPr>
          <w:rFonts w:ascii="Times New Roman" w:hAnsi="Times New Roman" w:cs="Times New Roman"/>
          <w:sz w:val="28"/>
          <w:szCs w:val="28"/>
        </w:rPr>
        <w:t>,</w:t>
      </w:r>
      <w:r w:rsidR="00E944AF">
        <w:rPr>
          <w:rFonts w:ascii="Times New Roman" w:hAnsi="Times New Roman" w:cs="Times New Roman"/>
          <w:sz w:val="28"/>
          <w:szCs w:val="28"/>
        </w:rPr>
        <w:t xml:space="preserve"> причем в</w:t>
      </w:r>
      <w:r w:rsidR="00B16EFA">
        <w:rPr>
          <w:rFonts w:ascii="Times New Roman" w:hAnsi="Times New Roman" w:cs="Times New Roman"/>
          <w:sz w:val="28"/>
          <w:szCs w:val="28"/>
        </w:rPr>
        <w:t xml:space="preserve"> </w:t>
      </w:r>
      <w:r w:rsidR="00095ADA">
        <w:rPr>
          <w:rFonts w:ascii="Times New Roman" w:hAnsi="Times New Roman" w:cs="Times New Roman"/>
          <w:sz w:val="28"/>
          <w:szCs w:val="28"/>
        </w:rPr>
        <w:t>сочетании</w:t>
      </w:r>
      <w:r w:rsidR="00095ADA" w:rsidRPr="00095ADA">
        <w:rPr>
          <w:rFonts w:ascii="Times New Roman" w:hAnsi="Times New Roman" w:cs="Times New Roman"/>
          <w:sz w:val="28"/>
          <w:szCs w:val="28"/>
        </w:rPr>
        <w:t xml:space="preserve">, </w:t>
      </w:r>
      <w:r w:rsidR="00E944AF">
        <w:rPr>
          <w:rFonts w:ascii="Times New Roman" w:hAnsi="Times New Roman" w:cs="Times New Roman"/>
          <w:sz w:val="28"/>
          <w:szCs w:val="28"/>
        </w:rPr>
        <w:t>усиливающем действие обоих вит</w:t>
      </w:r>
      <w:r w:rsidR="00551F1D">
        <w:rPr>
          <w:rFonts w:ascii="Times New Roman" w:hAnsi="Times New Roman" w:cs="Times New Roman"/>
          <w:sz w:val="28"/>
          <w:szCs w:val="28"/>
        </w:rPr>
        <w:t>а</w:t>
      </w:r>
      <w:r w:rsidR="00E944AF">
        <w:rPr>
          <w:rFonts w:ascii="Times New Roman" w:hAnsi="Times New Roman" w:cs="Times New Roman"/>
          <w:sz w:val="28"/>
          <w:szCs w:val="28"/>
        </w:rPr>
        <w:t>м</w:t>
      </w:r>
      <w:r w:rsidR="00551F1D">
        <w:rPr>
          <w:rFonts w:ascii="Times New Roman" w:hAnsi="Times New Roman" w:cs="Times New Roman"/>
          <w:sz w:val="28"/>
          <w:szCs w:val="28"/>
        </w:rPr>
        <w:t>и</w:t>
      </w:r>
      <w:r w:rsidR="00E944AF">
        <w:rPr>
          <w:rFonts w:ascii="Times New Roman" w:hAnsi="Times New Roman" w:cs="Times New Roman"/>
          <w:sz w:val="28"/>
          <w:szCs w:val="28"/>
        </w:rPr>
        <w:t>нов.</w:t>
      </w:r>
    </w:p>
    <w:p w:rsidR="00A740FF" w:rsidRPr="001128FF" w:rsidRDefault="0089042C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740FF" w:rsidRPr="001128FF">
        <w:rPr>
          <w:rFonts w:ascii="Times New Roman" w:hAnsi="Times New Roman" w:cs="Times New Roman"/>
          <w:b/>
          <w:sz w:val="28"/>
          <w:szCs w:val="28"/>
        </w:rPr>
        <w:t>Тема опыта</w:t>
      </w:r>
      <w:r w:rsidR="00A7235F">
        <w:rPr>
          <w:rFonts w:ascii="Times New Roman" w:hAnsi="Times New Roman" w:cs="Times New Roman"/>
          <w:b/>
          <w:sz w:val="28"/>
          <w:szCs w:val="28"/>
        </w:rPr>
        <w:t>.</w:t>
      </w:r>
      <w:r w:rsidR="00A7235F">
        <w:rPr>
          <w:rFonts w:ascii="Times New Roman" w:hAnsi="Times New Roman" w:cs="Times New Roman"/>
          <w:sz w:val="28"/>
          <w:szCs w:val="28"/>
        </w:rPr>
        <w:t xml:space="preserve"> О</w:t>
      </w:r>
      <w:r w:rsidR="00551F1D">
        <w:rPr>
          <w:rFonts w:ascii="Times New Roman" w:hAnsi="Times New Roman" w:cs="Times New Roman"/>
          <w:sz w:val="28"/>
          <w:szCs w:val="28"/>
        </w:rPr>
        <w:t>ценка коллекции жимолости Ба</w:t>
      </w:r>
      <w:r w:rsidR="00A740FF" w:rsidRPr="001128FF">
        <w:rPr>
          <w:rFonts w:ascii="Times New Roman" w:hAnsi="Times New Roman" w:cs="Times New Roman"/>
          <w:sz w:val="28"/>
          <w:szCs w:val="28"/>
        </w:rPr>
        <w:t xml:space="preserve">кчарского опорного пункта северного садоводства по комплексу хозяйственно ценных признаков. </w:t>
      </w:r>
    </w:p>
    <w:p w:rsidR="00A740FF" w:rsidRPr="001128FF" w:rsidRDefault="0089042C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740FF" w:rsidRPr="001128FF">
        <w:rPr>
          <w:rFonts w:ascii="Times New Roman" w:hAnsi="Times New Roman" w:cs="Times New Roman"/>
          <w:b/>
          <w:sz w:val="28"/>
          <w:szCs w:val="28"/>
        </w:rPr>
        <w:t>Цель</w:t>
      </w:r>
      <w:r w:rsidR="00A7235F">
        <w:rPr>
          <w:rFonts w:ascii="Times New Roman" w:hAnsi="Times New Roman" w:cs="Times New Roman"/>
          <w:b/>
          <w:sz w:val="28"/>
          <w:szCs w:val="28"/>
        </w:rPr>
        <w:t>.</w:t>
      </w:r>
      <w:r w:rsidR="00A7235F">
        <w:rPr>
          <w:rFonts w:ascii="Times New Roman" w:hAnsi="Times New Roman" w:cs="Times New Roman"/>
          <w:sz w:val="28"/>
          <w:szCs w:val="28"/>
        </w:rPr>
        <w:t xml:space="preserve"> П</w:t>
      </w:r>
      <w:r w:rsidR="00A740FF" w:rsidRPr="001128FF">
        <w:rPr>
          <w:rFonts w:ascii="Times New Roman" w:hAnsi="Times New Roman" w:cs="Times New Roman"/>
          <w:sz w:val="28"/>
          <w:szCs w:val="28"/>
        </w:rPr>
        <w:t>ровес</w:t>
      </w:r>
      <w:r w:rsidR="00B16EFA">
        <w:rPr>
          <w:rFonts w:ascii="Times New Roman" w:hAnsi="Times New Roman" w:cs="Times New Roman"/>
          <w:sz w:val="28"/>
          <w:szCs w:val="28"/>
        </w:rPr>
        <w:t>ти оценку коллекции жимолости Ба</w:t>
      </w:r>
      <w:r w:rsidR="00A740FF" w:rsidRPr="001128FF">
        <w:rPr>
          <w:rFonts w:ascii="Times New Roman" w:hAnsi="Times New Roman" w:cs="Times New Roman"/>
          <w:sz w:val="28"/>
          <w:szCs w:val="28"/>
        </w:rPr>
        <w:t>кчарского опорного пункта северного садоводства по комплексу хозяйственно ценных признаков.</w:t>
      </w:r>
    </w:p>
    <w:p w:rsidR="00A740FF" w:rsidRPr="001128FF" w:rsidRDefault="0089042C" w:rsidP="00A7235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740FF" w:rsidRPr="001128FF">
        <w:rPr>
          <w:rFonts w:ascii="Times New Roman" w:hAnsi="Times New Roman" w:cs="Times New Roman"/>
          <w:b/>
          <w:sz w:val="28"/>
          <w:szCs w:val="28"/>
        </w:rPr>
        <w:t>Задачи</w:t>
      </w:r>
      <w:r w:rsidR="00A740FF" w:rsidRPr="001128FF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</w:p>
    <w:p w:rsidR="00A740FF" w:rsidRPr="001128FF" w:rsidRDefault="00A740FF" w:rsidP="00A7235F">
      <w:pPr>
        <w:pStyle w:val="a3"/>
        <w:numPr>
          <w:ilvl w:val="0"/>
          <w:numId w:val="1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Провести фенологические наблюдения за развитием растений.</w:t>
      </w:r>
    </w:p>
    <w:p w:rsidR="00A740FF" w:rsidRPr="001128FF" w:rsidRDefault="00A740FF" w:rsidP="00A7235F">
      <w:pPr>
        <w:pStyle w:val="a3"/>
        <w:numPr>
          <w:ilvl w:val="0"/>
          <w:numId w:val="1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О</w:t>
      </w:r>
      <w:r w:rsidR="00D32AAC" w:rsidRPr="001128FF">
        <w:rPr>
          <w:rFonts w:ascii="Times New Roman" w:hAnsi="Times New Roman" w:cs="Times New Roman"/>
          <w:sz w:val="28"/>
          <w:szCs w:val="28"/>
        </w:rPr>
        <w:t>пределить зимостойкость растений</w:t>
      </w:r>
      <w:r w:rsidRPr="001128FF">
        <w:rPr>
          <w:rFonts w:ascii="Times New Roman" w:hAnsi="Times New Roman" w:cs="Times New Roman"/>
          <w:sz w:val="28"/>
          <w:szCs w:val="28"/>
        </w:rPr>
        <w:t>.</w:t>
      </w:r>
    </w:p>
    <w:p w:rsidR="00A740FF" w:rsidRPr="001128FF" w:rsidRDefault="00A740FF" w:rsidP="00A7235F">
      <w:pPr>
        <w:pStyle w:val="a3"/>
        <w:numPr>
          <w:ilvl w:val="0"/>
          <w:numId w:val="1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Изучить устойчивость растений к вредителям и болезням.</w:t>
      </w:r>
    </w:p>
    <w:p w:rsidR="00FC797C" w:rsidRPr="001128FF" w:rsidRDefault="00FC797C" w:rsidP="00A7235F">
      <w:pPr>
        <w:pStyle w:val="a3"/>
        <w:numPr>
          <w:ilvl w:val="0"/>
          <w:numId w:val="1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Изучение биометрической характеристики изучаемых сортов жимолости.</w:t>
      </w:r>
    </w:p>
    <w:p w:rsidR="00FC797C" w:rsidRPr="001128FF" w:rsidRDefault="00FC797C" w:rsidP="00A7235F">
      <w:pPr>
        <w:pStyle w:val="a3"/>
        <w:numPr>
          <w:ilvl w:val="0"/>
          <w:numId w:val="1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Проведение оценки урожайности, веса плодов и их вкуса.</w:t>
      </w:r>
    </w:p>
    <w:p w:rsidR="00FC797C" w:rsidRPr="001128FF" w:rsidRDefault="00FC797C" w:rsidP="00A7235F">
      <w:pPr>
        <w:pStyle w:val="a3"/>
        <w:numPr>
          <w:ilvl w:val="0"/>
          <w:numId w:val="1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Определить содержание полезных веществ плодах жимолости.</w:t>
      </w:r>
    </w:p>
    <w:p w:rsidR="00FC797C" w:rsidRPr="001128FF" w:rsidRDefault="00FC797C" w:rsidP="00A7235F">
      <w:pPr>
        <w:pStyle w:val="a3"/>
        <w:numPr>
          <w:ilvl w:val="0"/>
          <w:numId w:val="1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Составить краткую характеристики каждого из изучаемых сортов жимолости.</w:t>
      </w:r>
    </w:p>
    <w:p w:rsidR="00FE3507" w:rsidRDefault="00FE3507" w:rsidP="00A7235F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C58F4" w:rsidRDefault="003C58F4" w:rsidP="00A7235F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FE3507" w:rsidRPr="00551F1D" w:rsidRDefault="00067C09" w:rsidP="00A7235F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551F1D">
        <w:rPr>
          <w:rFonts w:ascii="Times New Roman" w:hAnsi="Times New Roman" w:cs="Times New Roman"/>
          <w:b/>
          <w:sz w:val="28"/>
          <w:szCs w:val="28"/>
        </w:rPr>
        <w:lastRenderedPageBreak/>
        <w:t>Глава 1</w:t>
      </w:r>
      <w:r w:rsidR="00FE350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51F1D">
        <w:rPr>
          <w:rFonts w:ascii="Times New Roman" w:hAnsi="Times New Roman" w:cs="Times New Roman"/>
          <w:b/>
          <w:sz w:val="28"/>
          <w:szCs w:val="28"/>
        </w:rPr>
        <w:t>Литературный обзор</w:t>
      </w:r>
    </w:p>
    <w:p w:rsidR="00C219CB" w:rsidRPr="00551F1D" w:rsidRDefault="00C219CB" w:rsidP="00A7235F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551F1D">
        <w:rPr>
          <w:rFonts w:ascii="Times New Roman" w:hAnsi="Times New Roman" w:cs="Times New Roman"/>
          <w:b/>
          <w:sz w:val="28"/>
          <w:szCs w:val="28"/>
        </w:rPr>
        <w:t>1.1 История культуры жимолости.</w:t>
      </w:r>
    </w:p>
    <w:p w:rsidR="00C219CB" w:rsidRPr="00551F1D" w:rsidRDefault="00095ADA" w:rsidP="00A7235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версия, что «жимолость» </w:t>
      </w:r>
      <w:r w:rsidR="00C219CB" w:rsidRPr="00551F1D">
        <w:rPr>
          <w:rFonts w:ascii="Times New Roman" w:hAnsi="Times New Roman" w:cs="Times New Roman"/>
          <w:sz w:val="28"/>
          <w:szCs w:val="28"/>
        </w:rPr>
        <w:t xml:space="preserve">– это переоформление слова </w:t>
      </w:r>
      <w:r>
        <w:rPr>
          <w:rFonts w:ascii="Times New Roman" w:hAnsi="Times New Roman" w:cs="Times New Roman"/>
          <w:sz w:val="28"/>
          <w:szCs w:val="28"/>
        </w:rPr>
        <w:t>«зимолист»</w:t>
      </w:r>
      <w:r w:rsidR="00C219CB" w:rsidRPr="00551F1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таком случае жимолость</w:t>
      </w:r>
      <w:r w:rsidRPr="00095A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буквально значит «</w:t>
      </w:r>
      <w:r w:rsidR="00C219CB" w:rsidRPr="00551F1D">
        <w:rPr>
          <w:rFonts w:ascii="Times New Roman" w:hAnsi="Times New Roman" w:cs="Times New Roman"/>
          <w:sz w:val="28"/>
          <w:szCs w:val="28"/>
        </w:rPr>
        <w:t>раст</w:t>
      </w:r>
      <w:r>
        <w:rPr>
          <w:rFonts w:ascii="Times New Roman" w:hAnsi="Times New Roman" w:cs="Times New Roman"/>
          <w:sz w:val="28"/>
          <w:szCs w:val="28"/>
        </w:rPr>
        <w:t>ение, сохраняющее листья зимой</w:t>
      </w:r>
      <w:r w:rsidR="00C219CB" w:rsidRPr="00551F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219CB" w:rsidRPr="00551F1D">
        <w:rPr>
          <w:rFonts w:ascii="Times New Roman" w:hAnsi="Times New Roman" w:cs="Times New Roman"/>
          <w:sz w:val="28"/>
          <w:szCs w:val="28"/>
        </w:rPr>
        <w:t xml:space="preserve"> Но растения жимолости на зиму листья сбрасывают. Поэтому более вероятна вторая версия, по которой название этог</w:t>
      </w:r>
      <w:r>
        <w:rPr>
          <w:rFonts w:ascii="Times New Roman" w:hAnsi="Times New Roman" w:cs="Times New Roman"/>
          <w:sz w:val="28"/>
          <w:szCs w:val="28"/>
        </w:rPr>
        <w:t xml:space="preserve">о растения произошло от слова «жимолость», </w:t>
      </w:r>
      <w:r w:rsidR="003D04AE">
        <w:rPr>
          <w:rFonts w:ascii="Times New Roman" w:hAnsi="Times New Roman" w:cs="Times New Roman"/>
          <w:sz w:val="28"/>
          <w:szCs w:val="28"/>
        </w:rPr>
        <w:t>образованного сложением слов «жила» и «мость» (от «моститься»</w:t>
      </w:r>
      <w:r w:rsidR="003D04AE" w:rsidRPr="003D04AE">
        <w:rPr>
          <w:rFonts w:ascii="Times New Roman" w:hAnsi="Times New Roman" w:cs="Times New Roman"/>
          <w:sz w:val="28"/>
          <w:szCs w:val="28"/>
        </w:rPr>
        <w:t xml:space="preserve"> </w:t>
      </w:r>
      <w:r w:rsidR="003D04AE" w:rsidRPr="00551F1D">
        <w:rPr>
          <w:rFonts w:ascii="Times New Roman" w:hAnsi="Times New Roman" w:cs="Times New Roman"/>
          <w:sz w:val="28"/>
          <w:szCs w:val="28"/>
        </w:rPr>
        <w:t>–</w:t>
      </w:r>
      <w:r w:rsidR="00380862">
        <w:rPr>
          <w:rFonts w:ascii="Times New Roman" w:hAnsi="Times New Roman" w:cs="Times New Roman"/>
          <w:sz w:val="28"/>
          <w:szCs w:val="28"/>
        </w:rPr>
        <w:t xml:space="preserve"> «</w:t>
      </w:r>
      <w:r w:rsidR="003D04AE">
        <w:rPr>
          <w:rFonts w:ascii="Times New Roman" w:hAnsi="Times New Roman" w:cs="Times New Roman"/>
          <w:sz w:val="28"/>
          <w:szCs w:val="28"/>
        </w:rPr>
        <w:t xml:space="preserve">подниматься, </w:t>
      </w:r>
      <w:r w:rsidR="00C219CB" w:rsidRPr="00551F1D">
        <w:rPr>
          <w:rFonts w:ascii="Times New Roman" w:hAnsi="Times New Roman" w:cs="Times New Roman"/>
          <w:sz w:val="28"/>
          <w:szCs w:val="28"/>
        </w:rPr>
        <w:t>ви</w:t>
      </w:r>
      <w:r w:rsidR="003D04AE">
        <w:rPr>
          <w:rFonts w:ascii="Times New Roman" w:hAnsi="Times New Roman" w:cs="Times New Roman"/>
          <w:sz w:val="28"/>
          <w:szCs w:val="28"/>
        </w:rPr>
        <w:t>ться»)</w:t>
      </w:r>
      <w:r>
        <w:rPr>
          <w:rFonts w:ascii="Times New Roman" w:hAnsi="Times New Roman" w:cs="Times New Roman"/>
          <w:sz w:val="28"/>
          <w:szCs w:val="28"/>
        </w:rPr>
        <w:t>. В роде жимолости есть и</w:t>
      </w:r>
      <w:r w:rsidR="00C219CB" w:rsidRPr="00551F1D">
        <w:rPr>
          <w:rFonts w:ascii="Times New Roman" w:hAnsi="Times New Roman" w:cs="Times New Roman"/>
          <w:sz w:val="28"/>
          <w:szCs w:val="28"/>
        </w:rPr>
        <w:t xml:space="preserve"> вьющиеся виды. Латинское родовое название жимолости Lonicera дано по имени немецкого математика, медика и ботаника Лоницера.</w:t>
      </w:r>
    </w:p>
    <w:p w:rsidR="00551F1D" w:rsidRPr="003C58F4" w:rsidRDefault="00C219CB" w:rsidP="003C58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F1D">
        <w:rPr>
          <w:rFonts w:ascii="Times New Roman" w:hAnsi="Times New Roman" w:cs="Times New Roman"/>
          <w:sz w:val="28"/>
          <w:szCs w:val="28"/>
        </w:rPr>
        <w:t>В литературе перв</w:t>
      </w:r>
      <w:r w:rsidR="00C15C74" w:rsidRPr="00551F1D">
        <w:rPr>
          <w:rFonts w:ascii="Times New Roman" w:hAnsi="Times New Roman" w:cs="Times New Roman"/>
          <w:sz w:val="28"/>
          <w:szCs w:val="28"/>
        </w:rPr>
        <w:t>ое упоминание о сладких, пригод</w:t>
      </w:r>
      <w:r w:rsidRPr="00551F1D">
        <w:rPr>
          <w:rFonts w:ascii="Times New Roman" w:hAnsi="Times New Roman" w:cs="Times New Roman"/>
          <w:sz w:val="28"/>
          <w:szCs w:val="28"/>
        </w:rPr>
        <w:t>ных для употребления ягодах жимолости встречается в "Сказках" русского землепроходца Владимира Атласова, который в конце XVI</w:t>
      </w:r>
      <w:r w:rsidR="00C15C74" w:rsidRPr="00551F1D">
        <w:rPr>
          <w:rFonts w:ascii="Times New Roman" w:hAnsi="Times New Roman" w:cs="Times New Roman"/>
          <w:sz w:val="28"/>
          <w:szCs w:val="28"/>
        </w:rPr>
        <w:t>I в. (1697-1699 гг.) открыл Кам</w:t>
      </w:r>
      <w:r w:rsidRPr="00551F1D">
        <w:rPr>
          <w:rFonts w:ascii="Times New Roman" w:hAnsi="Times New Roman" w:cs="Times New Roman"/>
          <w:sz w:val="28"/>
          <w:szCs w:val="28"/>
        </w:rPr>
        <w:t>чатку. В "Описании земли Камч</w:t>
      </w:r>
      <w:r w:rsidR="00C15C74" w:rsidRPr="00551F1D">
        <w:rPr>
          <w:rFonts w:ascii="Times New Roman" w:hAnsi="Times New Roman" w:cs="Times New Roman"/>
          <w:sz w:val="28"/>
          <w:szCs w:val="28"/>
        </w:rPr>
        <w:t>атки" Степана Крашенин</w:t>
      </w:r>
      <w:r w:rsidRPr="00551F1D">
        <w:rPr>
          <w:rFonts w:ascii="Times New Roman" w:hAnsi="Times New Roman" w:cs="Times New Roman"/>
          <w:sz w:val="28"/>
          <w:szCs w:val="28"/>
        </w:rPr>
        <w:t>никова, известного исследователя природы середин, XVIII в., содержатся детальные сведения о ягодах жимолости и способах их использования. Первой культивирование в садах дикорастущих форм жимолости начала Т. Д. Мауритц в Восточной Сиб</w:t>
      </w:r>
      <w:r w:rsidR="00C15C74" w:rsidRPr="00551F1D">
        <w:rPr>
          <w:rFonts w:ascii="Times New Roman" w:hAnsi="Times New Roman" w:cs="Times New Roman"/>
          <w:sz w:val="28"/>
          <w:szCs w:val="28"/>
        </w:rPr>
        <w:t>ири (г. Нерчинск) в 1884 го</w:t>
      </w:r>
      <w:r w:rsidRPr="00551F1D">
        <w:rPr>
          <w:rFonts w:ascii="Times New Roman" w:hAnsi="Times New Roman" w:cs="Times New Roman"/>
          <w:sz w:val="28"/>
          <w:szCs w:val="28"/>
        </w:rPr>
        <w:t>ду. В начале XX в. ее начали выращивать на Дальнем Востоке в центрально</w:t>
      </w:r>
      <w:r w:rsidR="00C15C74" w:rsidRPr="00551F1D">
        <w:rPr>
          <w:rFonts w:ascii="Times New Roman" w:hAnsi="Times New Roman" w:cs="Times New Roman"/>
          <w:sz w:val="28"/>
          <w:szCs w:val="28"/>
        </w:rPr>
        <w:t>й и северной части Западной Рос</w:t>
      </w:r>
      <w:r w:rsidRPr="00551F1D">
        <w:rPr>
          <w:rFonts w:ascii="Times New Roman" w:hAnsi="Times New Roman" w:cs="Times New Roman"/>
          <w:sz w:val="28"/>
          <w:szCs w:val="28"/>
        </w:rPr>
        <w:t>сии. Однако только в 1956 году Всесоюзный Совет по введению в культуру новых полезных растений рекомендовал жимолость для широкого культивирования.</w:t>
      </w:r>
      <w:r w:rsidR="007B414C" w:rsidRPr="00551F1D">
        <w:rPr>
          <w:rFonts w:ascii="Times New Roman" w:hAnsi="Times New Roman" w:cs="Times New Roman"/>
          <w:sz w:val="28"/>
          <w:szCs w:val="28"/>
        </w:rPr>
        <w:t xml:space="preserve"> </w:t>
      </w:r>
      <w:r w:rsidR="001128FF" w:rsidRPr="00551F1D">
        <w:rPr>
          <w:rFonts w:ascii="Times New Roman" w:hAnsi="Times New Roman" w:cs="Times New Roman"/>
          <w:sz w:val="28"/>
          <w:szCs w:val="28"/>
        </w:rPr>
        <w:t>(И.</w:t>
      </w:r>
      <w:r w:rsidR="00EB0D3E">
        <w:rPr>
          <w:rFonts w:ascii="Times New Roman" w:hAnsi="Times New Roman" w:cs="Times New Roman"/>
          <w:sz w:val="28"/>
          <w:szCs w:val="28"/>
        </w:rPr>
        <w:t xml:space="preserve"> </w:t>
      </w:r>
      <w:r w:rsidR="001128FF" w:rsidRPr="00551F1D">
        <w:rPr>
          <w:rFonts w:ascii="Times New Roman" w:hAnsi="Times New Roman" w:cs="Times New Roman"/>
          <w:sz w:val="28"/>
          <w:szCs w:val="28"/>
        </w:rPr>
        <w:t>С.</w:t>
      </w:r>
      <w:r w:rsidR="00EB0D3E">
        <w:rPr>
          <w:rFonts w:ascii="Times New Roman" w:hAnsi="Times New Roman" w:cs="Times New Roman"/>
          <w:sz w:val="28"/>
          <w:szCs w:val="28"/>
        </w:rPr>
        <w:t xml:space="preserve"> </w:t>
      </w:r>
      <w:r w:rsidR="001128FF" w:rsidRPr="00551F1D">
        <w:rPr>
          <w:rFonts w:ascii="Times New Roman" w:hAnsi="Times New Roman" w:cs="Times New Roman"/>
          <w:sz w:val="28"/>
          <w:szCs w:val="28"/>
        </w:rPr>
        <w:t>Исаева).</w:t>
      </w:r>
    </w:p>
    <w:p w:rsidR="00C219CB" w:rsidRPr="00551F1D" w:rsidRDefault="002E0CC9" w:rsidP="00A7235F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551F1D"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C219CB" w:rsidRPr="00551F1D">
        <w:rPr>
          <w:rFonts w:ascii="Times New Roman" w:hAnsi="Times New Roman" w:cs="Times New Roman"/>
          <w:b/>
          <w:sz w:val="28"/>
          <w:szCs w:val="28"/>
        </w:rPr>
        <w:t>Для чего выращивают жимолость.</w:t>
      </w:r>
    </w:p>
    <w:p w:rsidR="00BE2632" w:rsidRDefault="008412C5" w:rsidP="00A7235F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219CB" w:rsidRPr="001128FF">
        <w:rPr>
          <w:rFonts w:ascii="Times New Roman" w:hAnsi="Times New Roman" w:cs="Times New Roman"/>
          <w:sz w:val="28"/>
          <w:szCs w:val="28"/>
        </w:rPr>
        <w:t>Кустарник жимолости обладает высокой зимостойкостью, устойчивостью к весенним заморозкам, также она не требовательна к теплу в перио</w:t>
      </w:r>
      <w:r w:rsidR="00172FCB" w:rsidRPr="001128FF">
        <w:rPr>
          <w:rFonts w:ascii="Times New Roman" w:hAnsi="Times New Roman" w:cs="Times New Roman"/>
          <w:sz w:val="28"/>
          <w:szCs w:val="28"/>
        </w:rPr>
        <w:t>д вегетации.</w:t>
      </w:r>
      <w:r w:rsidR="00C219CB" w:rsidRPr="001128FF">
        <w:rPr>
          <w:rFonts w:ascii="Times New Roman" w:hAnsi="Times New Roman" w:cs="Times New Roman"/>
          <w:sz w:val="28"/>
          <w:szCs w:val="28"/>
        </w:rPr>
        <w:t xml:space="preserve"> Крупные вкусные ягоды делают жимолость очень популярной среди садоводов северной и умеренной климатических зон России. Основное достоинство жимолости-это ее ранний (июньский) срок созревания. </w:t>
      </w:r>
    </w:p>
    <w:p w:rsidR="00BE2632" w:rsidRPr="00AF01FE" w:rsidRDefault="00BE2632" w:rsidP="00A7235F">
      <w:pPr>
        <w:spacing w:after="0" w:line="360" w:lineRule="auto"/>
        <w:jc w:val="left"/>
        <w:rPr>
          <w:rFonts w:ascii="Times New Roman" w:hAnsi="Times New Roman" w:cs="Times New Roman"/>
          <w:i/>
          <w:sz w:val="28"/>
          <w:szCs w:val="28"/>
        </w:rPr>
      </w:pPr>
      <w:r w:rsidRPr="00AF01FE">
        <w:rPr>
          <w:rFonts w:ascii="Times New Roman" w:hAnsi="Times New Roman" w:cs="Times New Roman"/>
          <w:i/>
          <w:sz w:val="28"/>
          <w:szCs w:val="28"/>
        </w:rPr>
        <w:t>Витамины и биологически активные вещества</w:t>
      </w:r>
    </w:p>
    <w:p w:rsidR="00172FCB" w:rsidRPr="001128FF" w:rsidRDefault="00BE2632" w:rsidP="00EA1975">
      <w:pPr>
        <w:spacing w:after="0"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AF01FE">
        <w:rPr>
          <w:rFonts w:ascii="Times New Roman" w:hAnsi="Times New Roman" w:cs="Times New Roman"/>
          <w:sz w:val="28"/>
          <w:szCs w:val="28"/>
        </w:rPr>
        <w:lastRenderedPageBreak/>
        <w:t xml:space="preserve">Особое внимание уделяется содержанию в ягодах жимолости соединений, которые являются природными антиоксидантами. Витамины, </w:t>
      </w:r>
      <w:proofErr w:type="spellStart"/>
      <w:r w:rsidRPr="00AF01FE">
        <w:rPr>
          <w:rFonts w:ascii="Times New Roman" w:hAnsi="Times New Roman" w:cs="Times New Roman"/>
          <w:sz w:val="28"/>
          <w:szCs w:val="28"/>
        </w:rPr>
        <w:t>каротиноиды</w:t>
      </w:r>
      <w:proofErr w:type="spellEnd"/>
      <w:r w:rsidRPr="00AF01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F01FE">
        <w:rPr>
          <w:rFonts w:ascii="Times New Roman" w:hAnsi="Times New Roman" w:cs="Times New Roman"/>
          <w:sz w:val="28"/>
          <w:szCs w:val="28"/>
        </w:rPr>
        <w:t>флавоноиды</w:t>
      </w:r>
      <w:proofErr w:type="spellEnd"/>
      <w:r w:rsidRPr="00AF01FE">
        <w:rPr>
          <w:rFonts w:ascii="Times New Roman" w:hAnsi="Times New Roman" w:cs="Times New Roman"/>
          <w:sz w:val="28"/>
          <w:szCs w:val="28"/>
        </w:rPr>
        <w:t xml:space="preserve"> и другие соединения обладают способностью замедлять или предотвращать окислительные процессы в организме. При разработке продуктов питания лечебно-профилактического назначения огромное значение имеет антиоксидантная активность биологически активных веществ, содержащихся в ягодах жимолости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219CB" w:rsidRPr="001128FF">
        <w:rPr>
          <w:rFonts w:ascii="Times New Roman" w:hAnsi="Times New Roman" w:cs="Times New Roman"/>
          <w:sz w:val="28"/>
          <w:szCs w:val="28"/>
        </w:rPr>
        <w:t>В плодах жимолости 20-80 мг% витамина С и 300-1829 мг% Р-активных веществ.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01FE">
        <w:rPr>
          <w:rFonts w:ascii="Times New Roman" w:hAnsi="Times New Roman" w:cs="Times New Roman"/>
          <w:sz w:val="28"/>
          <w:szCs w:val="28"/>
        </w:rPr>
        <w:t>Ягоды жимолости содержат большое количество витамина С, уступая только плодам шиповника.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19CB" w:rsidRPr="001128FF">
        <w:rPr>
          <w:rFonts w:ascii="Times New Roman" w:hAnsi="Times New Roman" w:cs="Times New Roman"/>
          <w:sz w:val="28"/>
          <w:szCs w:val="28"/>
        </w:rPr>
        <w:t xml:space="preserve">Некоторые ее сорта по витамину Р не уступают даже </w:t>
      </w:r>
      <w:proofErr w:type="spellStart"/>
      <w:r w:rsidR="00C219CB" w:rsidRPr="001128FF">
        <w:rPr>
          <w:rFonts w:ascii="Times New Roman" w:hAnsi="Times New Roman" w:cs="Times New Roman"/>
          <w:sz w:val="28"/>
          <w:szCs w:val="28"/>
        </w:rPr>
        <w:t>аронии</w:t>
      </w:r>
      <w:proofErr w:type="spellEnd"/>
      <w:r w:rsidR="00C219CB" w:rsidRPr="001128FF">
        <w:rPr>
          <w:rFonts w:ascii="Times New Roman" w:hAnsi="Times New Roman" w:cs="Times New Roman"/>
          <w:sz w:val="28"/>
          <w:szCs w:val="28"/>
        </w:rPr>
        <w:t>. Кроме тог</w:t>
      </w:r>
      <w:r w:rsidR="003D04AE">
        <w:rPr>
          <w:rFonts w:ascii="Times New Roman" w:hAnsi="Times New Roman" w:cs="Times New Roman"/>
          <w:sz w:val="28"/>
          <w:szCs w:val="28"/>
        </w:rPr>
        <w:t xml:space="preserve">о, в ягодах жимолости </w:t>
      </w:r>
      <w:r>
        <w:rPr>
          <w:rFonts w:ascii="Times New Roman" w:hAnsi="Times New Roman" w:cs="Times New Roman"/>
          <w:sz w:val="28"/>
          <w:szCs w:val="28"/>
        </w:rPr>
        <w:t>накапливаю</w:t>
      </w:r>
      <w:r w:rsidR="003D04AE">
        <w:rPr>
          <w:rFonts w:ascii="Times New Roman" w:hAnsi="Times New Roman" w:cs="Times New Roman"/>
          <w:sz w:val="28"/>
          <w:szCs w:val="28"/>
        </w:rPr>
        <w:t xml:space="preserve">тся </w:t>
      </w:r>
      <w:r w:rsidR="00C219CB" w:rsidRPr="001128FF">
        <w:rPr>
          <w:rFonts w:ascii="Times New Roman" w:hAnsi="Times New Roman" w:cs="Times New Roman"/>
          <w:sz w:val="28"/>
          <w:szCs w:val="28"/>
        </w:rPr>
        <w:t>витамин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219CB" w:rsidRPr="001128FF">
        <w:rPr>
          <w:rFonts w:ascii="Times New Roman" w:hAnsi="Times New Roman" w:cs="Times New Roman"/>
          <w:sz w:val="28"/>
          <w:szCs w:val="28"/>
        </w:rPr>
        <w:t xml:space="preserve"> В1, B2, B9. 100 г ее ягод удовлетворяют суточную потребность в этих витаминах. Жимолость</w:t>
      </w:r>
      <w:r>
        <w:rPr>
          <w:rFonts w:ascii="Times New Roman" w:hAnsi="Times New Roman" w:cs="Times New Roman"/>
          <w:sz w:val="28"/>
          <w:szCs w:val="28"/>
        </w:rPr>
        <w:t xml:space="preserve"> богата макро- и микро- </w:t>
      </w:r>
      <w:r w:rsidR="003D04AE">
        <w:rPr>
          <w:rFonts w:ascii="Times New Roman" w:hAnsi="Times New Roman" w:cs="Times New Roman"/>
          <w:sz w:val="28"/>
          <w:szCs w:val="28"/>
        </w:rPr>
        <w:t xml:space="preserve"> элементами</w:t>
      </w:r>
      <w:r w:rsidR="003D04AE" w:rsidRPr="001128FF">
        <w:rPr>
          <w:rFonts w:ascii="Times New Roman" w:hAnsi="Times New Roman" w:cs="Times New Roman"/>
          <w:sz w:val="28"/>
          <w:szCs w:val="28"/>
        </w:rPr>
        <w:t>:</w:t>
      </w:r>
      <w:r w:rsidR="003D04AE">
        <w:rPr>
          <w:rFonts w:ascii="Times New Roman" w:hAnsi="Times New Roman" w:cs="Times New Roman"/>
          <w:sz w:val="28"/>
          <w:szCs w:val="28"/>
        </w:rPr>
        <w:t xml:space="preserve"> </w:t>
      </w:r>
      <w:r w:rsidR="003D04AE" w:rsidRPr="001128FF">
        <w:rPr>
          <w:rFonts w:ascii="Times New Roman" w:hAnsi="Times New Roman" w:cs="Times New Roman"/>
          <w:sz w:val="28"/>
          <w:szCs w:val="28"/>
        </w:rPr>
        <w:t>по</w:t>
      </w:r>
      <w:r w:rsidR="00C219CB" w:rsidRPr="001128FF">
        <w:rPr>
          <w:rFonts w:ascii="Times New Roman" w:hAnsi="Times New Roman" w:cs="Times New Roman"/>
          <w:sz w:val="28"/>
          <w:szCs w:val="28"/>
        </w:rPr>
        <w:t xml:space="preserve"> содержанию магния (22мг%) и натрия (35мг%) она занимает 1 место среди ягодников и дикорастущих, а по количеству калия (30мг%) уступает только бруснике. В ягодах жимолости накапливается пектин-1-2%. </w:t>
      </w:r>
    </w:p>
    <w:p w:rsidR="00C219CB" w:rsidRPr="001128FF" w:rsidRDefault="00C219CB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Из жимолости дела</w:t>
      </w:r>
      <w:r w:rsidR="00BE2632">
        <w:rPr>
          <w:rFonts w:ascii="Times New Roman" w:hAnsi="Times New Roman" w:cs="Times New Roman"/>
          <w:sz w:val="28"/>
          <w:szCs w:val="28"/>
        </w:rPr>
        <w:t xml:space="preserve">ют варенье, компот, </w:t>
      </w:r>
      <w:r w:rsidRPr="001128FF">
        <w:rPr>
          <w:rFonts w:ascii="Times New Roman" w:hAnsi="Times New Roman" w:cs="Times New Roman"/>
          <w:sz w:val="28"/>
          <w:szCs w:val="28"/>
        </w:rPr>
        <w:t>джем, сок, закваску для ягодных вин, также жимолость используют для купажирования напитков и красителей.  Жимолость активно сажают для озеленения дачных участков и коттеджей.</w:t>
      </w:r>
      <w:r w:rsidR="007B414C">
        <w:rPr>
          <w:rFonts w:ascii="Times New Roman" w:hAnsi="Times New Roman" w:cs="Times New Roman"/>
          <w:sz w:val="28"/>
          <w:szCs w:val="28"/>
        </w:rPr>
        <w:t xml:space="preserve"> </w:t>
      </w:r>
      <w:r w:rsidR="001128FF" w:rsidRPr="001128FF">
        <w:rPr>
          <w:rFonts w:ascii="Times New Roman" w:hAnsi="Times New Roman" w:cs="Times New Roman"/>
          <w:sz w:val="28"/>
          <w:szCs w:val="28"/>
        </w:rPr>
        <w:t>(</w:t>
      </w:r>
      <w:r w:rsidR="001128FF">
        <w:rPr>
          <w:rFonts w:ascii="Times New Roman" w:hAnsi="Times New Roman" w:cs="Times New Roman"/>
          <w:sz w:val="28"/>
          <w:szCs w:val="28"/>
        </w:rPr>
        <w:t>М.Н.Плеханова</w:t>
      </w:r>
      <w:r w:rsidR="001128FF" w:rsidRPr="001128FF">
        <w:rPr>
          <w:rFonts w:ascii="Times New Roman" w:hAnsi="Times New Roman" w:cs="Times New Roman"/>
          <w:sz w:val="28"/>
          <w:szCs w:val="28"/>
        </w:rPr>
        <w:t>)</w:t>
      </w:r>
    </w:p>
    <w:p w:rsidR="008763A7" w:rsidRPr="001128FF" w:rsidRDefault="002E0CC9" w:rsidP="00A7235F">
      <w:pPr>
        <w:pStyle w:val="a3"/>
        <w:spacing w:after="0" w:line="360" w:lineRule="auto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1128FF">
        <w:rPr>
          <w:rFonts w:ascii="Times New Roman" w:hAnsi="Times New Roman" w:cs="Times New Roman"/>
          <w:b/>
          <w:sz w:val="28"/>
          <w:szCs w:val="28"/>
        </w:rPr>
        <w:t xml:space="preserve">1.3 </w:t>
      </w:r>
      <w:r w:rsidR="00C219CB" w:rsidRPr="001128FF">
        <w:rPr>
          <w:rFonts w:ascii="Times New Roman" w:hAnsi="Times New Roman" w:cs="Times New Roman"/>
          <w:b/>
          <w:sz w:val="28"/>
          <w:szCs w:val="28"/>
        </w:rPr>
        <w:t>Болезни и вредители.</w:t>
      </w:r>
    </w:p>
    <w:p w:rsidR="00267B35" w:rsidRDefault="007B414C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Урожай и качество ягод снижает</w:t>
      </w:r>
      <w:r w:rsidR="00267B35">
        <w:rPr>
          <w:rFonts w:ascii="Times New Roman" w:hAnsi="Times New Roman" w:cs="Times New Roman"/>
          <w:sz w:val="28"/>
          <w:szCs w:val="28"/>
        </w:rPr>
        <w:t>:</w:t>
      </w:r>
    </w:p>
    <w:p w:rsidR="00C219CB" w:rsidRPr="00267B35" w:rsidRDefault="007B414C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7B35">
        <w:rPr>
          <w:rFonts w:ascii="Times New Roman" w:hAnsi="Times New Roman" w:cs="Times New Roman"/>
          <w:i/>
          <w:sz w:val="28"/>
          <w:szCs w:val="28"/>
        </w:rPr>
        <w:t>Л</w:t>
      </w:r>
      <w:r w:rsidR="00DB6948" w:rsidRPr="00267B35">
        <w:rPr>
          <w:rFonts w:ascii="Times New Roman" w:hAnsi="Times New Roman" w:cs="Times New Roman"/>
          <w:i/>
          <w:sz w:val="28"/>
          <w:szCs w:val="28"/>
        </w:rPr>
        <w:t>ичинки зеленой жимолостной тли</w:t>
      </w:r>
      <w:r w:rsidR="00DB6948" w:rsidRPr="00267B35">
        <w:rPr>
          <w:rFonts w:ascii="Times New Roman" w:hAnsi="Times New Roman" w:cs="Times New Roman"/>
          <w:sz w:val="28"/>
          <w:szCs w:val="28"/>
        </w:rPr>
        <w:t xml:space="preserve"> высасывают сок из п</w:t>
      </w:r>
      <w:r w:rsidR="003D04AE">
        <w:rPr>
          <w:rFonts w:ascii="Times New Roman" w:hAnsi="Times New Roman" w:cs="Times New Roman"/>
          <w:sz w:val="28"/>
          <w:szCs w:val="28"/>
        </w:rPr>
        <w:t xml:space="preserve">обегов и листьев в начале июня </w:t>
      </w:r>
      <w:r w:rsidR="00DB6948" w:rsidRPr="00267B35">
        <w:rPr>
          <w:rFonts w:ascii="Times New Roman" w:hAnsi="Times New Roman" w:cs="Times New Roman"/>
          <w:sz w:val="28"/>
          <w:szCs w:val="28"/>
        </w:rPr>
        <w:t xml:space="preserve">и в конце июня-июля.  </w:t>
      </w:r>
    </w:p>
    <w:p w:rsidR="00DB6948" w:rsidRPr="001128FF" w:rsidRDefault="00DB6948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7B35">
        <w:rPr>
          <w:rFonts w:ascii="Times New Roman" w:hAnsi="Times New Roman" w:cs="Times New Roman"/>
          <w:i/>
          <w:sz w:val="28"/>
          <w:szCs w:val="28"/>
        </w:rPr>
        <w:t xml:space="preserve">Щитовки и </w:t>
      </w:r>
      <w:proofErr w:type="spellStart"/>
      <w:r w:rsidRPr="00267B35">
        <w:rPr>
          <w:rFonts w:ascii="Times New Roman" w:hAnsi="Times New Roman" w:cs="Times New Roman"/>
          <w:i/>
          <w:sz w:val="28"/>
          <w:szCs w:val="28"/>
        </w:rPr>
        <w:t>ложнощитовки</w:t>
      </w:r>
      <w:proofErr w:type="spellEnd"/>
      <w:r w:rsidRPr="00267B35">
        <w:rPr>
          <w:rFonts w:ascii="Times New Roman" w:hAnsi="Times New Roman" w:cs="Times New Roman"/>
          <w:i/>
          <w:sz w:val="28"/>
          <w:szCs w:val="28"/>
        </w:rPr>
        <w:t>.</w:t>
      </w:r>
      <w:r w:rsidRPr="001128FF">
        <w:rPr>
          <w:rFonts w:ascii="Times New Roman" w:hAnsi="Times New Roman" w:cs="Times New Roman"/>
          <w:sz w:val="28"/>
          <w:szCs w:val="28"/>
        </w:rPr>
        <w:t xml:space="preserve"> Жимолость повреждают акациевая, яблонная и ивовая щитовки. Насекомые закрепляются на коре и высасывают сок растения, что может вызвать его гибель. Справиться с ними помогут препараты </w:t>
      </w:r>
      <w:proofErr w:type="spellStart"/>
      <w:r w:rsidRPr="001128FF">
        <w:rPr>
          <w:rFonts w:ascii="Times New Roman" w:hAnsi="Times New Roman" w:cs="Times New Roman"/>
          <w:sz w:val="28"/>
          <w:szCs w:val="28"/>
        </w:rPr>
        <w:t>Рогор</w:t>
      </w:r>
      <w:proofErr w:type="spellEnd"/>
      <w:r w:rsidRPr="001128F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128FF">
        <w:rPr>
          <w:rFonts w:ascii="Times New Roman" w:hAnsi="Times New Roman" w:cs="Times New Roman"/>
          <w:sz w:val="28"/>
          <w:szCs w:val="28"/>
        </w:rPr>
        <w:t>Актеллик</w:t>
      </w:r>
      <w:proofErr w:type="spellEnd"/>
      <w:r w:rsidRPr="001128FF">
        <w:rPr>
          <w:rFonts w:ascii="Times New Roman" w:hAnsi="Times New Roman" w:cs="Times New Roman"/>
          <w:sz w:val="28"/>
          <w:szCs w:val="28"/>
        </w:rPr>
        <w:t>, из народных средств — опрыскивание керосином.</w:t>
      </w:r>
    </w:p>
    <w:p w:rsidR="00DB6948" w:rsidRPr="001128FF" w:rsidRDefault="00DB6948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7B35">
        <w:rPr>
          <w:rFonts w:ascii="Times New Roman" w:hAnsi="Times New Roman" w:cs="Times New Roman"/>
          <w:i/>
          <w:sz w:val="28"/>
          <w:szCs w:val="28"/>
        </w:rPr>
        <w:lastRenderedPageBreak/>
        <w:t>Клещи.</w:t>
      </w:r>
      <w:r w:rsidRPr="001128FF">
        <w:rPr>
          <w:rFonts w:ascii="Times New Roman" w:hAnsi="Times New Roman" w:cs="Times New Roman"/>
          <w:sz w:val="28"/>
          <w:szCs w:val="28"/>
        </w:rPr>
        <w:t xml:space="preserve"> На жимолости паразитируют несколько видов клещей. Эти микроскопические насекомые особенно «любят» загущенные, затененные и переувлажненные кусты. Листья буреют и опадают раньше времени, покрываются </w:t>
      </w:r>
      <w:proofErr w:type="spellStart"/>
      <w:r w:rsidRPr="001128FF">
        <w:rPr>
          <w:rFonts w:ascii="Times New Roman" w:hAnsi="Times New Roman" w:cs="Times New Roman"/>
          <w:sz w:val="28"/>
          <w:szCs w:val="28"/>
        </w:rPr>
        <w:t>сажистым</w:t>
      </w:r>
      <w:proofErr w:type="spellEnd"/>
      <w:r w:rsidRPr="001128FF">
        <w:rPr>
          <w:rFonts w:ascii="Times New Roman" w:hAnsi="Times New Roman" w:cs="Times New Roman"/>
          <w:sz w:val="28"/>
          <w:szCs w:val="28"/>
        </w:rPr>
        <w:t xml:space="preserve"> грибком, края пластинок становятся волнистыми. Для обработки подойдет любой акарицид: </w:t>
      </w:r>
      <w:proofErr w:type="spellStart"/>
      <w:r w:rsidRPr="001128FF">
        <w:rPr>
          <w:rFonts w:ascii="Times New Roman" w:hAnsi="Times New Roman" w:cs="Times New Roman"/>
          <w:sz w:val="28"/>
          <w:szCs w:val="28"/>
        </w:rPr>
        <w:t>Конфидор</w:t>
      </w:r>
      <w:proofErr w:type="spellEnd"/>
      <w:r w:rsidRPr="001128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28FF">
        <w:rPr>
          <w:rFonts w:ascii="Times New Roman" w:hAnsi="Times New Roman" w:cs="Times New Roman"/>
          <w:sz w:val="28"/>
          <w:szCs w:val="28"/>
        </w:rPr>
        <w:t>Актеллик</w:t>
      </w:r>
      <w:proofErr w:type="spellEnd"/>
      <w:r w:rsidRPr="001128FF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DB6948" w:rsidRPr="001128FF" w:rsidRDefault="00DB6948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7B35">
        <w:rPr>
          <w:rFonts w:ascii="Times New Roman" w:hAnsi="Times New Roman" w:cs="Times New Roman"/>
          <w:i/>
          <w:sz w:val="28"/>
          <w:szCs w:val="28"/>
        </w:rPr>
        <w:t>Пальцекрылка</w:t>
      </w:r>
      <w:proofErr w:type="spellEnd"/>
      <w:r w:rsidRPr="00267B35">
        <w:rPr>
          <w:rFonts w:ascii="Times New Roman" w:hAnsi="Times New Roman" w:cs="Times New Roman"/>
          <w:i/>
          <w:sz w:val="28"/>
          <w:szCs w:val="28"/>
        </w:rPr>
        <w:t>.</w:t>
      </w:r>
      <w:r w:rsidRPr="001128FF">
        <w:rPr>
          <w:rFonts w:ascii="Times New Roman" w:hAnsi="Times New Roman" w:cs="Times New Roman"/>
          <w:sz w:val="28"/>
          <w:szCs w:val="28"/>
        </w:rPr>
        <w:t xml:space="preserve"> Это гусеница, выедающая мякоть неспелых ягод, в результате чего они сморщиваются и опадают. Справиться с вредителем поможет любой препарат-</w:t>
      </w:r>
      <w:proofErr w:type="spellStart"/>
      <w:r w:rsidRPr="001128FF">
        <w:rPr>
          <w:rFonts w:ascii="Times New Roman" w:hAnsi="Times New Roman" w:cs="Times New Roman"/>
          <w:sz w:val="28"/>
          <w:szCs w:val="28"/>
        </w:rPr>
        <w:t>пиретроид</w:t>
      </w:r>
      <w:proofErr w:type="spellEnd"/>
      <w:r w:rsidRPr="001128FF">
        <w:rPr>
          <w:rFonts w:ascii="Times New Roman" w:hAnsi="Times New Roman" w:cs="Times New Roman"/>
          <w:sz w:val="28"/>
          <w:szCs w:val="28"/>
        </w:rPr>
        <w:t>.</w:t>
      </w:r>
    </w:p>
    <w:p w:rsidR="00DB6948" w:rsidRPr="001128FF" w:rsidRDefault="00DB6948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7B35">
        <w:rPr>
          <w:rFonts w:ascii="Times New Roman" w:hAnsi="Times New Roman" w:cs="Times New Roman"/>
          <w:i/>
          <w:sz w:val="28"/>
          <w:szCs w:val="28"/>
        </w:rPr>
        <w:t>Листогрызущие</w:t>
      </w:r>
      <w:proofErr w:type="spellEnd"/>
      <w:r w:rsidRPr="00267B35">
        <w:rPr>
          <w:rFonts w:ascii="Times New Roman" w:hAnsi="Times New Roman" w:cs="Times New Roman"/>
          <w:i/>
          <w:sz w:val="28"/>
          <w:szCs w:val="28"/>
        </w:rPr>
        <w:t xml:space="preserve"> гусеницы.</w:t>
      </w:r>
      <w:r w:rsidRPr="001128FF">
        <w:rPr>
          <w:rFonts w:ascii="Times New Roman" w:hAnsi="Times New Roman" w:cs="Times New Roman"/>
          <w:sz w:val="28"/>
          <w:szCs w:val="28"/>
        </w:rPr>
        <w:t xml:space="preserve"> Питаются листьями, не нанося особого вреда растению, но снижая его декоративность. Это могут быть пилильщики, пяденицы, листовертки. Они выгрызают мякоть пластинки, оставляя нетронутыми черешок и жилки, или скручивают листья в сухие, опутанные паутиной шарики.</w:t>
      </w:r>
    </w:p>
    <w:p w:rsidR="00DB6948" w:rsidRPr="001128FF" w:rsidRDefault="00DB6948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От гусениц нетрудно избавиться. Их можно время от времени собирать вручную, а если вредители распространились массово, обработать кусты препаратами от листогрызущих насекомых: «Искрой», «Инта-Виром» и др.</w:t>
      </w:r>
    </w:p>
    <w:p w:rsidR="003D1B55" w:rsidRPr="001128FF" w:rsidRDefault="00267B35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7B35">
        <w:rPr>
          <w:rFonts w:ascii="Times New Roman" w:hAnsi="Times New Roman" w:cs="Times New Roman"/>
          <w:i/>
          <w:sz w:val="28"/>
          <w:szCs w:val="28"/>
        </w:rPr>
        <w:t>Микроскопические грибы</w:t>
      </w:r>
      <w:r w:rsidR="003D1B55" w:rsidRPr="00267B35">
        <w:rPr>
          <w:rFonts w:ascii="Times New Roman" w:hAnsi="Times New Roman" w:cs="Times New Roman"/>
          <w:i/>
          <w:sz w:val="28"/>
          <w:szCs w:val="28"/>
        </w:rPr>
        <w:t>.</w:t>
      </w:r>
      <w:r w:rsidR="003D1B55" w:rsidRPr="001128FF">
        <w:rPr>
          <w:rFonts w:ascii="Times New Roman" w:hAnsi="Times New Roman" w:cs="Times New Roman"/>
          <w:sz w:val="28"/>
          <w:szCs w:val="28"/>
        </w:rPr>
        <w:t xml:space="preserve"> На кустах образуются различные пятнистости, листья опадают, и растение становится неспособным заложить полноценные плодовые почки — урожайность на следующий год резко падает. При появлении пятен листву опрыскивают медьсодержащими препаратами, а для профилактики можно проредить кусты, ч</w:t>
      </w:r>
      <w:r w:rsidR="002E7D89" w:rsidRPr="001128FF">
        <w:rPr>
          <w:rFonts w:ascii="Times New Roman" w:hAnsi="Times New Roman" w:cs="Times New Roman"/>
          <w:sz w:val="28"/>
          <w:szCs w:val="28"/>
        </w:rPr>
        <w:t>тобы они хорошо проветривались.</w:t>
      </w:r>
    </w:p>
    <w:p w:rsidR="002902A5" w:rsidRDefault="003D1B55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7B35">
        <w:rPr>
          <w:rFonts w:ascii="Times New Roman" w:hAnsi="Times New Roman" w:cs="Times New Roman"/>
          <w:i/>
          <w:sz w:val="28"/>
          <w:szCs w:val="28"/>
        </w:rPr>
        <w:t>Вирусы.</w:t>
      </w:r>
      <w:r w:rsidRPr="001128FF">
        <w:rPr>
          <w:rFonts w:ascii="Times New Roman" w:hAnsi="Times New Roman" w:cs="Times New Roman"/>
          <w:sz w:val="28"/>
          <w:szCs w:val="28"/>
        </w:rPr>
        <w:t xml:space="preserve"> Вирусные заболевания проявляются «мозаикой» на листьях. При появлении пятнистости, куст лучше сразу выкопать и сжечь, так как вирусн</w:t>
      </w:r>
      <w:r w:rsidR="002E7D89" w:rsidRPr="001128FF">
        <w:rPr>
          <w:rFonts w:ascii="Times New Roman" w:hAnsi="Times New Roman" w:cs="Times New Roman"/>
          <w:sz w:val="28"/>
          <w:szCs w:val="28"/>
        </w:rPr>
        <w:t>ые болезни растений не лечатся.</w:t>
      </w:r>
      <w:r w:rsidR="00DB6948" w:rsidRPr="001128FF">
        <w:rPr>
          <w:rFonts w:ascii="Times New Roman" w:hAnsi="Times New Roman" w:cs="Times New Roman"/>
          <w:sz w:val="28"/>
          <w:szCs w:val="28"/>
        </w:rPr>
        <w:t xml:space="preserve"> </w:t>
      </w:r>
      <w:r w:rsidRPr="001128FF">
        <w:rPr>
          <w:rFonts w:ascii="Times New Roman" w:hAnsi="Times New Roman" w:cs="Times New Roman"/>
          <w:sz w:val="28"/>
          <w:szCs w:val="28"/>
        </w:rPr>
        <w:t>Как и в случае с другими культурами, жимолость болезни и вредители не будут досаждать при соблюдении необходимых агротехнических мер и правильном выборе места для посадки.</w:t>
      </w:r>
      <w:r w:rsidR="001128FF" w:rsidRPr="001128FF">
        <w:t xml:space="preserve"> </w:t>
      </w:r>
      <w:r w:rsidR="00FE3507">
        <w:t>(</w:t>
      </w:r>
      <w:hyperlink r:id="rId10" w:history="1">
        <w:r w:rsidR="001128FF" w:rsidRPr="00FE350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https://polzavred.ru/zhimolost-posadka-uxod-vyrashhivanie-i-bolezni-zhimolosti.html</w:t>
        </w:r>
      </w:hyperlink>
      <w:r w:rsidR="00FE350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2902A5" w:rsidRDefault="002E0CC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b/>
          <w:sz w:val="28"/>
          <w:szCs w:val="28"/>
        </w:rPr>
        <w:lastRenderedPageBreak/>
        <w:t>1.4 Требования к современным сортам жимолости.</w:t>
      </w:r>
      <w:r w:rsidR="00652AAE" w:rsidRPr="001128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02A5" w:rsidRPr="00FE3507" w:rsidRDefault="008763A7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В России существует более 100 сортов жимолости, однако большинство из них устарело и не отвечает современным требованиям. На современном этапе селекции жимолости, начатом около 10 лет назад, требования к новым сортам изменились. В связи с тем, что жимолость с уверенностью переходит в число промышленных культур, сорта должны обладать не только урожайностью, крупноплодностью и десертным вкусом, но и прочным прикреплением плодов, толстой кожицей, сухим отрывом, который в свою очередь обеспечивает хорошую транспортабельность. Это объясняется попытками обеспечить полную механизацию возделывания культуры, а особенно уборки урожая, на которую приходится основная часть затрат при возделывании. Использование в производстве ягодоуборочных машин позволит сократить затраты в несколько десятков раз.</w:t>
      </w:r>
      <w:r w:rsidR="001128FF" w:rsidRPr="001128FF">
        <w:t xml:space="preserve"> </w:t>
      </w:r>
      <w:r w:rsidR="00FE3507">
        <w:t>(</w:t>
      </w:r>
      <w:hyperlink r:id="rId11" w:history="1">
        <w:r w:rsidR="001128FF" w:rsidRPr="00FE350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http://asprus.ru/blog/novejshie-sorta-zhimolosti-dlya-centralnoj-chasti-rossii/</w:t>
        </w:r>
      </w:hyperlink>
      <w:r w:rsidR="00FE350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1128FF" w:rsidRPr="00FE35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763A7" w:rsidRPr="001128FF" w:rsidRDefault="008763A7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8FF">
        <w:rPr>
          <w:rFonts w:ascii="Times New Roman" w:hAnsi="Times New Roman" w:cs="Times New Roman"/>
          <w:b/>
          <w:sz w:val="28"/>
          <w:szCs w:val="28"/>
        </w:rPr>
        <w:t>1.5 Использование жимолости в лечебных и профилактических целях.</w:t>
      </w:r>
    </w:p>
    <w:p w:rsidR="00172FCB" w:rsidRPr="00267B35" w:rsidRDefault="00172FCB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B35">
        <w:rPr>
          <w:rFonts w:ascii="Times New Roman" w:hAnsi="Times New Roman" w:cs="Times New Roman"/>
          <w:i/>
          <w:sz w:val="28"/>
          <w:szCs w:val="28"/>
        </w:rPr>
        <w:t>Лечебные свойства жимолости</w:t>
      </w:r>
      <w:r w:rsidR="00267B35">
        <w:rPr>
          <w:rFonts w:ascii="Times New Roman" w:hAnsi="Times New Roman" w:cs="Times New Roman"/>
          <w:i/>
          <w:sz w:val="28"/>
          <w:szCs w:val="28"/>
        </w:rPr>
        <w:t>.</w:t>
      </w:r>
    </w:p>
    <w:p w:rsidR="00172FCB" w:rsidRPr="00FE3507" w:rsidRDefault="00172FCB" w:rsidP="00FE350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В лечебных целях применяют не только ягоды жимолости, но и другие части растения: цветки, листья, кору и даже корни. Жимолость обладает следующими лечебными свойствами:</w:t>
      </w:r>
      <w:r w:rsidR="00FE3507">
        <w:rPr>
          <w:rFonts w:ascii="Times New Roman" w:hAnsi="Times New Roman" w:cs="Times New Roman"/>
          <w:sz w:val="28"/>
          <w:szCs w:val="28"/>
        </w:rPr>
        <w:t xml:space="preserve"> ж</w:t>
      </w:r>
      <w:r w:rsidRPr="00FE3507">
        <w:rPr>
          <w:rFonts w:ascii="Times New Roman" w:hAnsi="Times New Roman" w:cs="Times New Roman"/>
          <w:sz w:val="28"/>
          <w:szCs w:val="28"/>
        </w:rPr>
        <w:t>елчегонными</w:t>
      </w:r>
      <w:r w:rsidR="00FE3507">
        <w:rPr>
          <w:rFonts w:ascii="Times New Roman" w:hAnsi="Times New Roman" w:cs="Times New Roman"/>
          <w:sz w:val="28"/>
          <w:szCs w:val="28"/>
        </w:rPr>
        <w:t>, м</w:t>
      </w:r>
      <w:r w:rsidRPr="00FE3507">
        <w:rPr>
          <w:rFonts w:ascii="Times New Roman" w:hAnsi="Times New Roman" w:cs="Times New Roman"/>
          <w:sz w:val="28"/>
          <w:szCs w:val="28"/>
        </w:rPr>
        <w:t>очегонными</w:t>
      </w:r>
      <w:r w:rsidR="00FE3507">
        <w:rPr>
          <w:rFonts w:ascii="Times New Roman" w:hAnsi="Times New Roman" w:cs="Times New Roman"/>
          <w:sz w:val="28"/>
          <w:szCs w:val="28"/>
        </w:rPr>
        <w:t>, п</w:t>
      </w:r>
      <w:r w:rsidRPr="00FE3507">
        <w:rPr>
          <w:rFonts w:ascii="Times New Roman" w:hAnsi="Times New Roman" w:cs="Times New Roman"/>
          <w:sz w:val="28"/>
          <w:szCs w:val="28"/>
        </w:rPr>
        <w:t>ротивовоспалительными</w:t>
      </w:r>
      <w:r w:rsidR="00FE3507">
        <w:rPr>
          <w:rFonts w:ascii="Times New Roman" w:hAnsi="Times New Roman" w:cs="Times New Roman"/>
          <w:sz w:val="28"/>
          <w:szCs w:val="28"/>
        </w:rPr>
        <w:t>, п</w:t>
      </w:r>
      <w:r w:rsidRPr="00FE3507">
        <w:rPr>
          <w:rFonts w:ascii="Times New Roman" w:hAnsi="Times New Roman" w:cs="Times New Roman"/>
          <w:sz w:val="28"/>
          <w:szCs w:val="28"/>
        </w:rPr>
        <w:t>отогонными</w:t>
      </w:r>
      <w:r w:rsidR="00FE3507">
        <w:rPr>
          <w:rFonts w:ascii="Times New Roman" w:hAnsi="Times New Roman" w:cs="Times New Roman"/>
          <w:sz w:val="28"/>
          <w:szCs w:val="28"/>
        </w:rPr>
        <w:t>,</w:t>
      </w:r>
      <w:r w:rsidRPr="00FE3507">
        <w:rPr>
          <w:rFonts w:ascii="Times New Roman" w:hAnsi="Times New Roman" w:cs="Times New Roman"/>
          <w:sz w:val="28"/>
          <w:szCs w:val="28"/>
        </w:rPr>
        <w:t xml:space="preserve"> </w:t>
      </w:r>
      <w:r w:rsidR="00FE3507">
        <w:rPr>
          <w:rFonts w:ascii="Times New Roman" w:hAnsi="Times New Roman" w:cs="Times New Roman"/>
          <w:sz w:val="28"/>
          <w:szCs w:val="28"/>
        </w:rPr>
        <w:t>ж</w:t>
      </w:r>
      <w:r w:rsidRPr="00FE3507">
        <w:rPr>
          <w:rFonts w:ascii="Times New Roman" w:hAnsi="Times New Roman" w:cs="Times New Roman"/>
          <w:sz w:val="28"/>
          <w:szCs w:val="28"/>
        </w:rPr>
        <w:t>аропонижающими</w:t>
      </w:r>
      <w:r w:rsidR="00FE3507">
        <w:rPr>
          <w:rFonts w:ascii="Times New Roman" w:hAnsi="Times New Roman" w:cs="Times New Roman"/>
          <w:sz w:val="28"/>
          <w:szCs w:val="28"/>
        </w:rPr>
        <w:t>, д</w:t>
      </w:r>
      <w:r w:rsidRPr="00FE3507">
        <w:rPr>
          <w:rFonts w:ascii="Times New Roman" w:hAnsi="Times New Roman" w:cs="Times New Roman"/>
          <w:sz w:val="28"/>
          <w:szCs w:val="28"/>
        </w:rPr>
        <w:t>езинфицирующими</w:t>
      </w:r>
      <w:r w:rsidR="00FE3507">
        <w:rPr>
          <w:rFonts w:ascii="Times New Roman" w:hAnsi="Times New Roman" w:cs="Times New Roman"/>
          <w:sz w:val="28"/>
          <w:szCs w:val="28"/>
        </w:rPr>
        <w:t>.</w:t>
      </w:r>
    </w:p>
    <w:p w:rsidR="00172FCB" w:rsidRPr="00FE3507" w:rsidRDefault="00172FCB" w:rsidP="00FE350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Отвары и другие целебные препараты из жимолости рекомендуется принимать при:</w:t>
      </w:r>
      <w:r w:rsidR="00FE3507">
        <w:rPr>
          <w:rFonts w:ascii="Times New Roman" w:hAnsi="Times New Roman" w:cs="Times New Roman"/>
          <w:sz w:val="28"/>
          <w:szCs w:val="28"/>
        </w:rPr>
        <w:t xml:space="preserve"> с</w:t>
      </w:r>
      <w:r w:rsidRPr="00FE3507">
        <w:rPr>
          <w:rFonts w:ascii="Times New Roman" w:hAnsi="Times New Roman" w:cs="Times New Roman"/>
          <w:sz w:val="28"/>
          <w:szCs w:val="28"/>
        </w:rPr>
        <w:t>осудистых заболеваниях</w:t>
      </w:r>
      <w:r w:rsidR="00FE3507">
        <w:rPr>
          <w:rFonts w:ascii="Times New Roman" w:hAnsi="Times New Roman" w:cs="Times New Roman"/>
          <w:sz w:val="28"/>
          <w:szCs w:val="28"/>
        </w:rPr>
        <w:t>, з</w:t>
      </w:r>
      <w:r w:rsidRPr="00FE3507">
        <w:rPr>
          <w:rFonts w:ascii="Times New Roman" w:hAnsi="Times New Roman" w:cs="Times New Roman"/>
          <w:sz w:val="28"/>
          <w:szCs w:val="28"/>
        </w:rPr>
        <w:t>аболеваниях органов пищеварения и желудка</w:t>
      </w:r>
      <w:r w:rsidR="00FE3507">
        <w:rPr>
          <w:rFonts w:ascii="Times New Roman" w:hAnsi="Times New Roman" w:cs="Times New Roman"/>
          <w:sz w:val="28"/>
          <w:szCs w:val="28"/>
        </w:rPr>
        <w:t>, з</w:t>
      </w:r>
      <w:r w:rsidRPr="00FE3507">
        <w:rPr>
          <w:rFonts w:ascii="Times New Roman" w:hAnsi="Times New Roman" w:cs="Times New Roman"/>
          <w:sz w:val="28"/>
          <w:szCs w:val="28"/>
        </w:rPr>
        <w:t>аболевании печени</w:t>
      </w:r>
      <w:r w:rsidR="00FE3507">
        <w:rPr>
          <w:rFonts w:ascii="Times New Roman" w:hAnsi="Times New Roman" w:cs="Times New Roman"/>
          <w:sz w:val="28"/>
          <w:szCs w:val="28"/>
        </w:rPr>
        <w:t>, н</w:t>
      </w:r>
      <w:r w:rsidRPr="00FE3507">
        <w:rPr>
          <w:rFonts w:ascii="Times New Roman" w:hAnsi="Times New Roman" w:cs="Times New Roman"/>
          <w:sz w:val="28"/>
          <w:szCs w:val="28"/>
        </w:rPr>
        <w:t>осовых кровотечениях</w:t>
      </w:r>
      <w:r w:rsidR="00FE3507">
        <w:rPr>
          <w:rFonts w:ascii="Times New Roman" w:hAnsi="Times New Roman" w:cs="Times New Roman"/>
          <w:sz w:val="28"/>
          <w:szCs w:val="28"/>
        </w:rPr>
        <w:t>, п</w:t>
      </w:r>
      <w:r w:rsidRPr="00FE3507">
        <w:rPr>
          <w:rFonts w:ascii="Times New Roman" w:hAnsi="Times New Roman" w:cs="Times New Roman"/>
          <w:sz w:val="28"/>
          <w:szCs w:val="28"/>
        </w:rPr>
        <w:t>ри хрупкости кровеносных сосудов</w:t>
      </w:r>
      <w:r w:rsidR="00FE3507">
        <w:rPr>
          <w:rFonts w:ascii="Times New Roman" w:hAnsi="Times New Roman" w:cs="Times New Roman"/>
          <w:sz w:val="28"/>
          <w:szCs w:val="28"/>
        </w:rPr>
        <w:t>, б</w:t>
      </w:r>
      <w:r w:rsidRPr="00FE3507">
        <w:rPr>
          <w:rFonts w:ascii="Times New Roman" w:hAnsi="Times New Roman" w:cs="Times New Roman"/>
          <w:sz w:val="28"/>
          <w:szCs w:val="28"/>
        </w:rPr>
        <w:t>олезных желчного пузыря</w:t>
      </w:r>
      <w:r w:rsidR="00FE3507">
        <w:rPr>
          <w:rFonts w:ascii="Times New Roman" w:hAnsi="Times New Roman" w:cs="Times New Roman"/>
          <w:sz w:val="28"/>
          <w:szCs w:val="28"/>
        </w:rPr>
        <w:t>.</w:t>
      </w:r>
    </w:p>
    <w:p w:rsidR="00172FCB" w:rsidRPr="001128FF" w:rsidRDefault="00172FCB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Свежий отвар цветков, листьев и веток растения используют для промывания глаз при конъюнктивите, полощут горло при воспалительных заболеваниях верхних дыхательных путей, ангине.</w:t>
      </w:r>
    </w:p>
    <w:p w:rsidR="00172FCB" w:rsidRPr="001128FF" w:rsidRDefault="00172FCB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lastRenderedPageBreak/>
        <w:t>Отвар из веток и листьев жимолости пьют как потогонное и жаропонижающее средство при простудных заболеваниях.</w:t>
      </w:r>
    </w:p>
    <w:p w:rsidR="00172FCB" w:rsidRPr="001128FF" w:rsidRDefault="00172FCB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Настой из листьев принимают при водянке, а ягоды жимолости отличное средство для тех, кто часто страдает от носовых кровотечений. Рекомендуют есть ягоды и при нарушении секреторной деятельности желудка. Отвар веток и листьев пьют для улучшения аппетита, как мочегонное средство для снятия отеков.</w:t>
      </w:r>
    </w:p>
    <w:p w:rsidR="00172FCB" w:rsidRPr="001128FF" w:rsidRDefault="00172FCB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Сок ягод жимолости применяют в лечении кожных заболеваний. Он может помочь при глубоких язвах, стригущем лишае, псориазе.</w:t>
      </w:r>
    </w:p>
    <w:p w:rsidR="00172FCB" w:rsidRPr="001128FF" w:rsidRDefault="00172FCB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А при ревматизме отлично снимет боли ванна с ветками и корой растения. Хорошо, если ванна будет с гидромассажем, что усилит лечебный эффект.</w:t>
      </w:r>
    </w:p>
    <w:p w:rsidR="00172FCB" w:rsidRPr="001128FF" w:rsidRDefault="00172FCB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Одно употребление в пищу ягод жимолости поможет укрепит иммунитет и повысить защитные функции организма. А весной это еще и профилактика авитаминоза.</w:t>
      </w:r>
    </w:p>
    <w:p w:rsidR="003D1B55" w:rsidRPr="001128FF" w:rsidRDefault="00172FCB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Сок из ягод жимолости полезен при заболевании желудочно-кишечного тракта: гастрите, язве желудка и двенадцатиперстной кишки, диарее, колите, кишечных расстройствах.</w:t>
      </w:r>
    </w:p>
    <w:p w:rsidR="00551F1D" w:rsidRPr="00EA1975" w:rsidRDefault="003D1B55" w:rsidP="00EA197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Для приготовления лечебных снадобий в народной медицине используют не только ягоды, но и цветы, листья, стебли, корни целебного растения. Из них готовят отвары, настои, спиртовую настойку, желе и варенье.</w:t>
      </w:r>
    </w:p>
    <w:p w:rsidR="003D1B55" w:rsidRPr="001128FF" w:rsidRDefault="003D1B55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8FF">
        <w:rPr>
          <w:rFonts w:ascii="Times New Roman" w:hAnsi="Times New Roman" w:cs="Times New Roman"/>
          <w:b/>
          <w:sz w:val="28"/>
          <w:szCs w:val="28"/>
        </w:rPr>
        <w:t>1.6 Агротехника.</w:t>
      </w:r>
    </w:p>
    <w:p w:rsidR="002E7D89" w:rsidRPr="001128FF" w:rsidRDefault="00FE3507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1.6.1 </w:t>
      </w:r>
      <w:r w:rsidR="002E7D89" w:rsidRPr="001128FF">
        <w:rPr>
          <w:rFonts w:ascii="Times New Roman" w:hAnsi="Times New Roman" w:cs="Times New Roman"/>
          <w:b/>
          <w:sz w:val="28"/>
          <w:szCs w:val="28"/>
        </w:rPr>
        <w:t>Особенности посадки жимолости: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 xml:space="preserve"> Ее высаживают осенью и весной. Осенняя посадка обеспечивает почти 100% приживаемость. Весной задержка с посадкой может привести к распусканию почек на еще не высаженных растениях, а, значит, и плохой приживаемости.</w:t>
      </w:r>
    </w:p>
    <w:p w:rsidR="002E7D89" w:rsidRPr="001128FF" w:rsidRDefault="003D04AE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места нужно учитывать, что</w:t>
      </w:r>
      <w:r w:rsidR="002E7D89" w:rsidRPr="001128FF">
        <w:rPr>
          <w:rFonts w:ascii="Times New Roman" w:hAnsi="Times New Roman" w:cs="Times New Roman"/>
          <w:sz w:val="28"/>
          <w:szCs w:val="28"/>
        </w:rPr>
        <w:t xml:space="preserve"> на одном месте жимолость растет 20-30 лет. Жимолость размещают на хорошо освещенных участках. </w:t>
      </w:r>
      <w:r w:rsidR="002E7D89" w:rsidRPr="001128FF">
        <w:rPr>
          <w:rFonts w:ascii="Times New Roman" w:hAnsi="Times New Roman" w:cs="Times New Roman"/>
          <w:sz w:val="28"/>
          <w:szCs w:val="28"/>
        </w:rPr>
        <w:lastRenderedPageBreak/>
        <w:t>Она может расти на любых почвах, но лучше всего ей подходят плодородные, с большим содержанием гумуса.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Чтобы как можно легче прошли посадка и уход, жимолость нужно сажать в землю, очищенную от многолетних сорняков:</w:t>
      </w:r>
    </w:p>
    <w:p w:rsidR="002E7D89" w:rsidRPr="001128FF" w:rsidRDefault="00DB6948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- осота</w:t>
      </w:r>
    </w:p>
    <w:p w:rsidR="002E7D89" w:rsidRPr="001128FF" w:rsidRDefault="00DB6948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- пырея</w:t>
      </w:r>
    </w:p>
    <w:p w:rsidR="002E7D89" w:rsidRPr="001128FF" w:rsidRDefault="00DB6948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- березки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 xml:space="preserve">Легче всего это сделать, применив гербицид </w:t>
      </w:r>
      <w:proofErr w:type="spellStart"/>
      <w:r w:rsidRPr="001128FF">
        <w:rPr>
          <w:rFonts w:ascii="Times New Roman" w:hAnsi="Times New Roman" w:cs="Times New Roman"/>
          <w:sz w:val="28"/>
          <w:szCs w:val="28"/>
        </w:rPr>
        <w:t>Раундап</w:t>
      </w:r>
      <w:proofErr w:type="spellEnd"/>
      <w:r w:rsidRPr="001128FF">
        <w:rPr>
          <w:rFonts w:ascii="Times New Roman" w:hAnsi="Times New Roman" w:cs="Times New Roman"/>
          <w:sz w:val="28"/>
          <w:szCs w:val="28"/>
        </w:rPr>
        <w:t>.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Почему важно перед посадкой очистить почву от сорной растительности? Растения жимолости в первые годы чрезвычайно медленно растут. В это время свободную площадь могут активно осваивать сорняки, способные, в конце концов, вообще заглушить миниатюрные кустики.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 xml:space="preserve">Высаживают саженцы по схеме 2.5 на 0.7 м. </w:t>
      </w:r>
      <w:proofErr w:type="spellStart"/>
      <w:r w:rsidRPr="001128FF">
        <w:rPr>
          <w:rFonts w:ascii="Times New Roman" w:hAnsi="Times New Roman" w:cs="Times New Roman"/>
          <w:sz w:val="28"/>
          <w:szCs w:val="28"/>
        </w:rPr>
        <w:t>Загущение</w:t>
      </w:r>
      <w:proofErr w:type="spellEnd"/>
      <w:r w:rsidRPr="001128FF">
        <w:rPr>
          <w:rFonts w:ascii="Times New Roman" w:hAnsi="Times New Roman" w:cs="Times New Roman"/>
          <w:sz w:val="28"/>
          <w:szCs w:val="28"/>
        </w:rPr>
        <w:t xml:space="preserve"> в ряду (0.7 м) и широкие междурядья (2.5 м) способствуют более интенсивному плодоношению каждого куста, чем если бы растения были высажены далеко друг от друга и росли на просторе. Кроме того, для успешного завязывания ягод жимолость нуждается в </w:t>
      </w:r>
      <w:proofErr w:type="spellStart"/>
      <w:r w:rsidRPr="001128FF">
        <w:rPr>
          <w:rFonts w:ascii="Times New Roman" w:hAnsi="Times New Roman" w:cs="Times New Roman"/>
          <w:sz w:val="28"/>
          <w:szCs w:val="28"/>
        </w:rPr>
        <w:t>переопылении</w:t>
      </w:r>
      <w:proofErr w:type="spellEnd"/>
      <w:r w:rsidRPr="001128FF">
        <w:rPr>
          <w:rFonts w:ascii="Times New Roman" w:hAnsi="Times New Roman" w:cs="Times New Roman"/>
          <w:sz w:val="28"/>
          <w:szCs w:val="28"/>
        </w:rPr>
        <w:t xml:space="preserve">, поэтому посадка в ленте для этой культуры предпочтительней </w:t>
      </w:r>
      <w:proofErr w:type="spellStart"/>
      <w:r w:rsidRPr="001128FF">
        <w:rPr>
          <w:rFonts w:ascii="Times New Roman" w:hAnsi="Times New Roman" w:cs="Times New Roman"/>
          <w:sz w:val="28"/>
          <w:szCs w:val="28"/>
        </w:rPr>
        <w:t>солитерной</w:t>
      </w:r>
      <w:proofErr w:type="spellEnd"/>
      <w:r w:rsidRPr="001128FF">
        <w:rPr>
          <w:rFonts w:ascii="Times New Roman" w:hAnsi="Times New Roman" w:cs="Times New Roman"/>
          <w:sz w:val="28"/>
          <w:szCs w:val="28"/>
        </w:rPr>
        <w:t>.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Нельзя высаживать жимолость только одного сорта — ягод не будет. На участке должно быть несколько сортов.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Для посадки используют двухлетние саженцы. По стандартам, у двухлетнего саженца жимолости есть 2-3 разветвления надземной части, длина стволика 25-40 см. Длина корней 15-20 см, корневая система имеет три-четыре ответвления.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В посадке нет ничего сложного: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Вырывают посадочную яму 50 на 50 сантиметров, на дно вносят полведра перегноя и полкилограмма суперфосфата.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Удобрения смешивают с почвой на дне ямы.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Саженец ставят на дно ямы вертикально, расправляют корешки и засыпают землей.</w:t>
      </w:r>
    </w:p>
    <w:p w:rsidR="00604A39" w:rsidRPr="00604A39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lastRenderedPageBreak/>
        <w:t>Шейка саженца должна оказаться несколько ниже уровня почвы. Растение сразу же поливают, а лунку мульчируют перегноем.</w:t>
      </w:r>
    </w:p>
    <w:p w:rsidR="002E7D89" w:rsidRPr="00604A39" w:rsidRDefault="002E7D89" w:rsidP="007D4B3A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A39">
        <w:rPr>
          <w:rFonts w:ascii="Times New Roman" w:hAnsi="Times New Roman" w:cs="Times New Roman"/>
          <w:sz w:val="28"/>
          <w:szCs w:val="28"/>
        </w:rPr>
        <w:t>Саженцы жимолости после посадки не обрезают.</w:t>
      </w:r>
      <w:r w:rsidR="00EA1975">
        <w:rPr>
          <w:rFonts w:ascii="Times New Roman" w:hAnsi="Times New Roman" w:cs="Times New Roman"/>
          <w:sz w:val="28"/>
          <w:szCs w:val="28"/>
        </w:rPr>
        <w:t xml:space="preserve"> (М.Н Плеханова, 1998)</w:t>
      </w:r>
    </w:p>
    <w:p w:rsidR="002E7D89" w:rsidRPr="001128FF" w:rsidRDefault="00FE3507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1.6.2 </w:t>
      </w:r>
      <w:r w:rsidR="002E7D89" w:rsidRPr="001128FF">
        <w:rPr>
          <w:rFonts w:ascii="Times New Roman" w:hAnsi="Times New Roman" w:cs="Times New Roman"/>
          <w:b/>
          <w:sz w:val="28"/>
          <w:szCs w:val="28"/>
        </w:rPr>
        <w:t>Выращивание жимолости</w:t>
      </w:r>
      <w:r w:rsidR="00DB6948" w:rsidRPr="001128FF">
        <w:rPr>
          <w:rFonts w:ascii="Times New Roman" w:hAnsi="Times New Roman" w:cs="Times New Roman"/>
          <w:b/>
          <w:sz w:val="28"/>
          <w:szCs w:val="28"/>
        </w:rPr>
        <w:t>.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28FF">
        <w:rPr>
          <w:rFonts w:ascii="Times New Roman" w:hAnsi="Times New Roman" w:cs="Times New Roman"/>
          <w:sz w:val="28"/>
          <w:szCs w:val="28"/>
        </w:rPr>
        <w:t>Послепосадочный</w:t>
      </w:r>
      <w:proofErr w:type="spellEnd"/>
      <w:r w:rsidRPr="001128FF">
        <w:rPr>
          <w:rFonts w:ascii="Times New Roman" w:hAnsi="Times New Roman" w:cs="Times New Roman"/>
          <w:sz w:val="28"/>
          <w:szCs w:val="28"/>
        </w:rPr>
        <w:t xml:space="preserve"> уход складывается из поливов и прополок. Ягода очень хорошо отзывается на поливы и мульчирование. Эти нехитрые агротехнические приемы способны обеспечить успешное выращивание жимолости съедобной, активный рост побегов и быстрое вступление в плодоношение.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Плодоносят кусты на третий год. Спустя месяц после цветения начинается созревание ягод, но в холодную погоду оно затягивается. Так как культура плодоносит только на приросте текущего года, урожай находится на периферии куста, что удобно для сбора.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Жимолость созревает на две недели быстрее, чем земляника. Ее фиолетовые, покрытые сизым налетом ягоды, имеют разные оттенки вкуса и разную форму. Многие сорта слегка горчат, некоторые обладают земляничным ароматом.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Урожай поначалу бывает небольшим, буквально по нескольку ягодок, но этого достаточно, чтобы проверить вкус (не сильно ли горчит) и решить, стоит ли продолжать выращивать куст. Пятилетний куст способен порадовать своего хозяина солидным урожаем до 3 килограммов ягод.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Урожай собирают в 1-2 приема, собирая ягоды в тару объемом не более 2 литров. Если сорт склонен к осыпанию, на время сбора под кустом расстилают пленку.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Ягоды некоторых сортов имеют особенно нежную консистенцию и непригодны для транспортировки и хранения — их лучше сразу переработать или съесть свежими в день сбора. Ягоды транспортабельных сортов могут храниться в холодильнике 2-3 дня.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 xml:space="preserve">Закладка новой плантации — посадка, размножение жимолости. 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lastRenderedPageBreak/>
        <w:t>Жимолость — уникальная ягода, так как ее сорта сильно различаются по вкусу. Есть способ при закладке плантации избежать посадки растений с горьким вкусом. Для этого нужно самому заняться размножением подходящих экземпляров.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Размножение зелеными черенками: Когда ягоды еще зеленые, с выбранных кустов срезают молодые побеги, выросшие в текущем году. О степени готовности побегов судят по тому, что при сгибании они с хрустом переламываются.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Черенки берут из средней части побега, оставляя на каждом по две пары листьев.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Верхний срез черенка делают прямым, нижний – косым.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Нижние листья полностью срезают, верхние частично обрезают, оставляя половинку каждой пластинки.</w:t>
      </w:r>
    </w:p>
    <w:p w:rsidR="00380862" w:rsidRPr="00EA1975" w:rsidRDefault="002E7D89" w:rsidP="00EA197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Черенки высаживают наклонно в смесь песка и торфа (1:3), заглубляя их до листовых пластинок, поливают и прикрывают прозрачным материалом (пленой, стеклом), чтобы растения находились во влажной атмосфере. С этой же целью несколько раз в день их опрыскивают из пульверизатора.</w:t>
      </w:r>
    </w:p>
    <w:p w:rsidR="002E7D89" w:rsidRPr="001128FF" w:rsidRDefault="00FE3507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1.6.3 </w:t>
      </w:r>
      <w:r w:rsidR="002E7D89" w:rsidRPr="001128FF">
        <w:rPr>
          <w:rFonts w:ascii="Times New Roman" w:hAnsi="Times New Roman" w:cs="Times New Roman"/>
          <w:b/>
          <w:sz w:val="28"/>
          <w:szCs w:val="28"/>
        </w:rPr>
        <w:t>Жим</w:t>
      </w:r>
      <w:r w:rsidR="00DB6948" w:rsidRPr="001128FF">
        <w:rPr>
          <w:rFonts w:ascii="Times New Roman" w:hAnsi="Times New Roman" w:cs="Times New Roman"/>
          <w:b/>
          <w:sz w:val="28"/>
          <w:szCs w:val="28"/>
        </w:rPr>
        <w:t>олость съедобная посадка и уход.</w:t>
      </w:r>
    </w:p>
    <w:p w:rsidR="00DB6948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 xml:space="preserve">Черенки укореняются в течение 3-4 недель. Хорошим процентом укоренения для жимолости считается 50 % и более. Через месяц после посадки черенки выкапывают и высаживают в открытый грунт или необогреваемую теплицу — сначала в школку на </w:t>
      </w:r>
      <w:proofErr w:type="spellStart"/>
      <w:r w:rsidRPr="001128FF">
        <w:rPr>
          <w:rFonts w:ascii="Times New Roman" w:hAnsi="Times New Roman" w:cs="Times New Roman"/>
          <w:sz w:val="28"/>
          <w:szCs w:val="28"/>
        </w:rPr>
        <w:t>подращивание</w:t>
      </w:r>
      <w:proofErr w:type="spellEnd"/>
      <w:r w:rsidRPr="001128FF">
        <w:rPr>
          <w:rFonts w:ascii="Times New Roman" w:hAnsi="Times New Roman" w:cs="Times New Roman"/>
          <w:sz w:val="28"/>
          <w:szCs w:val="28"/>
        </w:rPr>
        <w:t>, а через 2 года на постоянное место. Кроме зеленого черенкования, жимолость размножают одревесневшими черенками, отводками, порослью от пня. В селекционных целях применяют семенное размножение.</w:t>
      </w:r>
    </w:p>
    <w:p w:rsidR="002E7D89" w:rsidRPr="001128FF" w:rsidRDefault="00FE3507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1.6.4 </w:t>
      </w:r>
      <w:r w:rsidR="002E7D89" w:rsidRPr="001128FF">
        <w:rPr>
          <w:rFonts w:ascii="Times New Roman" w:hAnsi="Times New Roman" w:cs="Times New Roman"/>
          <w:b/>
          <w:sz w:val="28"/>
          <w:szCs w:val="28"/>
        </w:rPr>
        <w:t>Уход за жимолостью</w:t>
      </w:r>
      <w:r w:rsidR="00DB6948" w:rsidRPr="001128FF">
        <w:rPr>
          <w:rFonts w:ascii="Times New Roman" w:hAnsi="Times New Roman" w:cs="Times New Roman"/>
          <w:b/>
          <w:sz w:val="28"/>
          <w:szCs w:val="28"/>
        </w:rPr>
        <w:t>.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Посадка и уход за этой неприхотливой культурой гораздо проще, чем за той же смородиной. Растение хорошо отзывается на подкормки и поливы, отвечая обильным</w:t>
      </w:r>
      <w:r w:rsidR="00DB6948" w:rsidRPr="001128FF">
        <w:rPr>
          <w:rFonts w:ascii="Times New Roman" w:hAnsi="Times New Roman" w:cs="Times New Roman"/>
          <w:sz w:val="28"/>
          <w:szCs w:val="28"/>
        </w:rPr>
        <w:t xml:space="preserve"> цветением и прибавками урожая.</w:t>
      </w:r>
    </w:p>
    <w:p w:rsidR="002E7D89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lastRenderedPageBreak/>
        <w:t>Весной под кусты вносят органику — перепревший навоз или компост. От органики увеличивается ежегодный прирост, плодовые почки закладываютс</w:t>
      </w:r>
      <w:r w:rsidR="00DB6948" w:rsidRPr="001128FF">
        <w:rPr>
          <w:rFonts w:ascii="Times New Roman" w:hAnsi="Times New Roman" w:cs="Times New Roman"/>
          <w:sz w:val="28"/>
          <w:szCs w:val="28"/>
        </w:rPr>
        <w:t>я в гораздо большем количестве.</w:t>
      </w:r>
    </w:p>
    <w:p w:rsidR="00DB6948" w:rsidRPr="001128FF" w:rsidRDefault="002E7D89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Осенний уход за жимолостью заключается в том, что под кустами рассыпают древесную золу и слегка перекапывают почву. В течение сезона можно применять внекорневые подкормки раствором комплексного удобрения.</w:t>
      </w:r>
    </w:p>
    <w:p w:rsidR="003D1B55" w:rsidRPr="001128FF" w:rsidRDefault="00DB6948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 xml:space="preserve"> Во влажную погоду можно не поливать, а жаркую и сухую под каждое растение выливают по ведру воды, затем почву мульчируют. Недостаток влаги отражается на вкусе плодов — в них появляется горечь, даже если сорт десертный. Также от жары плоды могут осыпаться. Жимолость обрезают, когда ветви образуют слабый прирост, в результате чего снижается урожайность. В неблагоприятном для культуры климате это может произойти уже в возрасте 5 лет, а при хорошей агротехнике кусты прекрасно плодоносят без всякой обрезки до 10 летнего возраста.</w:t>
      </w:r>
    </w:p>
    <w:p w:rsidR="002E0CC9" w:rsidRPr="008D7884" w:rsidRDefault="00DB6948" w:rsidP="00A7235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>Весной, до распускания почек, проводят санитарное прореживание, удаляя засохшие и поломанные ветви. Старые кусты жимолости хорошо обрастают после омолаживающей обрезки.</w:t>
      </w:r>
      <w:r w:rsidR="008D7884">
        <w:rPr>
          <w:rFonts w:ascii="Times New Roman" w:hAnsi="Times New Roman" w:cs="Times New Roman"/>
          <w:sz w:val="28"/>
          <w:szCs w:val="28"/>
        </w:rPr>
        <w:t xml:space="preserve"> (</w:t>
      </w:r>
      <w:hyperlink r:id="rId12" w:history="1">
        <w:r w:rsidR="001128FF" w:rsidRPr="008D7884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http://ekolekar.com/zhimolost-poleznye-svojstva-i-protivopokazaniya.html</w:t>
        </w:r>
      </w:hyperlink>
      <w:r w:rsidR="008D7884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1128FF" w:rsidRPr="008D7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A1975" w:rsidRDefault="00EA1975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975" w:rsidRDefault="00EA1975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975" w:rsidRDefault="00EA1975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975" w:rsidRDefault="00EA1975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975" w:rsidRDefault="00EA1975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975" w:rsidRDefault="00EA1975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975" w:rsidRDefault="00EA1975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975" w:rsidRDefault="00EA1975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975" w:rsidRDefault="00EA1975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975" w:rsidRDefault="00EA1975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975" w:rsidRDefault="00EA1975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C09" w:rsidRPr="00604A39" w:rsidRDefault="00FE3507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</w:t>
      </w:r>
      <w:r w:rsidR="00067C09" w:rsidRPr="00604A39">
        <w:rPr>
          <w:rFonts w:ascii="Times New Roman" w:hAnsi="Times New Roman" w:cs="Times New Roman"/>
          <w:b/>
          <w:sz w:val="28"/>
          <w:szCs w:val="28"/>
        </w:rPr>
        <w:t>Условия. Материал. Методика исследования.</w:t>
      </w:r>
    </w:p>
    <w:p w:rsidR="00CF4994" w:rsidRPr="00FE3507" w:rsidRDefault="00500B7B" w:rsidP="00A7235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B5B10">
        <w:rPr>
          <w:rFonts w:ascii="Times New Roman" w:hAnsi="Times New Roman" w:cs="Times New Roman"/>
          <w:b/>
          <w:sz w:val="28"/>
          <w:szCs w:val="28"/>
        </w:rPr>
        <w:t>2.1</w:t>
      </w:r>
      <w:r w:rsidR="00CF4994">
        <w:rPr>
          <w:rFonts w:ascii="Times New Roman" w:hAnsi="Times New Roman" w:cs="Times New Roman"/>
          <w:sz w:val="28"/>
          <w:szCs w:val="28"/>
        </w:rPr>
        <w:t xml:space="preserve"> </w:t>
      </w:r>
      <w:r w:rsidR="00CF4994" w:rsidRPr="00CF4994">
        <w:rPr>
          <w:rFonts w:ascii="Times New Roman" w:eastAsia="Calibri" w:hAnsi="Times New Roman" w:cs="Times New Roman"/>
          <w:b/>
          <w:sz w:val="28"/>
          <w:szCs w:val="28"/>
        </w:rPr>
        <w:t>Погодные условия района исследования</w:t>
      </w:r>
    </w:p>
    <w:p w:rsidR="00CF4994" w:rsidRPr="00CF4994" w:rsidRDefault="00CF4994" w:rsidP="00A7235F">
      <w:pPr>
        <w:spacing w:line="360" w:lineRule="auto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CF499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8412C5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CF4994">
        <w:rPr>
          <w:rFonts w:ascii="Times New Roman" w:eastAsia="Calibri" w:hAnsi="Times New Roman" w:cs="Times New Roman"/>
          <w:sz w:val="28"/>
          <w:szCs w:val="28"/>
        </w:rPr>
        <w:t xml:space="preserve"> Г. Благовещенск расположен в </w:t>
      </w:r>
      <w:proofErr w:type="spellStart"/>
      <w:r w:rsidRPr="00CF4994">
        <w:rPr>
          <w:rFonts w:ascii="Times New Roman" w:eastAsia="Calibri" w:hAnsi="Times New Roman" w:cs="Times New Roman"/>
          <w:sz w:val="28"/>
          <w:szCs w:val="28"/>
        </w:rPr>
        <w:t>юго</w:t>
      </w:r>
      <w:proofErr w:type="spellEnd"/>
      <w:r w:rsidRPr="00CF4994">
        <w:rPr>
          <w:rFonts w:ascii="Times New Roman" w:eastAsia="Calibri" w:hAnsi="Times New Roman" w:cs="Times New Roman"/>
          <w:sz w:val="28"/>
          <w:szCs w:val="28"/>
        </w:rPr>
        <w:t xml:space="preserve"> – западной части Амурской области, климат которой муссонный, резко континентальный, характеризуется снежным покровом и слабо выраженными переходными сезонами. Годовой приход суммарной солнечной радиации составляет примерно 117ккал/см</w:t>
      </w:r>
      <w:r w:rsidRPr="00CF4994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CF4994">
        <w:rPr>
          <w:rFonts w:ascii="Times New Roman" w:eastAsia="Calibri" w:hAnsi="Times New Roman" w:cs="Times New Roman"/>
          <w:sz w:val="28"/>
          <w:szCs w:val="28"/>
        </w:rPr>
        <w:t>, из этого количества 48 ккал в виде рассеянной радиации. Среднемесячная температура воздуха самого теплого месяца- июля 21,4, самого холодного - января месяца 24,3</w:t>
      </w:r>
      <w:r w:rsidRPr="00CF4994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CF4994">
        <w:rPr>
          <w:rFonts w:ascii="Times New Roman" w:eastAsia="Calibri" w:hAnsi="Times New Roman" w:cs="Times New Roman"/>
          <w:sz w:val="28"/>
          <w:szCs w:val="28"/>
        </w:rPr>
        <w:t xml:space="preserve">. В отдельные годы возможно понижение температуры воздуха до минус 45 </w:t>
      </w:r>
      <w:r w:rsidRPr="00CF4994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CF4994">
        <w:rPr>
          <w:rFonts w:ascii="Times New Roman" w:eastAsia="Calibri" w:hAnsi="Times New Roman" w:cs="Times New Roman"/>
          <w:sz w:val="28"/>
          <w:szCs w:val="28"/>
        </w:rPr>
        <w:t>. Летом же наблюдается повышение температуры до 37,5</w:t>
      </w:r>
      <w:r w:rsidRPr="00CF4994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CF499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F4994" w:rsidRPr="00CF4994" w:rsidRDefault="00CF4994" w:rsidP="00A7235F">
      <w:pPr>
        <w:spacing w:line="360" w:lineRule="auto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CF4994">
        <w:rPr>
          <w:rFonts w:ascii="Times New Roman" w:eastAsia="Calibri" w:hAnsi="Times New Roman" w:cs="Times New Roman"/>
          <w:sz w:val="28"/>
          <w:szCs w:val="28"/>
        </w:rPr>
        <w:t xml:space="preserve">Период с положительной среднесуточной температурой длится в среднем 195 дней. Наибольшая продолжительность этого периода 218 дней, наименьшая 180. Безморозный период в среднем длиться 144 дня, на почве он уменьшается до 118 дней. Длина дня летом составляет 14-17 часов. Благовещенский район относится к влажной зоне. годовая сумма осадков в среднем 575 мм с колебаниями в отдельные годы примерно от 820 до 338 мм. Более 90% осадков в году выпадают в виде дождя. абсолютный максимум осадков равен 113,7 мм в сутки. В среднем за теплый период 1 день с градом. устойчивый снежный покров образуется обычно в начале ноября. К концу зимы высота снежного покрова достигает в среднем 12-15см, а наибольший запас воды в снеге составляет 42 мм. </w:t>
      </w:r>
    </w:p>
    <w:p w:rsidR="00CF4994" w:rsidRPr="00CF4994" w:rsidRDefault="00CF4994" w:rsidP="00A7235F">
      <w:pPr>
        <w:spacing w:line="360" w:lineRule="auto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CF499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8412C5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CF4994">
        <w:rPr>
          <w:rFonts w:ascii="Times New Roman" w:eastAsia="Calibri" w:hAnsi="Times New Roman" w:cs="Times New Roman"/>
          <w:sz w:val="28"/>
          <w:szCs w:val="28"/>
        </w:rPr>
        <w:t xml:space="preserve"> Летом преобладают ветры южного, </w:t>
      </w:r>
      <w:proofErr w:type="spellStart"/>
      <w:r w:rsidRPr="00CF4994">
        <w:rPr>
          <w:rFonts w:ascii="Times New Roman" w:eastAsia="Calibri" w:hAnsi="Times New Roman" w:cs="Times New Roman"/>
          <w:sz w:val="28"/>
          <w:szCs w:val="28"/>
        </w:rPr>
        <w:t>юго</w:t>
      </w:r>
      <w:proofErr w:type="spellEnd"/>
      <w:r w:rsidRPr="00CF4994">
        <w:rPr>
          <w:rFonts w:ascii="Times New Roman" w:eastAsia="Calibri" w:hAnsi="Times New Roman" w:cs="Times New Roman"/>
          <w:sz w:val="28"/>
          <w:szCs w:val="28"/>
        </w:rPr>
        <w:t xml:space="preserve"> – восточного, и восточного направления. Скорость ветра в теплый период в среднем за сутки составляет 3 м/с в защищенных местах, 5м/с на открытых и возвышенных местах.</w:t>
      </w:r>
    </w:p>
    <w:p w:rsidR="00CF4994" w:rsidRPr="00CF4994" w:rsidRDefault="00CF4994" w:rsidP="00A7235F">
      <w:pPr>
        <w:spacing w:line="360" w:lineRule="auto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CF499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8412C5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CF4994">
        <w:rPr>
          <w:rFonts w:ascii="Times New Roman" w:eastAsia="Calibri" w:hAnsi="Times New Roman" w:cs="Times New Roman"/>
          <w:sz w:val="28"/>
          <w:szCs w:val="28"/>
        </w:rPr>
        <w:t xml:space="preserve"> Весна поздняя затяжная, часто засушливая. В марте – мае выпадает 7-14% годовых осадков. В конце третьей декаде мае и первой декаде июня наблюдаются большие колебания температуры воздуха в течении суток: днем она повышается до +20-25</w:t>
      </w:r>
      <w:r w:rsidRPr="00CF4994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0 </w:t>
      </w:r>
      <w:r w:rsidRPr="00CF4994">
        <w:rPr>
          <w:rFonts w:ascii="Times New Roman" w:eastAsia="Calibri" w:hAnsi="Times New Roman" w:cs="Times New Roman"/>
          <w:sz w:val="28"/>
          <w:szCs w:val="28"/>
        </w:rPr>
        <w:t>С, а ночью может опускаться до 1</w:t>
      </w:r>
      <w:r w:rsidRPr="00CF4994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0 </w:t>
      </w:r>
      <w:r w:rsidRPr="00CF4994">
        <w:rPr>
          <w:rFonts w:ascii="Times New Roman" w:eastAsia="Calibri" w:hAnsi="Times New Roman" w:cs="Times New Roman"/>
          <w:sz w:val="28"/>
          <w:szCs w:val="28"/>
        </w:rPr>
        <w:t xml:space="preserve">С. В третьей декаде мая, когда идет массовый сев, как правило, наблюдается </w:t>
      </w:r>
      <w:r w:rsidRPr="00CF499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сухая, жаркая погода, сопровождающаяся сильными ветрами, что часто приводит к потерям влаги в верхнем слое почвы и ее иссушению. Эти особенности необходимо учитывать, используя агротехнические приемы закрытия влаги. </w:t>
      </w:r>
    </w:p>
    <w:p w:rsidR="00CF4994" w:rsidRPr="00CF4994" w:rsidRDefault="00CF4994" w:rsidP="00A7235F">
      <w:pPr>
        <w:spacing w:line="360" w:lineRule="auto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CF499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8412C5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CF4994">
        <w:rPr>
          <w:rFonts w:ascii="Times New Roman" w:eastAsia="Calibri" w:hAnsi="Times New Roman" w:cs="Times New Roman"/>
          <w:sz w:val="28"/>
          <w:szCs w:val="28"/>
        </w:rPr>
        <w:t xml:space="preserve">Весенние предпосевные полевые работы возможны после того, как сошел снег, и почва оттаяла на глубину 10см и просохла до </w:t>
      </w:r>
      <w:proofErr w:type="spellStart"/>
      <w:r w:rsidRPr="00CF4994">
        <w:rPr>
          <w:rFonts w:ascii="Times New Roman" w:eastAsia="Calibri" w:hAnsi="Times New Roman" w:cs="Times New Roman"/>
          <w:sz w:val="28"/>
          <w:szCs w:val="28"/>
        </w:rPr>
        <w:t>мягкопластичного</w:t>
      </w:r>
      <w:proofErr w:type="spellEnd"/>
      <w:r w:rsidRPr="00CF4994">
        <w:rPr>
          <w:rFonts w:ascii="Times New Roman" w:eastAsia="Calibri" w:hAnsi="Times New Roman" w:cs="Times New Roman"/>
          <w:sz w:val="28"/>
          <w:szCs w:val="28"/>
        </w:rPr>
        <w:t xml:space="preserve"> состояния. Сход снежного покрова наблюдается 23 марта. Средняя дата полного оттаивания почвы приходится на 14 июля. Весной переход среднесуточной температуры воздуха через 0</w:t>
      </w:r>
      <w:r w:rsidRPr="00CF4994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0 </w:t>
      </w:r>
      <w:r w:rsidRPr="00CF4994">
        <w:rPr>
          <w:rFonts w:ascii="Times New Roman" w:eastAsia="Calibri" w:hAnsi="Times New Roman" w:cs="Times New Roman"/>
          <w:sz w:val="28"/>
          <w:szCs w:val="28"/>
        </w:rPr>
        <w:t>(в сторону повышения) осуществляется в среднем 7 апреля, самая ранняя дата – 17 марта, а самая поздняя – 18 апреля.</w:t>
      </w:r>
    </w:p>
    <w:p w:rsidR="00CF4994" w:rsidRDefault="00CF4994" w:rsidP="00A7235F">
      <w:pPr>
        <w:spacing w:line="360" w:lineRule="auto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CF4994">
        <w:rPr>
          <w:rFonts w:ascii="Times New Roman" w:eastAsia="Calibri" w:hAnsi="Times New Roman" w:cs="Times New Roman"/>
          <w:sz w:val="28"/>
          <w:szCs w:val="28"/>
        </w:rPr>
        <w:t>При определении осадков теплолюбивых культур важно знать прекращение заморозков в воздухе и на почве, а также интенсивность. Заморозки в воздухе в среднем кончаются 8 мая, самое раннее прекращение заморозков наблюдается 25 апреля, а самое позднее 23 мая. Заморозки на почве прекращаются в среднем на 15 дней позднее, чем в воздухе.  Интенсивность заморозков меняется в зависимости от местоположения участка. Лето обычно теплое, с умеренной сухой погодой в первой половине и влажной – во второй.                                                                                                         Показатель теплообеспеченности вегетационного периода может служить сумма положительных температур воздуха в период активной вегетации растений, т.е. в</w:t>
      </w:r>
      <w:r w:rsidR="00EA1975">
        <w:rPr>
          <w:rFonts w:ascii="Times New Roman" w:eastAsia="Calibri" w:hAnsi="Times New Roman" w:cs="Times New Roman"/>
          <w:sz w:val="28"/>
          <w:szCs w:val="28"/>
        </w:rPr>
        <w:t xml:space="preserve"> период со средней температурой</w:t>
      </w:r>
      <w:r w:rsidRPr="00CF4994">
        <w:rPr>
          <w:rFonts w:ascii="Times New Roman" w:eastAsia="Calibri" w:hAnsi="Times New Roman" w:cs="Times New Roman"/>
          <w:sz w:val="28"/>
          <w:szCs w:val="28"/>
        </w:rPr>
        <w:t xml:space="preserve"> выше 10</w:t>
      </w:r>
      <w:r w:rsidRPr="00CF4994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CF4994">
        <w:rPr>
          <w:rFonts w:ascii="Times New Roman" w:eastAsia="Calibri" w:hAnsi="Times New Roman" w:cs="Times New Roman"/>
          <w:sz w:val="28"/>
          <w:szCs w:val="28"/>
        </w:rPr>
        <w:t xml:space="preserve">.Чем длиннее вегетационный период, тем более позднеспелые </w:t>
      </w:r>
      <w:r w:rsidR="00EA1975" w:rsidRPr="00CF4994">
        <w:rPr>
          <w:rFonts w:ascii="Times New Roman" w:eastAsia="Calibri" w:hAnsi="Times New Roman" w:cs="Times New Roman"/>
          <w:sz w:val="28"/>
          <w:szCs w:val="28"/>
        </w:rPr>
        <w:t>и, следовательно,</w:t>
      </w:r>
      <w:r w:rsidRPr="00CF4994">
        <w:rPr>
          <w:rFonts w:ascii="Times New Roman" w:eastAsia="Calibri" w:hAnsi="Times New Roman" w:cs="Times New Roman"/>
          <w:sz w:val="28"/>
          <w:szCs w:val="28"/>
        </w:rPr>
        <w:t xml:space="preserve"> более урожайные культуры можно возделывать. Период активной вегетации растений длиться 134 дня. В отдельные годы продолжительность периода активной вегетации достигает 154 дня или уменьшается до 110 дней. Сумма осадков за период активной вегетации составляет в среднем 351 мм. В летний период с температурой выше 15</w:t>
      </w:r>
      <w:r w:rsidRPr="00CF4994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0 </w:t>
      </w:r>
      <w:r w:rsidRPr="00CF4994">
        <w:rPr>
          <w:rFonts w:ascii="Times New Roman" w:eastAsia="Calibri" w:hAnsi="Times New Roman" w:cs="Times New Roman"/>
          <w:sz w:val="28"/>
          <w:szCs w:val="28"/>
        </w:rPr>
        <w:t xml:space="preserve">выпадает 340 мм. В каждый из летних месяцев (июль - август) в среднем выпадает 102-129 мм осадков.    </w:t>
      </w:r>
    </w:p>
    <w:p w:rsidR="00EA1975" w:rsidRDefault="00EA1975" w:rsidP="00EA1975">
      <w:pPr>
        <w:spacing w:line="360" w:lineRule="auto"/>
        <w:contextualSpacing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EA1975" w:rsidRDefault="00500B7B" w:rsidP="00EA1975">
      <w:pPr>
        <w:spacing w:line="360" w:lineRule="auto"/>
        <w:contextualSpacing/>
        <w:jc w:val="left"/>
        <w:rPr>
          <w:rFonts w:ascii="Times New Roman" w:hAnsi="Times New Roman" w:cs="Times New Roman"/>
          <w:b/>
          <w:sz w:val="28"/>
          <w:szCs w:val="28"/>
        </w:rPr>
      </w:pPr>
      <w:r w:rsidRPr="00604A39">
        <w:rPr>
          <w:rFonts w:ascii="Times New Roman" w:hAnsi="Times New Roman" w:cs="Times New Roman"/>
          <w:b/>
          <w:sz w:val="28"/>
          <w:szCs w:val="28"/>
        </w:rPr>
        <w:lastRenderedPageBreak/>
        <w:t>2.2</w:t>
      </w:r>
      <w:r w:rsidRPr="001128FF">
        <w:rPr>
          <w:rFonts w:ascii="Times New Roman" w:hAnsi="Times New Roman" w:cs="Times New Roman"/>
          <w:sz w:val="28"/>
          <w:szCs w:val="28"/>
        </w:rPr>
        <w:t xml:space="preserve"> </w:t>
      </w:r>
      <w:r w:rsidRPr="00CF4994">
        <w:rPr>
          <w:rFonts w:ascii="Times New Roman" w:hAnsi="Times New Roman" w:cs="Times New Roman"/>
          <w:b/>
          <w:sz w:val="28"/>
          <w:szCs w:val="28"/>
        </w:rPr>
        <w:t>Материал исследуемый в опыте</w:t>
      </w:r>
    </w:p>
    <w:p w:rsidR="00500B7B" w:rsidRPr="00EA1975" w:rsidRDefault="00CF4994" w:rsidP="00EA1975">
      <w:pPr>
        <w:spacing w:line="360" w:lineRule="auto"/>
        <w:ind w:firstLine="708"/>
        <w:contextualSpacing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0B7B">
        <w:rPr>
          <w:rFonts w:ascii="Times New Roman" w:hAnsi="Times New Roman" w:cs="Times New Roman"/>
          <w:sz w:val="28"/>
          <w:szCs w:val="28"/>
        </w:rPr>
        <w:t xml:space="preserve">Материалом используемом в опыте послужили </w:t>
      </w:r>
      <w:proofErr w:type="spellStart"/>
      <w:r w:rsidR="00500B7B">
        <w:rPr>
          <w:rFonts w:ascii="Times New Roman" w:hAnsi="Times New Roman" w:cs="Times New Roman"/>
          <w:sz w:val="28"/>
          <w:szCs w:val="28"/>
        </w:rPr>
        <w:t>Бакчарские</w:t>
      </w:r>
      <w:proofErr w:type="spellEnd"/>
      <w:r w:rsidR="00500B7B">
        <w:rPr>
          <w:rFonts w:ascii="Times New Roman" w:hAnsi="Times New Roman" w:cs="Times New Roman"/>
          <w:sz w:val="28"/>
          <w:szCs w:val="28"/>
        </w:rPr>
        <w:t xml:space="preserve"> сорта жимолости (Сибирячка, </w:t>
      </w:r>
      <w:proofErr w:type="spellStart"/>
      <w:r w:rsidR="00C45009">
        <w:rPr>
          <w:rFonts w:ascii="Times New Roman" w:hAnsi="Times New Roman" w:cs="Times New Roman"/>
          <w:sz w:val="28"/>
          <w:szCs w:val="28"/>
        </w:rPr>
        <w:t>Бакчарский</w:t>
      </w:r>
      <w:proofErr w:type="spellEnd"/>
      <w:r w:rsidR="00C45009">
        <w:rPr>
          <w:rFonts w:ascii="Times New Roman" w:hAnsi="Times New Roman" w:cs="Times New Roman"/>
          <w:sz w:val="28"/>
          <w:szCs w:val="28"/>
        </w:rPr>
        <w:t xml:space="preserve"> Велика</w:t>
      </w:r>
      <w:r w:rsidR="00C45009" w:rsidRPr="006558A4">
        <w:rPr>
          <w:rFonts w:ascii="Times New Roman" w:hAnsi="Times New Roman" w:cs="Times New Roman"/>
          <w:sz w:val="28"/>
          <w:szCs w:val="28"/>
        </w:rPr>
        <w:t>н</w:t>
      </w:r>
      <w:r w:rsidR="00C45009">
        <w:rPr>
          <w:rFonts w:ascii="Times New Roman" w:hAnsi="Times New Roman" w:cs="Times New Roman"/>
          <w:sz w:val="28"/>
          <w:szCs w:val="28"/>
        </w:rPr>
        <w:t xml:space="preserve">, </w:t>
      </w:r>
      <w:r w:rsidR="00847D58">
        <w:rPr>
          <w:rFonts w:ascii="Times New Roman" w:hAnsi="Times New Roman" w:cs="Times New Roman"/>
          <w:sz w:val="28"/>
          <w:szCs w:val="28"/>
        </w:rPr>
        <w:t>Дочь Великана,</w:t>
      </w:r>
      <w:r w:rsidR="00C45009" w:rsidRPr="00C45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009">
        <w:rPr>
          <w:rFonts w:ascii="Times New Roman" w:hAnsi="Times New Roman" w:cs="Times New Roman"/>
          <w:sz w:val="28"/>
          <w:szCs w:val="28"/>
        </w:rPr>
        <w:t>Бакчарская</w:t>
      </w:r>
      <w:proofErr w:type="spellEnd"/>
      <w:r w:rsidR="00C45009">
        <w:rPr>
          <w:rFonts w:ascii="Times New Roman" w:hAnsi="Times New Roman" w:cs="Times New Roman"/>
          <w:sz w:val="28"/>
          <w:szCs w:val="28"/>
        </w:rPr>
        <w:t xml:space="preserve"> Юбилейная</w:t>
      </w:r>
      <w:r w:rsidR="00500B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45009">
        <w:rPr>
          <w:rFonts w:ascii="Times New Roman" w:hAnsi="Times New Roman" w:cs="Times New Roman"/>
          <w:sz w:val="28"/>
          <w:szCs w:val="28"/>
        </w:rPr>
        <w:t>Югана</w:t>
      </w:r>
      <w:proofErr w:type="spellEnd"/>
      <w:r w:rsidR="00C450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0B7B">
        <w:rPr>
          <w:rFonts w:ascii="Times New Roman" w:hAnsi="Times New Roman" w:cs="Times New Roman"/>
          <w:sz w:val="28"/>
          <w:szCs w:val="28"/>
        </w:rPr>
        <w:t>Сельгинка</w:t>
      </w:r>
      <w:proofErr w:type="spellEnd"/>
      <w:r w:rsidR="00500B7B">
        <w:rPr>
          <w:rFonts w:ascii="Times New Roman" w:hAnsi="Times New Roman" w:cs="Times New Roman"/>
          <w:sz w:val="28"/>
          <w:szCs w:val="28"/>
        </w:rPr>
        <w:t>,</w:t>
      </w:r>
      <w:r w:rsidR="00C45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0B7B">
        <w:rPr>
          <w:rFonts w:ascii="Times New Roman" w:hAnsi="Times New Roman" w:cs="Times New Roman"/>
          <w:sz w:val="28"/>
          <w:szCs w:val="28"/>
        </w:rPr>
        <w:t>Стрежевчанка</w:t>
      </w:r>
      <w:proofErr w:type="spellEnd"/>
      <w:r w:rsidR="00500B7B">
        <w:rPr>
          <w:rFonts w:ascii="Times New Roman" w:hAnsi="Times New Roman" w:cs="Times New Roman"/>
          <w:sz w:val="28"/>
          <w:szCs w:val="28"/>
        </w:rPr>
        <w:t>), саженцы которых были получены от селекционера Савинковой Надежды Викторовной. Коллекция высажена на учебно-опытный участок в 2008 году по схеме:</w:t>
      </w:r>
    </w:p>
    <w:p w:rsidR="00500B7B" w:rsidRDefault="00500B7B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Вариант 1. Сибирячка</w:t>
      </w:r>
    </w:p>
    <w:p w:rsidR="00500B7B" w:rsidRPr="00E92404" w:rsidRDefault="00500B7B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Вариант 2. </w:t>
      </w:r>
      <w:proofErr w:type="spellStart"/>
      <w:r w:rsidR="00847D58">
        <w:rPr>
          <w:rFonts w:ascii="Times New Roman" w:hAnsi="Times New Roman" w:cs="Times New Roman"/>
          <w:sz w:val="28"/>
          <w:szCs w:val="28"/>
        </w:rPr>
        <w:t>Бакчарский</w:t>
      </w:r>
      <w:proofErr w:type="spellEnd"/>
      <w:r w:rsidR="00847D58">
        <w:rPr>
          <w:rFonts w:ascii="Times New Roman" w:hAnsi="Times New Roman" w:cs="Times New Roman"/>
          <w:sz w:val="28"/>
          <w:szCs w:val="28"/>
        </w:rPr>
        <w:t xml:space="preserve"> Великан</w:t>
      </w:r>
    </w:p>
    <w:p w:rsidR="00500B7B" w:rsidRDefault="00500B7B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Вариант 3. </w:t>
      </w:r>
      <w:r w:rsidR="00847D58">
        <w:rPr>
          <w:rFonts w:ascii="Times New Roman" w:hAnsi="Times New Roman" w:cs="Times New Roman"/>
          <w:sz w:val="28"/>
          <w:szCs w:val="28"/>
        </w:rPr>
        <w:t>Дочь Великана</w:t>
      </w:r>
    </w:p>
    <w:p w:rsidR="00847D58" w:rsidRDefault="00500B7B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Вариант 4. </w:t>
      </w:r>
      <w:proofErr w:type="spellStart"/>
      <w:r w:rsidR="00847D58">
        <w:rPr>
          <w:rFonts w:ascii="Times New Roman" w:hAnsi="Times New Roman" w:cs="Times New Roman"/>
          <w:sz w:val="28"/>
          <w:szCs w:val="28"/>
        </w:rPr>
        <w:t>Бакчарская</w:t>
      </w:r>
      <w:proofErr w:type="spellEnd"/>
      <w:r w:rsidR="00847D58">
        <w:rPr>
          <w:rFonts w:ascii="Times New Roman" w:hAnsi="Times New Roman" w:cs="Times New Roman"/>
          <w:sz w:val="28"/>
          <w:szCs w:val="28"/>
        </w:rPr>
        <w:t xml:space="preserve"> Юбилейная</w:t>
      </w:r>
    </w:p>
    <w:p w:rsidR="00500B7B" w:rsidRDefault="00500B7B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7BBC">
        <w:rPr>
          <w:rFonts w:ascii="Times New Roman" w:hAnsi="Times New Roman" w:cs="Times New Roman"/>
          <w:sz w:val="28"/>
          <w:szCs w:val="28"/>
        </w:rPr>
        <w:t>- Вариант</w:t>
      </w:r>
      <w:r>
        <w:rPr>
          <w:rFonts w:ascii="Times New Roman" w:hAnsi="Times New Roman" w:cs="Times New Roman"/>
          <w:sz w:val="28"/>
          <w:szCs w:val="28"/>
        </w:rPr>
        <w:t xml:space="preserve"> 5. </w:t>
      </w:r>
      <w:proofErr w:type="spellStart"/>
      <w:r>
        <w:rPr>
          <w:rFonts w:ascii="Times New Roman" w:hAnsi="Times New Roman" w:cs="Times New Roman"/>
          <w:sz w:val="28"/>
          <w:szCs w:val="28"/>
        </w:rPr>
        <w:t>Югана</w:t>
      </w:r>
      <w:proofErr w:type="spellEnd"/>
    </w:p>
    <w:p w:rsidR="00847D58" w:rsidRDefault="00500B7B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7BBC">
        <w:rPr>
          <w:rFonts w:ascii="Times New Roman" w:hAnsi="Times New Roman" w:cs="Times New Roman"/>
          <w:sz w:val="28"/>
          <w:szCs w:val="28"/>
        </w:rPr>
        <w:t>- Вариант</w:t>
      </w:r>
      <w:r>
        <w:rPr>
          <w:rFonts w:ascii="Times New Roman" w:hAnsi="Times New Roman" w:cs="Times New Roman"/>
          <w:sz w:val="28"/>
          <w:szCs w:val="28"/>
        </w:rPr>
        <w:t xml:space="preserve"> 6. </w:t>
      </w:r>
      <w:proofErr w:type="spellStart"/>
      <w:r w:rsidR="00847D58">
        <w:rPr>
          <w:rFonts w:ascii="Times New Roman" w:hAnsi="Times New Roman" w:cs="Times New Roman"/>
          <w:sz w:val="28"/>
          <w:szCs w:val="28"/>
        </w:rPr>
        <w:t>Сильгинка</w:t>
      </w:r>
      <w:proofErr w:type="spellEnd"/>
    </w:p>
    <w:p w:rsidR="00EA1975" w:rsidRDefault="00500B7B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7BBC">
        <w:rPr>
          <w:rFonts w:ascii="Times New Roman" w:hAnsi="Times New Roman" w:cs="Times New Roman"/>
          <w:sz w:val="28"/>
          <w:szCs w:val="28"/>
        </w:rPr>
        <w:t>- Вариант</w:t>
      </w:r>
      <w:r>
        <w:rPr>
          <w:rFonts w:ascii="Times New Roman" w:hAnsi="Times New Roman" w:cs="Times New Roman"/>
          <w:sz w:val="28"/>
          <w:szCs w:val="28"/>
        </w:rPr>
        <w:t xml:space="preserve"> 7. </w:t>
      </w:r>
      <w:proofErr w:type="spellStart"/>
      <w:r w:rsidR="00847D58">
        <w:rPr>
          <w:rFonts w:ascii="Times New Roman" w:hAnsi="Times New Roman" w:cs="Times New Roman"/>
          <w:sz w:val="28"/>
          <w:szCs w:val="28"/>
        </w:rPr>
        <w:t>Стрежевчанка</w:t>
      </w:r>
      <w:proofErr w:type="spellEnd"/>
    </w:p>
    <w:p w:rsidR="00CF4994" w:rsidRPr="008D7884" w:rsidRDefault="00500B7B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4994">
        <w:rPr>
          <w:rFonts w:ascii="Times New Roman" w:hAnsi="Times New Roman" w:cs="Times New Roman"/>
          <w:b/>
          <w:sz w:val="28"/>
          <w:szCs w:val="28"/>
        </w:rPr>
        <w:t>2.3 Методика проведения опыта</w:t>
      </w:r>
    </w:p>
    <w:p w:rsidR="007D4B3A" w:rsidRDefault="008D7884" w:rsidP="005E5D77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использована государственная программа и методика сортоизучения плодовых, ягодных и орехоплодных культур </w:t>
      </w:r>
      <w:r w:rsidR="005E5D77" w:rsidRPr="005E5D77">
        <w:rPr>
          <w:rFonts w:ascii="Times New Roman" w:hAnsi="Times New Roman" w:cs="Times New Roman"/>
          <w:sz w:val="28"/>
          <w:szCs w:val="28"/>
        </w:rPr>
        <w:t>[</w:t>
      </w:r>
      <w:r w:rsidR="007D4B3A">
        <w:rPr>
          <w:rFonts w:ascii="Times New Roman" w:hAnsi="Times New Roman" w:cs="Times New Roman"/>
          <w:sz w:val="28"/>
          <w:szCs w:val="28"/>
        </w:rPr>
        <w:t>Е.Н. Седов, Е.Н. Огольцева</w:t>
      </w:r>
      <w:r w:rsidR="007D4B3A" w:rsidRPr="008D7884">
        <w:rPr>
          <w:rFonts w:ascii="Times New Roman" w:hAnsi="Times New Roman" w:cs="Times New Roman"/>
          <w:sz w:val="28"/>
          <w:szCs w:val="28"/>
        </w:rPr>
        <w:t>]</w:t>
      </w:r>
      <w:r w:rsidR="007D4B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5B10" w:rsidRPr="001128FF" w:rsidRDefault="002B5B10" w:rsidP="005E5D77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8FF">
        <w:rPr>
          <w:rFonts w:ascii="Times New Roman" w:hAnsi="Times New Roman" w:cs="Times New Roman"/>
          <w:sz w:val="28"/>
          <w:szCs w:val="28"/>
        </w:rPr>
        <w:t xml:space="preserve">В течении вегетационного периода проводили наблюдения </w:t>
      </w:r>
      <w:r w:rsidRPr="00A56CC7">
        <w:rPr>
          <w:rFonts w:ascii="Times New Roman" w:hAnsi="Times New Roman" w:cs="Times New Roman"/>
          <w:sz w:val="28"/>
          <w:szCs w:val="28"/>
        </w:rPr>
        <w:t>за</w:t>
      </w:r>
      <w:r w:rsidRPr="00A56CC7">
        <w:rPr>
          <w:rFonts w:ascii="Times New Roman" w:hAnsi="Times New Roman" w:cs="Times New Roman"/>
          <w:b/>
          <w:sz w:val="28"/>
          <w:szCs w:val="28"/>
        </w:rPr>
        <w:t xml:space="preserve"> фенологическим развитием растений</w:t>
      </w:r>
      <w:r w:rsidRPr="001128FF">
        <w:rPr>
          <w:rFonts w:ascii="Times New Roman" w:hAnsi="Times New Roman" w:cs="Times New Roman"/>
          <w:sz w:val="28"/>
          <w:szCs w:val="28"/>
        </w:rPr>
        <w:t>, отмечая следующие фенологические фазы:</w:t>
      </w:r>
    </w:p>
    <w:p w:rsidR="002B5B10" w:rsidRPr="001128FF" w:rsidRDefault="002B5B10" w:rsidP="00A7235F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128FF">
        <w:rPr>
          <w:rFonts w:ascii="Times New Roman" w:hAnsi="Times New Roman" w:cs="Times New Roman"/>
          <w:sz w:val="28"/>
          <w:szCs w:val="28"/>
        </w:rPr>
        <w:t>Начало вегетации</w:t>
      </w:r>
    </w:p>
    <w:p w:rsidR="002B5B10" w:rsidRPr="001128FF" w:rsidRDefault="002B5B10" w:rsidP="00A7235F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128FF">
        <w:rPr>
          <w:rFonts w:ascii="Times New Roman" w:hAnsi="Times New Roman" w:cs="Times New Roman"/>
          <w:sz w:val="28"/>
          <w:szCs w:val="28"/>
        </w:rPr>
        <w:t>Начало бутонизации</w:t>
      </w:r>
    </w:p>
    <w:p w:rsidR="002B5B10" w:rsidRPr="001128FF" w:rsidRDefault="002B5B10" w:rsidP="00A7235F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128FF">
        <w:rPr>
          <w:rFonts w:ascii="Times New Roman" w:hAnsi="Times New Roman" w:cs="Times New Roman"/>
          <w:sz w:val="28"/>
          <w:szCs w:val="28"/>
        </w:rPr>
        <w:t>Начало цветения</w:t>
      </w:r>
    </w:p>
    <w:p w:rsidR="002B5B10" w:rsidRPr="001128FF" w:rsidRDefault="002B5B10" w:rsidP="00A7235F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128FF">
        <w:rPr>
          <w:rFonts w:ascii="Times New Roman" w:hAnsi="Times New Roman" w:cs="Times New Roman"/>
          <w:sz w:val="28"/>
          <w:szCs w:val="28"/>
        </w:rPr>
        <w:t>Конец цветения</w:t>
      </w:r>
    </w:p>
    <w:p w:rsidR="002B5B10" w:rsidRPr="001128FF" w:rsidRDefault="002B5B10" w:rsidP="00A7235F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128FF">
        <w:rPr>
          <w:rFonts w:ascii="Times New Roman" w:hAnsi="Times New Roman" w:cs="Times New Roman"/>
          <w:sz w:val="28"/>
          <w:szCs w:val="28"/>
        </w:rPr>
        <w:t>Начало плодоношения</w:t>
      </w:r>
    </w:p>
    <w:p w:rsidR="00CF4994" w:rsidRPr="00A56CC7" w:rsidRDefault="002B5B10" w:rsidP="00A7235F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128FF">
        <w:rPr>
          <w:rFonts w:ascii="Times New Roman" w:hAnsi="Times New Roman" w:cs="Times New Roman"/>
          <w:sz w:val="28"/>
          <w:szCs w:val="28"/>
        </w:rPr>
        <w:t>Окончание вегетации</w:t>
      </w:r>
    </w:p>
    <w:p w:rsidR="00CF4994" w:rsidRPr="00CF4994" w:rsidRDefault="00CF4994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B5B10" w:rsidRPr="00CF4994">
        <w:rPr>
          <w:rFonts w:ascii="Times New Roman" w:hAnsi="Times New Roman" w:cs="Times New Roman"/>
          <w:b/>
          <w:sz w:val="28"/>
          <w:szCs w:val="28"/>
        </w:rPr>
        <w:t xml:space="preserve">Определили степень зимних повреждений жимолости. </w:t>
      </w:r>
    </w:p>
    <w:p w:rsidR="002B5B10" w:rsidRPr="008F6558" w:rsidRDefault="008D7884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B5B10" w:rsidRPr="008F6558">
        <w:rPr>
          <w:rFonts w:ascii="Times New Roman" w:hAnsi="Times New Roman" w:cs="Times New Roman"/>
          <w:sz w:val="28"/>
          <w:szCs w:val="28"/>
        </w:rPr>
        <w:t>Учеты в балах проводили на всех растениях сорта в период массового цветения, используя следующую шкалу:</w:t>
      </w:r>
    </w:p>
    <w:p w:rsidR="002B5B10" w:rsidRPr="008F6558" w:rsidRDefault="002B5B10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F6558">
        <w:rPr>
          <w:rFonts w:ascii="Times New Roman" w:hAnsi="Times New Roman" w:cs="Times New Roman"/>
          <w:sz w:val="28"/>
          <w:szCs w:val="28"/>
        </w:rPr>
        <w:lastRenderedPageBreak/>
        <w:t>0 баллов – зимние повреждения отсутствуют;</w:t>
      </w:r>
    </w:p>
    <w:p w:rsidR="002B5B10" w:rsidRPr="008F6558" w:rsidRDefault="002B5B10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F6558">
        <w:rPr>
          <w:rFonts w:ascii="Times New Roman" w:hAnsi="Times New Roman" w:cs="Times New Roman"/>
          <w:sz w:val="28"/>
          <w:szCs w:val="28"/>
        </w:rPr>
        <w:t xml:space="preserve">1 балл – гибель от </w:t>
      </w:r>
      <w:proofErr w:type="spellStart"/>
      <w:r w:rsidRPr="008F6558">
        <w:rPr>
          <w:rFonts w:ascii="Times New Roman" w:hAnsi="Times New Roman" w:cs="Times New Roman"/>
          <w:sz w:val="28"/>
          <w:szCs w:val="28"/>
        </w:rPr>
        <w:t>подмерзания</w:t>
      </w:r>
      <w:proofErr w:type="spellEnd"/>
      <w:r w:rsidRPr="008F6558">
        <w:rPr>
          <w:rFonts w:ascii="Times New Roman" w:hAnsi="Times New Roman" w:cs="Times New Roman"/>
          <w:sz w:val="28"/>
          <w:szCs w:val="28"/>
        </w:rPr>
        <w:t xml:space="preserve"> более 50% верхушечных почек. </w:t>
      </w:r>
    </w:p>
    <w:p w:rsidR="002B5B10" w:rsidRPr="008F6558" w:rsidRDefault="002B5B10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F6558">
        <w:rPr>
          <w:rFonts w:ascii="Times New Roman" w:hAnsi="Times New Roman" w:cs="Times New Roman"/>
          <w:sz w:val="28"/>
          <w:szCs w:val="28"/>
        </w:rPr>
        <w:t>Цветение хорошее;</w:t>
      </w:r>
    </w:p>
    <w:p w:rsidR="002B5B10" w:rsidRPr="008F6558" w:rsidRDefault="002B5B10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F6558">
        <w:rPr>
          <w:rFonts w:ascii="Times New Roman" w:hAnsi="Times New Roman" w:cs="Times New Roman"/>
          <w:sz w:val="28"/>
          <w:szCs w:val="28"/>
        </w:rPr>
        <w:t xml:space="preserve">2 балла – гибель от </w:t>
      </w:r>
      <w:proofErr w:type="spellStart"/>
      <w:r w:rsidRPr="008F6558">
        <w:rPr>
          <w:rFonts w:ascii="Times New Roman" w:hAnsi="Times New Roman" w:cs="Times New Roman"/>
          <w:sz w:val="28"/>
          <w:szCs w:val="28"/>
        </w:rPr>
        <w:t>подмерзания</w:t>
      </w:r>
      <w:proofErr w:type="spellEnd"/>
      <w:r w:rsidRPr="008F6558">
        <w:rPr>
          <w:rFonts w:ascii="Times New Roman" w:hAnsi="Times New Roman" w:cs="Times New Roman"/>
          <w:sz w:val="28"/>
          <w:szCs w:val="28"/>
        </w:rPr>
        <w:t xml:space="preserve"> 100% верхушечных и части нижележащих почек</w:t>
      </w:r>
      <w:r w:rsidR="008D7884">
        <w:rPr>
          <w:rFonts w:ascii="Times New Roman" w:hAnsi="Times New Roman" w:cs="Times New Roman"/>
          <w:sz w:val="28"/>
          <w:szCs w:val="28"/>
        </w:rPr>
        <w:t xml:space="preserve">. </w:t>
      </w:r>
      <w:r w:rsidR="00140672">
        <w:rPr>
          <w:rFonts w:ascii="Times New Roman" w:hAnsi="Times New Roman" w:cs="Times New Roman"/>
          <w:sz w:val="28"/>
          <w:szCs w:val="28"/>
        </w:rPr>
        <w:t>Цветение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558">
        <w:rPr>
          <w:rFonts w:ascii="Times New Roman" w:hAnsi="Times New Roman" w:cs="Times New Roman"/>
          <w:sz w:val="28"/>
          <w:szCs w:val="28"/>
        </w:rPr>
        <w:t>ослабленное. Рост побегов в норме;</w:t>
      </w:r>
    </w:p>
    <w:p w:rsidR="002B5B10" w:rsidRPr="008F6558" w:rsidRDefault="002B5B10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F6558">
        <w:rPr>
          <w:rFonts w:ascii="Times New Roman" w:hAnsi="Times New Roman" w:cs="Times New Roman"/>
          <w:sz w:val="28"/>
          <w:szCs w:val="28"/>
        </w:rPr>
        <w:t xml:space="preserve">3 балла– гибель от </w:t>
      </w:r>
      <w:proofErr w:type="spellStart"/>
      <w:r w:rsidRPr="008F6558">
        <w:rPr>
          <w:rFonts w:ascii="Times New Roman" w:hAnsi="Times New Roman" w:cs="Times New Roman"/>
          <w:sz w:val="28"/>
          <w:szCs w:val="28"/>
        </w:rPr>
        <w:t>подмерзания</w:t>
      </w:r>
      <w:proofErr w:type="spellEnd"/>
      <w:r w:rsidRPr="008F6558">
        <w:rPr>
          <w:rFonts w:ascii="Times New Roman" w:hAnsi="Times New Roman" w:cs="Times New Roman"/>
          <w:sz w:val="28"/>
          <w:szCs w:val="28"/>
        </w:rPr>
        <w:t xml:space="preserve"> более 70% почек на однолетних ветвях. Цветение отсутствует. Пробуждение спящих почек и образование волчков на многолетней древесине;</w:t>
      </w:r>
    </w:p>
    <w:p w:rsidR="002B5B10" w:rsidRPr="008F6558" w:rsidRDefault="002B5B10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F6558">
        <w:rPr>
          <w:rFonts w:ascii="Times New Roman" w:hAnsi="Times New Roman" w:cs="Times New Roman"/>
          <w:sz w:val="28"/>
          <w:szCs w:val="28"/>
        </w:rPr>
        <w:t xml:space="preserve">4 балла– гибель от </w:t>
      </w:r>
      <w:proofErr w:type="spellStart"/>
      <w:r w:rsidRPr="008F6558">
        <w:rPr>
          <w:rFonts w:ascii="Times New Roman" w:hAnsi="Times New Roman" w:cs="Times New Roman"/>
          <w:sz w:val="28"/>
          <w:szCs w:val="28"/>
        </w:rPr>
        <w:t>подмерзания</w:t>
      </w:r>
      <w:proofErr w:type="spellEnd"/>
      <w:r w:rsidRPr="008F6558">
        <w:rPr>
          <w:rFonts w:ascii="Times New Roman" w:hAnsi="Times New Roman" w:cs="Times New Roman"/>
          <w:sz w:val="28"/>
          <w:szCs w:val="28"/>
        </w:rPr>
        <w:t xml:space="preserve"> 100% почек на однолетних ветвях. Пробуждение спящих почек и образование розеток листьев на многолетней древесине;</w:t>
      </w:r>
    </w:p>
    <w:p w:rsidR="00E74F69" w:rsidRDefault="002B5B10" w:rsidP="00EA197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04552">
        <w:rPr>
          <w:rFonts w:ascii="Times New Roman" w:hAnsi="Times New Roman" w:cs="Times New Roman"/>
          <w:sz w:val="28"/>
          <w:szCs w:val="28"/>
        </w:rPr>
        <w:t>5 баллов – полная гибель растений.</w:t>
      </w:r>
    </w:p>
    <w:p w:rsidR="00CF4994" w:rsidRPr="00E74F69" w:rsidRDefault="002B5B10" w:rsidP="00E74F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4994">
        <w:rPr>
          <w:rFonts w:ascii="Times New Roman" w:hAnsi="Times New Roman" w:cs="Times New Roman"/>
          <w:b/>
          <w:sz w:val="28"/>
          <w:szCs w:val="28"/>
        </w:rPr>
        <w:t>Определили устойчивость к основным болезням и вредителям</w:t>
      </w:r>
      <w:r w:rsidRPr="003F4253">
        <w:rPr>
          <w:rFonts w:ascii="Times New Roman" w:hAnsi="Times New Roman" w:cs="Times New Roman"/>
          <w:sz w:val="28"/>
          <w:szCs w:val="28"/>
        </w:rPr>
        <w:t>.</w:t>
      </w:r>
    </w:p>
    <w:p w:rsidR="002B5B10" w:rsidRPr="003F4253" w:rsidRDefault="00CF4994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</w:t>
      </w:r>
      <w:r w:rsidR="002B5B10" w:rsidRPr="003F4253">
        <w:rPr>
          <w:rFonts w:ascii="Times New Roman" w:hAnsi="Times New Roman" w:cs="Times New Roman"/>
          <w:sz w:val="28"/>
          <w:szCs w:val="28"/>
        </w:rPr>
        <w:t>Учеты в балах проводили на 5 растениях каждого сорта.  Заселение кустов щитовками оценивают в апреле, в период от начала вегетации до цветения, используя следующую шкалу:</w:t>
      </w:r>
    </w:p>
    <w:p w:rsidR="002B5B10" w:rsidRPr="003F4253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253">
        <w:rPr>
          <w:rFonts w:ascii="Times New Roman" w:hAnsi="Times New Roman" w:cs="Times New Roman"/>
          <w:sz w:val="28"/>
          <w:szCs w:val="28"/>
        </w:rPr>
        <w:t>0 баллов - поражение отсутствует;</w:t>
      </w:r>
    </w:p>
    <w:p w:rsidR="002B5B10" w:rsidRPr="003F4253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253">
        <w:rPr>
          <w:rFonts w:ascii="Times New Roman" w:hAnsi="Times New Roman" w:cs="Times New Roman"/>
          <w:sz w:val="28"/>
          <w:szCs w:val="28"/>
        </w:rPr>
        <w:t>1 балл - поражение очень слабое: единичные щитовки на коре;</w:t>
      </w:r>
    </w:p>
    <w:p w:rsidR="002B5B10" w:rsidRPr="003F4253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бал</w:t>
      </w:r>
      <w:r w:rsidRPr="003F4253">
        <w:rPr>
          <w:rFonts w:ascii="Times New Roman" w:hAnsi="Times New Roman" w:cs="Times New Roman"/>
          <w:sz w:val="28"/>
          <w:szCs w:val="28"/>
        </w:rPr>
        <w:t>ла -  поражение слабое: редкие колонии щитовок на отдельных ветвях;</w:t>
      </w:r>
    </w:p>
    <w:p w:rsidR="002B5B10" w:rsidRPr="003F4253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253">
        <w:rPr>
          <w:rFonts w:ascii="Times New Roman" w:hAnsi="Times New Roman" w:cs="Times New Roman"/>
          <w:sz w:val="28"/>
          <w:szCs w:val="28"/>
        </w:rPr>
        <w:t>3 балла - поражение среднее: заселено до половины ветвей куста, но колонии редкие;</w:t>
      </w:r>
    </w:p>
    <w:p w:rsidR="002B5B10" w:rsidRPr="003F4253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253">
        <w:rPr>
          <w:rFonts w:ascii="Times New Roman" w:hAnsi="Times New Roman" w:cs="Times New Roman"/>
          <w:sz w:val="28"/>
          <w:szCs w:val="28"/>
        </w:rPr>
        <w:t>4 балла - поражение сильное: до половины ветвей заселено плотными колониями;</w:t>
      </w:r>
    </w:p>
    <w:p w:rsidR="002B5B10" w:rsidRPr="008F6558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8">
        <w:rPr>
          <w:rFonts w:ascii="Times New Roman" w:hAnsi="Times New Roman" w:cs="Times New Roman"/>
          <w:sz w:val="28"/>
          <w:szCs w:val="28"/>
        </w:rPr>
        <w:t>5 баллов - поражение очень сильное: ветви сплошь заселены колониями щитовок, куст усыхает.</w:t>
      </w:r>
    </w:p>
    <w:p w:rsidR="002B5B10" w:rsidRPr="00F86730" w:rsidRDefault="00CF4994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B5B10" w:rsidRPr="00F86730">
        <w:rPr>
          <w:rFonts w:ascii="Times New Roman" w:hAnsi="Times New Roman" w:cs="Times New Roman"/>
          <w:sz w:val="28"/>
          <w:szCs w:val="28"/>
        </w:rPr>
        <w:t xml:space="preserve">Учет поражения растений </w:t>
      </w:r>
      <w:proofErr w:type="spellStart"/>
      <w:r w:rsidR="002B5B10" w:rsidRPr="00F86730">
        <w:rPr>
          <w:rFonts w:ascii="Times New Roman" w:hAnsi="Times New Roman" w:cs="Times New Roman"/>
          <w:sz w:val="28"/>
          <w:szCs w:val="28"/>
        </w:rPr>
        <w:t>листогрызущими</w:t>
      </w:r>
      <w:proofErr w:type="spellEnd"/>
      <w:r w:rsidR="002B5B10" w:rsidRPr="00F86730">
        <w:rPr>
          <w:rFonts w:ascii="Times New Roman" w:hAnsi="Times New Roman" w:cs="Times New Roman"/>
          <w:sz w:val="28"/>
          <w:szCs w:val="28"/>
        </w:rPr>
        <w:t xml:space="preserve"> насекомыми, тлей и </w:t>
      </w:r>
      <w:proofErr w:type="spellStart"/>
      <w:r w:rsidR="002B5B10" w:rsidRPr="00F86730">
        <w:rPr>
          <w:rFonts w:ascii="Times New Roman" w:hAnsi="Times New Roman" w:cs="Times New Roman"/>
          <w:sz w:val="28"/>
          <w:szCs w:val="28"/>
        </w:rPr>
        <w:t>пыльцекрылкой</w:t>
      </w:r>
      <w:proofErr w:type="spellEnd"/>
      <w:r w:rsidR="002B5B10" w:rsidRPr="00F86730">
        <w:rPr>
          <w:rFonts w:ascii="Times New Roman" w:hAnsi="Times New Roman" w:cs="Times New Roman"/>
          <w:sz w:val="28"/>
          <w:szCs w:val="28"/>
        </w:rPr>
        <w:t xml:space="preserve"> проводят в период от цветения до созревания, используя следующую шкалу:</w:t>
      </w:r>
    </w:p>
    <w:p w:rsidR="002B5B10" w:rsidRPr="00F86730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730">
        <w:rPr>
          <w:rFonts w:ascii="Times New Roman" w:hAnsi="Times New Roman" w:cs="Times New Roman"/>
          <w:sz w:val="28"/>
          <w:szCs w:val="28"/>
        </w:rPr>
        <w:t xml:space="preserve">0 баллов – поражение отсутствует; </w:t>
      </w:r>
    </w:p>
    <w:p w:rsidR="002B5B10" w:rsidRPr="00F86730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730">
        <w:rPr>
          <w:rFonts w:ascii="Times New Roman" w:hAnsi="Times New Roman" w:cs="Times New Roman"/>
          <w:sz w:val="28"/>
          <w:szCs w:val="28"/>
        </w:rPr>
        <w:t>1 балл – поражение очень слабое: единичные побеги, листья, плоды;</w:t>
      </w:r>
    </w:p>
    <w:p w:rsidR="002B5B10" w:rsidRPr="00F86730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730">
        <w:rPr>
          <w:rFonts w:ascii="Times New Roman" w:hAnsi="Times New Roman" w:cs="Times New Roman"/>
          <w:sz w:val="28"/>
          <w:szCs w:val="28"/>
        </w:rPr>
        <w:lastRenderedPageBreak/>
        <w:t>2 балла – поражение слабое: до 10% побегов, листьев, плодов;</w:t>
      </w:r>
    </w:p>
    <w:p w:rsidR="002B5B10" w:rsidRPr="00F86730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730">
        <w:rPr>
          <w:rFonts w:ascii="Times New Roman" w:hAnsi="Times New Roman" w:cs="Times New Roman"/>
          <w:sz w:val="28"/>
          <w:szCs w:val="28"/>
        </w:rPr>
        <w:t>3 балла – поражение среднее:</w:t>
      </w:r>
      <w:r w:rsidRPr="001E50D6">
        <w:t xml:space="preserve"> </w:t>
      </w:r>
      <w:r w:rsidRPr="00F86730">
        <w:rPr>
          <w:rFonts w:ascii="Times New Roman" w:hAnsi="Times New Roman" w:cs="Times New Roman"/>
          <w:sz w:val="28"/>
          <w:szCs w:val="28"/>
        </w:rPr>
        <w:t>до 25% побегов, листьев, плодов;</w:t>
      </w:r>
    </w:p>
    <w:p w:rsidR="002B5B10" w:rsidRPr="00F86730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730">
        <w:rPr>
          <w:rFonts w:ascii="Times New Roman" w:hAnsi="Times New Roman" w:cs="Times New Roman"/>
          <w:sz w:val="28"/>
          <w:szCs w:val="28"/>
        </w:rPr>
        <w:t>4 балла – поражение сильное: до 50% побегов, листьев, плодов;</w:t>
      </w:r>
    </w:p>
    <w:p w:rsidR="009F0594" w:rsidRPr="00A56CC7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8">
        <w:rPr>
          <w:rFonts w:ascii="Times New Roman" w:hAnsi="Times New Roman" w:cs="Times New Roman"/>
          <w:sz w:val="28"/>
          <w:szCs w:val="28"/>
        </w:rPr>
        <w:t>5 баллов – поражение очень сильное: более 50% побегов, листьев, плодов;</w:t>
      </w:r>
    </w:p>
    <w:p w:rsidR="002B5B10" w:rsidRPr="00A56CC7" w:rsidRDefault="004E47F0" w:rsidP="00A7235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56CC7">
        <w:rPr>
          <w:rFonts w:ascii="Times New Roman" w:hAnsi="Times New Roman" w:cs="Times New Roman"/>
          <w:b/>
          <w:sz w:val="28"/>
          <w:szCs w:val="28"/>
        </w:rPr>
        <w:t>Оценку</w:t>
      </w:r>
      <w:r w:rsidR="00CF4994" w:rsidRPr="00DB79B6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="002B5B10" w:rsidRPr="00DB79B6">
        <w:rPr>
          <w:rFonts w:ascii="Times New Roman" w:hAnsi="Times New Roman" w:cs="Times New Roman"/>
          <w:b/>
          <w:sz w:val="28"/>
          <w:szCs w:val="28"/>
        </w:rPr>
        <w:t xml:space="preserve"> осыпания о</w:t>
      </w:r>
      <w:r w:rsidR="00DB79B6" w:rsidRPr="00DB79B6">
        <w:rPr>
          <w:rFonts w:ascii="Times New Roman" w:hAnsi="Times New Roman" w:cs="Times New Roman"/>
          <w:b/>
          <w:sz w:val="28"/>
          <w:szCs w:val="28"/>
        </w:rPr>
        <w:t>пределили</w:t>
      </w:r>
      <w:r w:rsidR="00A56CC7">
        <w:rPr>
          <w:rFonts w:ascii="Times New Roman" w:hAnsi="Times New Roman" w:cs="Times New Roman"/>
          <w:b/>
          <w:sz w:val="28"/>
          <w:szCs w:val="28"/>
        </w:rPr>
        <w:t>,</w:t>
      </w:r>
      <w:r w:rsidR="00A56CC7" w:rsidRPr="00A56CC7">
        <w:rPr>
          <w:rFonts w:ascii="Times New Roman" w:hAnsi="Times New Roman" w:cs="Times New Roman"/>
          <w:sz w:val="28"/>
          <w:szCs w:val="28"/>
        </w:rPr>
        <w:t xml:space="preserve"> используя шкалу</w:t>
      </w:r>
      <w:r w:rsidR="00A56CC7">
        <w:rPr>
          <w:rFonts w:ascii="Times New Roman" w:hAnsi="Times New Roman" w:cs="Times New Roman"/>
          <w:sz w:val="28"/>
          <w:szCs w:val="28"/>
        </w:rPr>
        <w:t>,</w:t>
      </w:r>
      <w:r w:rsidR="00A56C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6CC7">
        <w:rPr>
          <w:rFonts w:ascii="Times New Roman" w:hAnsi="Times New Roman" w:cs="Times New Roman"/>
          <w:sz w:val="28"/>
          <w:szCs w:val="28"/>
        </w:rPr>
        <w:t xml:space="preserve">в фазу массового созревания. </w:t>
      </w:r>
      <w:r w:rsidR="002B5B10" w:rsidRPr="003F4253">
        <w:rPr>
          <w:rFonts w:ascii="Times New Roman" w:hAnsi="Times New Roman" w:cs="Times New Roman"/>
          <w:sz w:val="28"/>
          <w:szCs w:val="28"/>
        </w:rPr>
        <w:t>При глазомерной оценке осыпаемость выражается в баллах:</w:t>
      </w:r>
    </w:p>
    <w:p w:rsidR="002B5B10" w:rsidRPr="003F4253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253">
        <w:rPr>
          <w:rFonts w:ascii="Times New Roman" w:hAnsi="Times New Roman" w:cs="Times New Roman"/>
          <w:sz w:val="28"/>
          <w:szCs w:val="28"/>
        </w:rPr>
        <w:t>0 баллов – осыпание отсутствует;</w:t>
      </w:r>
    </w:p>
    <w:p w:rsidR="002B5B10" w:rsidRPr="003F4253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253">
        <w:rPr>
          <w:rFonts w:ascii="Times New Roman" w:hAnsi="Times New Roman" w:cs="Times New Roman"/>
          <w:sz w:val="28"/>
          <w:szCs w:val="28"/>
        </w:rPr>
        <w:t xml:space="preserve">1 балл – очень слабая (опали единичные ягоды); </w:t>
      </w:r>
    </w:p>
    <w:p w:rsidR="002B5B10" w:rsidRPr="003F4253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253">
        <w:rPr>
          <w:rFonts w:ascii="Times New Roman" w:hAnsi="Times New Roman" w:cs="Times New Roman"/>
          <w:sz w:val="28"/>
          <w:szCs w:val="28"/>
        </w:rPr>
        <w:t>2 балла – слабая – до 5% ягод;</w:t>
      </w:r>
    </w:p>
    <w:p w:rsidR="002B5B10" w:rsidRPr="003F4253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253">
        <w:rPr>
          <w:rFonts w:ascii="Times New Roman" w:hAnsi="Times New Roman" w:cs="Times New Roman"/>
          <w:sz w:val="28"/>
          <w:szCs w:val="28"/>
        </w:rPr>
        <w:t>3 балла – средняя – до 20% ягод;</w:t>
      </w:r>
    </w:p>
    <w:p w:rsidR="002B5B10" w:rsidRPr="003F4253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253">
        <w:rPr>
          <w:rFonts w:ascii="Times New Roman" w:hAnsi="Times New Roman" w:cs="Times New Roman"/>
          <w:sz w:val="28"/>
          <w:szCs w:val="28"/>
        </w:rPr>
        <w:t>4 балла – сильная – до 40% ягод;</w:t>
      </w:r>
    </w:p>
    <w:p w:rsidR="002B5B10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F86">
        <w:rPr>
          <w:rFonts w:ascii="Times New Roman" w:hAnsi="Times New Roman" w:cs="Times New Roman"/>
          <w:sz w:val="28"/>
          <w:szCs w:val="28"/>
        </w:rPr>
        <w:t>5 баллов –</w:t>
      </w:r>
      <w:r>
        <w:rPr>
          <w:rFonts w:ascii="Times New Roman" w:hAnsi="Times New Roman" w:cs="Times New Roman"/>
          <w:sz w:val="28"/>
          <w:szCs w:val="28"/>
        </w:rPr>
        <w:t xml:space="preserve"> очень сильная – более 40</w:t>
      </w:r>
      <w:r w:rsidRPr="008E6C0F">
        <w:rPr>
          <w:rFonts w:ascii="Times New Roman" w:hAnsi="Times New Roman" w:cs="Times New Roman"/>
          <w:sz w:val="28"/>
          <w:szCs w:val="28"/>
        </w:rPr>
        <w:t>% ягод;</w:t>
      </w:r>
    </w:p>
    <w:p w:rsidR="002B5B10" w:rsidRPr="003F4253" w:rsidRDefault="00DB79B6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B5B10" w:rsidRPr="003F4253">
        <w:rPr>
          <w:rFonts w:ascii="Times New Roman" w:hAnsi="Times New Roman" w:cs="Times New Roman"/>
          <w:sz w:val="28"/>
          <w:szCs w:val="28"/>
        </w:rPr>
        <w:t xml:space="preserve">По данным многолетнего изучения сорта можно сгруппировать по </w:t>
      </w:r>
      <w:r w:rsidR="002B5B10" w:rsidRPr="00DB79B6">
        <w:rPr>
          <w:rFonts w:ascii="Times New Roman" w:hAnsi="Times New Roman" w:cs="Times New Roman"/>
          <w:b/>
          <w:sz w:val="28"/>
          <w:szCs w:val="28"/>
        </w:rPr>
        <w:t>показателю урожайности с одного куста следующим образом</w:t>
      </w:r>
      <w:r w:rsidR="002B5B10" w:rsidRPr="003F4253">
        <w:rPr>
          <w:rFonts w:ascii="Times New Roman" w:hAnsi="Times New Roman" w:cs="Times New Roman"/>
          <w:sz w:val="28"/>
          <w:szCs w:val="28"/>
        </w:rPr>
        <w:t>:</w:t>
      </w:r>
    </w:p>
    <w:p w:rsidR="002B5B10" w:rsidRPr="003F4253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балл (низкие)</w:t>
      </w:r>
      <w:r w:rsidRPr="003F4253">
        <w:rPr>
          <w:rFonts w:ascii="Times New Roman" w:hAnsi="Times New Roman" w:cs="Times New Roman"/>
          <w:sz w:val="28"/>
          <w:szCs w:val="28"/>
        </w:rPr>
        <w:t>– менее 0,5 кг;</w:t>
      </w:r>
    </w:p>
    <w:p w:rsidR="002B5B10" w:rsidRPr="003F4253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балла (</w:t>
      </w:r>
      <w:r w:rsidRPr="003F4253">
        <w:rPr>
          <w:rFonts w:ascii="Times New Roman" w:hAnsi="Times New Roman" w:cs="Times New Roman"/>
          <w:sz w:val="28"/>
          <w:szCs w:val="28"/>
        </w:rPr>
        <w:t>ниже среднего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F4253">
        <w:rPr>
          <w:rFonts w:ascii="Times New Roman" w:hAnsi="Times New Roman" w:cs="Times New Roman"/>
          <w:sz w:val="28"/>
          <w:szCs w:val="28"/>
        </w:rPr>
        <w:t xml:space="preserve"> – 0,5 - 1 кг;</w:t>
      </w:r>
    </w:p>
    <w:p w:rsidR="002B5B10" w:rsidRPr="003F4253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балла (</w:t>
      </w:r>
      <w:r w:rsidRPr="003F4253">
        <w:rPr>
          <w:rFonts w:ascii="Times New Roman" w:hAnsi="Times New Roman" w:cs="Times New Roman"/>
          <w:sz w:val="28"/>
          <w:szCs w:val="28"/>
        </w:rPr>
        <w:t>средний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F4253">
        <w:rPr>
          <w:rFonts w:ascii="Times New Roman" w:hAnsi="Times New Roman" w:cs="Times New Roman"/>
          <w:sz w:val="28"/>
          <w:szCs w:val="28"/>
        </w:rPr>
        <w:t xml:space="preserve"> – 1,1- 2 кг;</w:t>
      </w:r>
    </w:p>
    <w:p w:rsidR="002B5B10" w:rsidRPr="003F4253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балла (в</w:t>
      </w:r>
      <w:r w:rsidRPr="003F4253">
        <w:rPr>
          <w:rFonts w:ascii="Times New Roman" w:hAnsi="Times New Roman" w:cs="Times New Roman"/>
          <w:sz w:val="28"/>
          <w:szCs w:val="28"/>
        </w:rPr>
        <w:t>ысокий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F4253">
        <w:rPr>
          <w:rFonts w:ascii="Times New Roman" w:hAnsi="Times New Roman" w:cs="Times New Roman"/>
          <w:sz w:val="28"/>
          <w:szCs w:val="28"/>
        </w:rPr>
        <w:t xml:space="preserve"> – 2,1- 5 кг;</w:t>
      </w:r>
    </w:p>
    <w:p w:rsidR="002B5B10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баллов</w:t>
      </w:r>
      <w:r w:rsidRPr="003F425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F4253">
        <w:rPr>
          <w:rFonts w:ascii="Times New Roman" w:hAnsi="Times New Roman" w:cs="Times New Roman"/>
          <w:sz w:val="28"/>
          <w:szCs w:val="28"/>
        </w:rPr>
        <w:t>очень высокий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F4253">
        <w:rPr>
          <w:rFonts w:ascii="Times New Roman" w:hAnsi="Times New Roman" w:cs="Times New Roman"/>
          <w:sz w:val="28"/>
          <w:szCs w:val="28"/>
        </w:rPr>
        <w:t xml:space="preserve"> – более 5 кг.</w:t>
      </w:r>
    </w:p>
    <w:p w:rsidR="002B5B10" w:rsidRPr="00DB79B6" w:rsidRDefault="00DB79B6" w:rsidP="00A7235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9B6">
        <w:rPr>
          <w:rFonts w:ascii="Times New Roman" w:hAnsi="Times New Roman" w:cs="Times New Roman"/>
          <w:b/>
          <w:sz w:val="28"/>
          <w:szCs w:val="28"/>
        </w:rPr>
        <w:t>При оценке вкуса использовали</w:t>
      </w:r>
      <w:r w:rsidR="002B5B10" w:rsidRPr="00DB79B6">
        <w:rPr>
          <w:rFonts w:ascii="Times New Roman" w:hAnsi="Times New Roman" w:cs="Times New Roman"/>
          <w:b/>
          <w:sz w:val="28"/>
          <w:szCs w:val="28"/>
        </w:rPr>
        <w:t xml:space="preserve"> следующую шкалу:</w:t>
      </w:r>
    </w:p>
    <w:p w:rsidR="002B5B10" w:rsidRPr="003F4253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253">
        <w:rPr>
          <w:rFonts w:ascii="Times New Roman" w:hAnsi="Times New Roman" w:cs="Times New Roman"/>
          <w:sz w:val="28"/>
          <w:szCs w:val="28"/>
        </w:rPr>
        <w:t>5 баллов – отличный вкус, десертный, сладкий или кисло-сладкий, с</w:t>
      </w:r>
      <w:r>
        <w:rPr>
          <w:rFonts w:ascii="Times New Roman" w:hAnsi="Times New Roman" w:cs="Times New Roman"/>
          <w:sz w:val="28"/>
          <w:szCs w:val="28"/>
        </w:rPr>
        <w:t xml:space="preserve"> ароматом</w:t>
      </w:r>
      <w:r w:rsidRPr="003F4253">
        <w:rPr>
          <w:rFonts w:ascii="Times New Roman" w:hAnsi="Times New Roman" w:cs="Times New Roman"/>
          <w:sz w:val="28"/>
          <w:szCs w:val="28"/>
        </w:rPr>
        <w:t>;</w:t>
      </w:r>
    </w:p>
    <w:p w:rsidR="002B5B10" w:rsidRPr="003F4253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253">
        <w:rPr>
          <w:rFonts w:ascii="Times New Roman" w:hAnsi="Times New Roman" w:cs="Times New Roman"/>
          <w:sz w:val="28"/>
          <w:szCs w:val="28"/>
        </w:rPr>
        <w:t>4 балла – хороший вкус, сладко-кислый, с</w:t>
      </w:r>
      <w:r>
        <w:rPr>
          <w:rFonts w:ascii="Times New Roman" w:hAnsi="Times New Roman" w:cs="Times New Roman"/>
          <w:sz w:val="28"/>
          <w:szCs w:val="28"/>
        </w:rPr>
        <w:t xml:space="preserve"> ароматом</w:t>
      </w:r>
      <w:r w:rsidRPr="003F4253">
        <w:rPr>
          <w:rFonts w:ascii="Times New Roman" w:hAnsi="Times New Roman" w:cs="Times New Roman"/>
          <w:sz w:val="28"/>
          <w:szCs w:val="28"/>
        </w:rPr>
        <w:t>;</w:t>
      </w:r>
    </w:p>
    <w:p w:rsidR="002B5B10" w:rsidRPr="003F4253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253">
        <w:rPr>
          <w:rFonts w:ascii="Times New Roman" w:hAnsi="Times New Roman" w:cs="Times New Roman"/>
          <w:sz w:val="28"/>
          <w:szCs w:val="28"/>
        </w:rPr>
        <w:t>3 балла – посредственный вкус, кислый, часто с терпкость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F4253">
        <w:rPr>
          <w:rFonts w:ascii="Times New Roman" w:hAnsi="Times New Roman" w:cs="Times New Roman"/>
          <w:sz w:val="28"/>
          <w:szCs w:val="28"/>
        </w:rPr>
        <w:t>;</w:t>
      </w:r>
    </w:p>
    <w:p w:rsidR="002B5B10" w:rsidRPr="003F4253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253">
        <w:rPr>
          <w:rFonts w:ascii="Times New Roman" w:hAnsi="Times New Roman" w:cs="Times New Roman"/>
          <w:sz w:val="28"/>
          <w:szCs w:val="28"/>
        </w:rPr>
        <w:t>2 балла – плох</w:t>
      </w:r>
      <w:r>
        <w:rPr>
          <w:rFonts w:ascii="Times New Roman" w:hAnsi="Times New Roman" w:cs="Times New Roman"/>
          <w:sz w:val="28"/>
          <w:szCs w:val="28"/>
        </w:rPr>
        <w:t>ой вкус, кисло-горький</w:t>
      </w:r>
      <w:r w:rsidRPr="003F4253">
        <w:rPr>
          <w:rFonts w:ascii="Times New Roman" w:hAnsi="Times New Roman" w:cs="Times New Roman"/>
          <w:sz w:val="28"/>
          <w:szCs w:val="28"/>
        </w:rPr>
        <w:t>;</w:t>
      </w:r>
    </w:p>
    <w:p w:rsidR="002B5B10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253">
        <w:rPr>
          <w:rFonts w:ascii="Times New Roman" w:hAnsi="Times New Roman" w:cs="Times New Roman"/>
          <w:sz w:val="28"/>
          <w:szCs w:val="28"/>
        </w:rPr>
        <w:t xml:space="preserve">1 балл – очень плохой вкус, </w:t>
      </w:r>
      <w:proofErr w:type="spellStart"/>
      <w:r w:rsidRPr="003F4253">
        <w:rPr>
          <w:rFonts w:ascii="Times New Roman" w:hAnsi="Times New Roman" w:cs="Times New Roman"/>
          <w:sz w:val="28"/>
          <w:szCs w:val="28"/>
        </w:rPr>
        <w:t>хинно</w:t>
      </w:r>
      <w:proofErr w:type="spellEnd"/>
      <w:r w:rsidRPr="003F4253">
        <w:rPr>
          <w:rFonts w:ascii="Times New Roman" w:hAnsi="Times New Roman" w:cs="Times New Roman"/>
          <w:sz w:val="28"/>
          <w:szCs w:val="28"/>
        </w:rPr>
        <w:t>-горький.</w:t>
      </w:r>
    </w:p>
    <w:p w:rsidR="002B5B10" w:rsidRPr="003F4253" w:rsidRDefault="00A56CC7" w:rsidP="00A7235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Определили о</w:t>
      </w:r>
      <w:r w:rsidR="002B5B10" w:rsidRPr="003F4253">
        <w:rPr>
          <w:rFonts w:ascii="Times New Roman" w:hAnsi="Times New Roman" w:cs="Times New Roman"/>
          <w:b/>
          <w:sz w:val="28"/>
          <w:szCs w:val="28"/>
        </w:rPr>
        <w:t>собенности товарных и потребительских качеств плодов.</w:t>
      </w:r>
    </w:p>
    <w:p w:rsidR="002B5B10" w:rsidRPr="003F4253" w:rsidRDefault="002B5B10" w:rsidP="00A7235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4253">
        <w:rPr>
          <w:rFonts w:ascii="Times New Roman" w:hAnsi="Times New Roman" w:cs="Times New Roman"/>
          <w:sz w:val="28"/>
          <w:szCs w:val="28"/>
        </w:rPr>
        <w:lastRenderedPageBreak/>
        <w:t xml:space="preserve">Среднюю массу плодов определяют при сборе урожая. В каждой из трех </w:t>
      </w:r>
      <w:proofErr w:type="spellStart"/>
      <w:r w:rsidRPr="003F4253">
        <w:rPr>
          <w:rFonts w:ascii="Times New Roman" w:hAnsi="Times New Roman" w:cs="Times New Roman"/>
          <w:sz w:val="28"/>
          <w:szCs w:val="28"/>
        </w:rPr>
        <w:t>повторностей</w:t>
      </w:r>
      <w:proofErr w:type="spellEnd"/>
      <w:r w:rsidRPr="003F4253">
        <w:rPr>
          <w:rFonts w:ascii="Times New Roman" w:hAnsi="Times New Roman" w:cs="Times New Roman"/>
          <w:sz w:val="28"/>
          <w:szCs w:val="28"/>
        </w:rPr>
        <w:t xml:space="preserve"> берут для взвешивания среднюю пробу из 100 плодов. Массу одного плода определяют делением общей массы на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253">
        <w:rPr>
          <w:rFonts w:ascii="Times New Roman" w:hAnsi="Times New Roman" w:cs="Times New Roman"/>
          <w:sz w:val="28"/>
          <w:szCs w:val="28"/>
        </w:rPr>
        <w:t xml:space="preserve">число. </w:t>
      </w:r>
    </w:p>
    <w:p w:rsidR="002B5B10" w:rsidRPr="003F4253" w:rsidRDefault="002B5B10" w:rsidP="00A7235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4253">
        <w:rPr>
          <w:rFonts w:ascii="Times New Roman" w:hAnsi="Times New Roman" w:cs="Times New Roman"/>
          <w:sz w:val="28"/>
          <w:szCs w:val="28"/>
        </w:rPr>
        <w:t>Плоды ранжируют по показателю массы:</w:t>
      </w:r>
    </w:p>
    <w:p w:rsidR="002B5B10" w:rsidRPr="003F4253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253">
        <w:rPr>
          <w:rFonts w:ascii="Times New Roman" w:hAnsi="Times New Roman" w:cs="Times New Roman"/>
          <w:sz w:val="28"/>
          <w:szCs w:val="28"/>
        </w:rPr>
        <w:t>очень мелкие – менее 0,4 г;</w:t>
      </w:r>
    </w:p>
    <w:p w:rsidR="002B5B10" w:rsidRPr="003F4253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253">
        <w:rPr>
          <w:rFonts w:ascii="Times New Roman" w:hAnsi="Times New Roman" w:cs="Times New Roman"/>
          <w:sz w:val="28"/>
          <w:szCs w:val="28"/>
        </w:rPr>
        <w:t>мелкие – 0,4 – 0,6 г;</w:t>
      </w:r>
    </w:p>
    <w:p w:rsidR="002B5B10" w:rsidRPr="003F4253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253">
        <w:rPr>
          <w:rFonts w:ascii="Times New Roman" w:hAnsi="Times New Roman" w:cs="Times New Roman"/>
          <w:sz w:val="28"/>
          <w:szCs w:val="28"/>
        </w:rPr>
        <w:t>средние – 0,7 – 0,9 г;</w:t>
      </w:r>
    </w:p>
    <w:p w:rsidR="002B5B10" w:rsidRPr="003F4253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253">
        <w:rPr>
          <w:rFonts w:ascii="Times New Roman" w:hAnsi="Times New Roman" w:cs="Times New Roman"/>
          <w:sz w:val="28"/>
          <w:szCs w:val="28"/>
        </w:rPr>
        <w:t xml:space="preserve">крупные – 1 – 1,2 г; </w:t>
      </w:r>
    </w:p>
    <w:p w:rsidR="002B5B10" w:rsidRPr="003F4253" w:rsidRDefault="002B5B10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253">
        <w:rPr>
          <w:rFonts w:ascii="Times New Roman" w:hAnsi="Times New Roman" w:cs="Times New Roman"/>
          <w:sz w:val="28"/>
          <w:szCs w:val="28"/>
        </w:rPr>
        <w:t>очень крупные – более 1,2 г.</w:t>
      </w:r>
    </w:p>
    <w:p w:rsidR="00C7440E" w:rsidRDefault="002B5B10" w:rsidP="00A723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F4253">
        <w:rPr>
          <w:rFonts w:ascii="Times New Roman" w:hAnsi="Times New Roman" w:cs="Times New Roman"/>
          <w:sz w:val="28"/>
          <w:szCs w:val="28"/>
        </w:rPr>
        <w:t xml:space="preserve">Дегустационную оценку и определение характера вкуса проводят на закрытой дегустации при достижении плодами полной спелости. </w:t>
      </w:r>
    </w:p>
    <w:p w:rsidR="009F0594" w:rsidRPr="00A56CC7" w:rsidRDefault="00C7440E" w:rsidP="00A56CC7">
      <w:pPr>
        <w:spacing w:after="0" w:line="360" w:lineRule="auto"/>
        <w:ind w:firstLine="851"/>
        <w:jc w:val="left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C7440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Изучение химического состава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ягод жимолости </w:t>
      </w:r>
      <w:r w:rsidRPr="00C7440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проводилось на кафедре химии Дальневосточного государственного аграрного университета, под руко</w:t>
      </w:r>
      <w:r w:rsidR="00A56CC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водством д.х.н. Пакусиной А.П. </w:t>
      </w:r>
    </w:p>
    <w:p w:rsidR="00DB79B6" w:rsidRDefault="0096225B" w:rsidP="00A7235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B79B6" w:rsidRPr="00DB79B6">
        <w:rPr>
          <w:rFonts w:ascii="Times New Roman" w:hAnsi="Times New Roman" w:cs="Times New Roman"/>
          <w:b/>
          <w:sz w:val="28"/>
          <w:szCs w:val="28"/>
        </w:rPr>
        <w:t>Определение зольности</w:t>
      </w:r>
      <w:r w:rsidR="00DB79B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F01FE" w:rsidRPr="004258D0" w:rsidRDefault="00DB79B6" w:rsidP="00A72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AF01FE" w:rsidRPr="00DB79B6">
        <w:rPr>
          <w:rFonts w:ascii="Times New Roman" w:hAnsi="Times New Roman" w:cs="Times New Roman"/>
          <w:sz w:val="28"/>
          <w:szCs w:val="28"/>
        </w:rPr>
        <w:t>Зольность,</w:t>
      </w:r>
      <w:r w:rsidR="00AF01FE">
        <w:rPr>
          <w:rFonts w:ascii="Times New Roman" w:hAnsi="Times New Roman" w:cs="Times New Roman"/>
          <w:sz w:val="28"/>
          <w:szCs w:val="28"/>
        </w:rPr>
        <w:t xml:space="preserve"> характеризующая количество мин</w:t>
      </w:r>
      <w:r w:rsidR="0096225B">
        <w:rPr>
          <w:rFonts w:ascii="Times New Roman" w:hAnsi="Times New Roman" w:cs="Times New Roman"/>
          <w:sz w:val="28"/>
          <w:szCs w:val="28"/>
        </w:rPr>
        <w:t>еральных веществ в плодах жимолости</w:t>
      </w:r>
      <w:r w:rsidR="00B16EF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определяли </w:t>
      </w:r>
      <w:r w:rsidR="00AF01FE">
        <w:rPr>
          <w:rFonts w:ascii="Times New Roman" w:hAnsi="Times New Roman" w:cs="Times New Roman"/>
          <w:sz w:val="28"/>
          <w:szCs w:val="28"/>
        </w:rPr>
        <w:t xml:space="preserve">путём сжигания пробы в электропечи при контролируемом температурном режиме (до 800 </w:t>
      </w:r>
      <w:r w:rsidR="00AF01FE">
        <w:rPr>
          <w:rFonts w:ascii="Times New Roman" w:hAnsi="Times New Roman" w:cs="Times New Roman"/>
          <w:sz w:val="28"/>
          <w:szCs w:val="28"/>
        </w:rPr>
        <w:sym w:font="Symbol" w:char="F0B0"/>
      </w:r>
      <w:r w:rsidR="00AF01FE">
        <w:rPr>
          <w:rFonts w:ascii="Times New Roman" w:hAnsi="Times New Roman" w:cs="Times New Roman"/>
          <w:sz w:val="28"/>
          <w:szCs w:val="28"/>
        </w:rPr>
        <w:t>С) до получения белой золы.</w:t>
      </w:r>
    </w:p>
    <w:p w:rsidR="00AF01FE" w:rsidRDefault="00AF01FE" w:rsidP="00A7235F">
      <w:pPr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2. </w:t>
      </w:r>
      <w:r w:rsidR="003C58F4">
        <w:rPr>
          <w:rFonts w:ascii="Times New Roman" w:eastAsia="TimesNewRomanPSMT" w:hAnsi="Times New Roman" w:cs="Times New Roman"/>
          <w:b/>
          <w:sz w:val="28"/>
          <w:szCs w:val="28"/>
        </w:rPr>
        <w:t>Массовую долю</w:t>
      </w:r>
      <w:r w:rsidRPr="00DB79B6">
        <w:rPr>
          <w:rFonts w:ascii="Times New Roman" w:eastAsia="TimesNewRomanPSMT" w:hAnsi="Times New Roman" w:cs="Times New Roman"/>
          <w:b/>
          <w:sz w:val="28"/>
          <w:szCs w:val="28"/>
        </w:rPr>
        <w:t xml:space="preserve"> титруемых кислот</w:t>
      </w:r>
      <w:r w:rsidR="00DB79B6">
        <w:rPr>
          <w:rFonts w:ascii="Times New Roman" w:eastAsia="TimesNewRomanPSMT" w:hAnsi="Times New Roman" w:cs="Times New Roman"/>
          <w:sz w:val="28"/>
          <w:szCs w:val="28"/>
        </w:rPr>
        <w:t xml:space="preserve"> определяли </w:t>
      </w:r>
      <w:r w:rsidRPr="004258D0">
        <w:rPr>
          <w:rFonts w:ascii="Times New Roman" w:eastAsia="TimesNewRomanPSMT" w:hAnsi="Times New Roman" w:cs="Times New Roman"/>
          <w:sz w:val="28"/>
          <w:szCs w:val="28"/>
        </w:rPr>
        <w:t>титрованием водной вытяжки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258D0">
        <w:rPr>
          <w:rFonts w:ascii="Times New Roman" w:eastAsia="TimesNewRomanPSMT" w:hAnsi="Times New Roman" w:cs="Times New Roman"/>
          <w:sz w:val="28"/>
          <w:szCs w:val="28"/>
        </w:rPr>
        <w:t xml:space="preserve">0,1 </w:t>
      </w:r>
      <w:r>
        <w:rPr>
          <w:rFonts w:ascii="Times New Roman" w:eastAsia="TimesNewRomanPSMT" w:hAnsi="Times New Roman" w:cs="Times New Roman"/>
          <w:sz w:val="28"/>
          <w:szCs w:val="28"/>
        </w:rPr>
        <w:t>н</w:t>
      </w:r>
      <w:r w:rsidRPr="004258D0">
        <w:rPr>
          <w:rFonts w:ascii="Times New Roman" w:eastAsia="TimesNewRomanPSMT" w:hAnsi="Times New Roman" w:cs="Times New Roman"/>
          <w:sz w:val="28"/>
          <w:szCs w:val="28"/>
        </w:rPr>
        <w:t xml:space="preserve"> раствором </w:t>
      </w:r>
      <w:proofErr w:type="spellStart"/>
      <w:r w:rsidRPr="004258D0">
        <w:rPr>
          <w:rFonts w:ascii="Times New Roman" w:eastAsia="TimesNewRomanPSMT" w:hAnsi="Times New Roman" w:cs="Times New Roman"/>
          <w:sz w:val="28"/>
          <w:szCs w:val="28"/>
        </w:rPr>
        <w:t>N</w:t>
      </w:r>
      <w:r>
        <w:rPr>
          <w:rFonts w:ascii="Times New Roman" w:eastAsia="TimesNewRomanPSMT" w:hAnsi="Times New Roman" w:cs="Times New Roman"/>
          <w:sz w:val="28"/>
          <w:szCs w:val="28"/>
        </w:rPr>
        <w:t>аОН</w:t>
      </w:r>
      <w:proofErr w:type="spellEnd"/>
      <w:r w:rsidRPr="004258D0">
        <w:rPr>
          <w:rFonts w:ascii="Times New Roman" w:eastAsia="TimesNewRomanPSMT" w:hAnsi="Times New Roman" w:cs="Times New Roman"/>
          <w:sz w:val="28"/>
          <w:szCs w:val="28"/>
        </w:rPr>
        <w:t xml:space="preserve"> с последующим пересчетом на яблочную кислоту по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258D0">
        <w:rPr>
          <w:rFonts w:ascii="Times New Roman" w:eastAsia="TimesNewRomanPSMT" w:hAnsi="Times New Roman" w:cs="Times New Roman"/>
          <w:sz w:val="28"/>
          <w:szCs w:val="28"/>
        </w:rPr>
        <w:t xml:space="preserve">ГОСТ 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ISO</w:t>
      </w:r>
      <w:r w:rsidRPr="004258D0">
        <w:rPr>
          <w:rFonts w:ascii="Times New Roman" w:eastAsia="TimesNewRomanPSMT" w:hAnsi="Times New Roman" w:cs="Times New Roman"/>
          <w:sz w:val="28"/>
          <w:szCs w:val="28"/>
        </w:rPr>
        <w:t xml:space="preserve"> 750-2013 </w:t>
      </w:r>
      <w:r>
        <w:rPr>
          <w:rFonts w:ascii="Times New Roman" w:eastAsia="TimesNewRomanPSMT" w:hAnsi="Times New Roman" w:cs="Times New Roman"/>
          <w:sz w:val="28"/>
          <w:szCs w:val="28"/>
        </w:rPr>
        <w:t>«Продукты переработки плодов и овощей. Методы определения титруемой кислотности»</w:t>
      </w:r>
      <w:r w:rsidRPr="004258D0">
        <w:rPr>
          <w:rFonts w:ascii="Times New Roman" w:eastAsia="TimesNewRomanPSMT" w:hAnsi="Times New Roman" w:cs="Times New Roman"/>
          <w:sz w:val="28"/>
          <w:szCs w:val="28"/>
        </w:rPr>
        <w:t>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AF01FE" w:rsidRDefault="00AF01FE" w:rsidP="00A7235F">
      <w:pPr>
        <w:pStyle w:val="a3"/>
        <w:spacing w:after="0" w:line="360" w:lineRule="auto"/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3. </w:t>
      </w:r>
      <w:r w:rsidR="00DB79B6">
        <w:rPr>
          <w:rFonts w:ascii="Times New Roman" w:eastAsia="TimesNewRomanPSMT" w:hAnsi="Times New Roman" w:cs="Times New Roman"/>
          <w:b/>
          <w:sz w:val="28"/>
          <w:szCs w:val="28"/>
        </w:rPr>
        <w:t>Массовую долю</w:t>
      </w:r>
      <w:r w:rsidRPr="00F53608">
        <w:rPr>
          <w:rFonts w:ascii="Times New Roman" w:eastAsia="TimesNewRomanPSMT" w:hAnsi="Times New Roman" w:cs="Times New Roman"/>
          <w:b/>
          <w:sz w:val="28"/>
          <w:szCs w:val="28"/>
        </w:rPr>
        <w:t xml:space="preserve"> витамина С</w:t>
      </w:r>
      <w:r w:rsidRPr="004258D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B79B6">
        <w:rPr>
          <w:rFonts w:ascii="Times New Roman" w:eastAsia="MS Gothic" w:hAnsi="Times New Roman" w:cs="Times New Roman"/>
          <w:sz w:val="28"/>
          <w:szCs w:val="28"/>
        </w:rPr>
        <w:t>определяли</w:t>
      </w:r>
      <w:r w:rsidRPr="004258D0">
        <w:rPr>
          <w:rFonts w:ascii="Times New Roman" w:eastAsia="TimesNewRomanPSMT" w:hAnsi="Times New Roman" w:cs="Times New Roman"/>
          <w:sz w:val="28"/>
          <w:szCs w:val="28"/>
        </w:rPr>
        <w:t xml:space="preserve"> йодометрическим методом – по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258D0">
        <w:rPr>
          <w:rFonts w:ascii="Times New Roman" w:eastAsia="TimesNewRomanPSMT" w:hAnsi="Times New Roman" w:cs="Times New Roman"/>
          <w:sz w:val="28"/>
          <w:szCs w:val="28"/>
        </w:rPr>
        <w:t>Б.П. Плешкову.</w:t>
      </w:r>
    </w:p>
    <w:p w:rsidR="00AF01FE" w:rsidRDefault="00AF01FE" w:rsidP="00A7235F">
      <w:pPr>
        <w:pStyle w:val="a3"/>
        <w:spacing w:after="0" w:line="360" w:lineRule="auto"/>
        <w:ind w:left="0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5. </w:t>
      </w:r>
      <w:r w:rsidRPr="00F53608">
        <w:rPr>
          <w:rFonts w:ascii="Times New Roman" w:eastAsia="TimesNewRomanPSMT" w:hAnsi="Times New Roman" w:cs="Times New Roman"/>
          <w:b/>
          <w:sz w:val="28"/>
          <w:szCs w:val="28"/>
        </w:rPr>
        <w:t xml:space="preserve">Качественный анализ </w:t>
      </w:r>
      <w:proofErr w:type="spellStart"/>
      <w:r w:rsidRPr="00F53608">
        <w:rPr>
          <w:rFonts w:ascii="Times New Roman" w:eastAsia="TimesNewRomanPSMT" w:hAnsi="Times New Roman" w:cs="Times New Roman"/>
          <w:b/>
          <w:sz w:val="28"/>
          <w:szCs w:val="28"/>
        </w:rPr>
        <w:t>флавоноидов</w:t>
      </w:r>
      <w:proofErr w:type="spellEnd"/>
      <w:r>
        <w:rPr>
          <w:rFonts w:ascii="Times New Roman" w:eastAsia="TimesNewRomanPSMT" w:hAnsi="Times New Roman" w:cs="Times New Roman"/>
          <w:b/>
          <w:sz w:val="28"/>
          <w:szCs w:val="28"/>
        </w:rPr>
        <w:t>:</w:t>
      </w:r>
    </w:p>
    <w:p w:rsidR="00AF01FE" w:rsidRPr="00B02110" w:rsidRDefault="00AF01FE" w:rsidP="00A723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1) </w:t>
      </w:r>
      <w:r w:rsidRPr="00B02110">
        <w:rPr>
          <w:rFonts w:ascii="Times New Roman" w:eastAsia="TimesNewRomanPSMT" w:hAnsi="Times New Roman" w:cs="Times New Roman"/>
          <w:i/>
          <w:sz w:val="28"/>
          <w:szCs w:val="28"/>
        </w:rPr>
        <w:t>Реакция с хлоридом железа (</w:t>
      </w:r>
      <w:r w:rsidRPr="00B02110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III</w:t>
      </w:r>
      <w:r w:rsidRPr="00B02110">
        <w:rPr>
          <w:rFonts w:ascii="Times New Roman" w:eastAsia="TimesNewRomanPSMT" w:hAnsi="Times New Roman" w:cs="Times New Roman"/>
          <w:i/>
          <w:sz w:val="28"/>
          <w:szCs w:val="28"/>
        </w:rPr>
        <w:t>)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spellStart"/>
      <w:r w:rsidRPr="00B02110">
        <w:rPr>
          <w:rFonts w:ascii="Times New Roman" w:hAnsi="Times New Roman" w:cs="Times New Roman"/>
          <w:sz w:val="28"/>
          <w:szCs w:val="28"/>
        </w:rPr>
        <w:t>Флавоноиды</w:t>
      </w:r>
      <w:proofErr w:type="spellEnd"/>
      <w:r w:rsidRPr="00B02110">
        <w:rPr>
          <w:rFonts w:ascii="Times New Roman" w:hAnsi="Times New Roman" w:cs="Times New Roman"/>
          <w:sz w:val="28"/>
          <w:szCs w:val="28"/>
        </w:rPr>
        <w:t xml:space="preserve"> с 1% спиртовым раствором</w:t>
      </w:r>
    </w:p>
    <w:p w:rsidR="00AF01FE" w:rsidRPr="00B02110" w:rsidRDefault="00AF01FE" w:rsidP="00A723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110">
        <w:rPr>
          <w:rFonts w:ascii="Times New Roman" w:hAnsi="Times New Roman" w:cs="Times New Roman"/>
          <w:sz w:val="28"/>
          <w:szCs w:val="28"/>
        </w:rPr>
        <w:t>FeCl</w:t>
      </w:r>
      <w:r w:rsidRPr="00B0211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02110">
        <w:rPr>
          <w:rFonts w:ascii="Times New Roman" w:hAnsi="Times New Roman" w:cs="Times New Roman"/>
          <w:sz w:val="28"/>
          <w:szCs w:val="28"/>
        </w:rPr>
        <w:t xml:space="preserve"> дают коричневую (3-ОН-группа) или зеленую (5-ОН-группа) или синюю</w:t>
      </w:r>
    </w:p>
    <w:p w:rsidR="00AF01FE" w:rsidRPr="00B02110" w:rsidRDefault="00AF01FE" w:rsidP="00A723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B02110">
        <w:rPr>
          <w:rFonts w:ascii="Times New Roman" w:hAnsi="Times New Roman" w:cs="Times New Roman"/>
          <w:sz w:val="28"/>
          <w:szCs w:val="28"/>
        </w:rPr>
        <w:t>(3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0211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0211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02110">
        <w:rPr>
          <w:rFonts w:ascii="Times New Roman" w:hAnsi="Times New Roman" w:cs="Times New Roman"/>
          <w:sz w:val="28"/>
          <w:szCs w:val="28"/>
        </w:rPr>
        <w:t>OH-группы) окраски.</w:t>
      </w:r>
      <w:r w:rsidRPr="00B021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AF01FE" w:rsidRPr="00B02110" w:rsidRDefault="00AF01FE" w:rsidP="00A723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B02110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2) </w:t>
      </w:r>
      <w:r w:rsidRPr="003F7FC8">
        <w:rPr>
          <w:rFonts w:ascii="Times New Roman" w:hAnsi="Times New Roman" w:cs="Times New Roman"/>
          <w:i/>
          <w:sz w:val="28"/>
          <w:szCs w:val="28"/>
        </w:rPr>
        <w:t xml:space="preserve">Реакция с </w:t>
      </w:r>
      <w:r>
        <w:rPr>
          <w:rFonts w:ascii="Times New Roman" w:hAnsi="Times New Roman" w:cs="Times New Roman"/>
          <w:i/>
          <w:sz w:val="28"/>
          <w:szCs w:val="28"/>
        </w:rPr>
        <w:t xml:space="preserve">хлоридом </w:t>
      </w:r>
      <w:r w:rsidRPr="003F7FC8">
        <w:rPr>
          <w:rFonts w:ascii="Times New Roman" w:hAnsi="Times New Roman" w:cs="Times New Roman"/>
          <w:i/>
          <w:sz w:val="28"/>
          <w:szCs w:val="28"/>
        </w:rPr>
        <w:t>алюмини</w:t>
      </w:r>
      <w:r>
        <w:rPr>
          <w:rFonts w:ascii="Times New Roman" w:hAnsi="Times New Roman" w:cs="Times New Roman"/>
          <w:i/>
          <w:sz w:val="28"/>
          <w:szCs w:val="28"/>
        </w:rPr>
        <w:t>я</w:t>
      </w:r>
      <w:r w:rsidRPr="00B0211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02110">
        <w:rPr>
          <w:rFonts w:ascii="Times New Roman" w:hAnsi="Times New Roman" w:cs="Times New Roman"/>
          <w:sz w:val="28"/>
          <w:szCs w:val="28"/>
        </w:rPr>
        <w:t>Флавоноиды</w:t>
      </w:r>
      <w:proofErr w:type="spellEnd"/>
      <w:r w:rsidRPr="00B02110">
        <w:rPr>
          <w:rFonts w:ascii="Times New Roman" w:hAnsi="Times New Roman" w:cs="Times New Roman"/>
          <w:sz w:val="28"/>
          <w:szCs w:val="28"/>
        </w:rPr>
        <w:t xml:space="preserve"> с 1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02110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110">
        <w:rPr>
          <w:rFonts w:ascii="Times New Roman" w:hAnsi="Times New Roman" w:cs="Times New Roman"/>
          <w:sz w:val="28"/>
          <w:szCs w:val="28"/>
        </w:rPr>
        <w:t>% спиртовым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110">
        <w:rPr>
          <w:rFonts w:ascii="Times New Roman" w:hAnsi="Times New Roman" w:cs="Times New Roman"/>
          <w:sz w:val="28"/>
          <w:szCs w:val="28"/>
        </w:rPr>
        <w:t>раствором алюминия хлорида образуют окрашенные соединения (желтая,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110">
        <w:rPr>
          <w:rFonts w:ascii="Times New Roman" w:hAnsi="Times New Roman" w:cs="Times New Roman"/>
          <w:sz w:val="28"/>
          <w:szCs w:val="28"/>
        </w:rPr>
        <w:t>зеленая окраска), имеющие желто-зеленую флуоресценцию при длине волны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110">
        <w:rPr>
          <w:rFonts w:ascii="Times New Roman" w:hAnsi="Times New Roman" w:cs="Times New Roman"/>
          <w:sz w:val="28"/>
          <w:szCs w:val="28"/>
        </w:rPr>
        <w:t xml:space="preserve">366 </w:t>
      </w:r>
      <w:proofErr w:type="spellStart"/>
      <w:r w:rsidRPr="00B02110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B02110">
        <w:rPr>
          <w:rFonts w:ascii="Times New Roman" w:hAnsi="Times New Roman" w:cs="Times New Roman"/>
          <w:sz w:val="28"/>
          <w:szCs w:val="28"/>
        </w:rPr>
        <w:t xml:space="preserve"> (батохромный сдвиг). Следует отметить, что в образовании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110">
        <w:rPr>
          <w:rFonts w:ascii="Times New Roman" w:hAnsi="Times New Roman" w:cs="Times New Roman"/>
          <w:sz w:val="28"/>
          <w:szCs w:val="28"/>
        </w:rPr>
        <w:t xml:space="preserve">батохромного комплекса прежде всего принимают участие свободные 3- и 5-ОН -группы </w:t>
      </w:r>
      <w:proofErr w:type="spellStart"/>
      <w:r w:rsidRPr="00B02110">
        <w:rPr>
          <w:rFonts w:ascii="Times New Roman" w:hAnsi="Times New Roman" w:cs="Times New Roman"/>
          <w:sz w:val="28"/>
          <w:szCs w:val="28"/>
        </w:rPr>
        <w:t>флавоноидов</w:t>
      </w:r>
      <w:proofErr w:type="spellEnd"/>
      <w:r w:rsidRPr="00B021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01FE" w:rsidRDefault="00AF01FE" w:rsidP="00A723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3</w:t>
      </w:r>
      <w:r w:rsidRPr="00B02110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  <w:r w:rsidRPr="003F7FC8">
        <w:rPr>
          <w:rFonts w:ascii="Times New Roman" w:hAnsi="Times New Roman" w:cs="Times New Roman"/>
          <w:i/>
          <w:sz w:val="28"/>
          <w:szCs w:val="28"/>
        </w:rPr>
        <w:t>Реакция с едкими щелочами (</w:t>
      </w:r>
      <w:proofErr w:type="spellStart"/>
      <w:r w:rsidRPr="003F7FC8">
        <w:rPr>
          <w:rFonts w:ascii="Times New Roman" w:hAnsi="Times New Roman" w:cs="Times New Roman"/>
          <w:i/>
          <w:sz w:val="28"/>
          <w:szCs w:val="28"/>
        </w:rPr>
        <w:t>NaOH</w:t>
      </w:r>
      <w:proofErr w:type="spellEnd"/>
      <w:r w:rsidRPr="003F7FC8">
        <w:rPr>
          <w:rFonts w:ascii="Times New Roman" w:hAnsi="Times New Roman" w:cs="Times New Roman"/>
          <w:i/>
          <w:sz w:val="28"/>
          <w:szCs w:val="28"/>
        </w:rPr>
        <w:t>, KOH).</w:t>
      </w:r>
      <w:r w:rsidRPr="00B02110">
        <w:rPr>
          <w:rFonts w:ascii="Times New Roman" w:hAnsi="Times New Roman" w:cs="Times New Roman"/>
          <w:sz w:val="28"/>
          <w:szCs w:val="28"/>
        </w:rPr>
        <w:t xml:space="preserve"> При использовании слабых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110">
        <w:rPr>
          <w:rFonts w:ascii="Times New Roman" w:hAnsi="Times New Roman" w:cs="Times New Roman"/>
          <w:sz w:val="28"/>
          <w:szCs w:val="28"/>
        </w:rPr>
        <w:t>растворов щелочей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110">
        <w:rPr>
          <w:rFonts w:ascii="Times New Roman" w:hAnsi="Times New Roman" w:cs="Times New Roman"/>
          <w:sz w:val="28"/>
          <w:szCs w:val="28"/>
        </w:rPr>
        <w:t xml:space="preserve">(1-2%) реакция идет с образованием </w:t>
      </w:r>
      <w:proofErr w:type="spellStart"/>
      <w:r w:rsidRPr="00B02110">
        <w:rPr>
          <w:rFonts w:ascii="Times New Roman" w:hAnsi="Times New Roman" w:cs="Times New Roman"/>
          <w:sz w:val="28"/>
          <w:szCs w:val="28"/>
        </w:rPr>
        <w:t>халконов</w:t>
      </w:r>
      <w:proofErr w:type="spellEnd"/>
      <w:r w:rsidRPr="00B02110">
        <w:rPr>
          <w:rFonts w:ascii="Times New Roman" w:hAnsi="Times New Roman" w:cs="Times New Roman"/>
          <w:sz w:val="28"/>
          <w:szCs w:val="28"/>
        </w:rPr>
        <w:t xml:space="preserve"> (разрывается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110">
        <w:rPr>
          <w:rFonts w:ascii="Times New Roman" w:hAnsi="Times New Roman" w:cs="Times New Roman"/>
          <w:sz w:val="28"/>
          <w:szCs w:val="28"/>
        </w:rPr>
        <w:t xml:space="preserve">1-2 связь производных </w:t>
      </w:r>
      <w:proofErr w:type="spellStart"/>
      <w:r w:rsidRPr="00B02110">
        <w:rPr>
          <w:rFonts w:ascii="Times New Roman" w:hAnsi="Times New Roman" w:cs="Times New Roman"/>
          <w:sz w:val="28"/>
          <w:szCs w:val="28"/>
        </w:rPr>
        <w:t>флаванона</w:t>
      </w:r>
      <w:proofErr w:type="spellEnd"/>
      <w:r w:rsidRPr="00B02110">
        <w:rPr>
          <w:rFonts w:ascii="Times New Roman" w:hAnsi="Times New Roman" w:cs="Times New Roman"/>
          <w:sz w:val="28"/>
          <w:szCs w:val="28"/>
        </w:rPr>
        <w:t xml:space="preserve"> и флавона). В случае обработки </w:t>
      </w:r>
      <w:proofErr w:type="spellStart"/>
      <w:r w:rsidRPr="00B02110">
        <w:rPr>
          <w:rFonts w:ascii="Times New Roman" w:hAnsi="Times New Roman" w:cs="Times New Roman"/>
          <w:sz w:val="28"/>
          <w:szCs w:val="28"/>
        </w:rPr>
        <w:t>флавоноидов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110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110">
        <w:rPr>
          <w:rFonts w:ascii="Times New Roman" w:hAnsi="Times New Roman" w:cs="Times New Roman"/>
          <w:sz w:val="28"/>
          <w:szCs w:val="28"/>
        </w:rPr>
        <w:t>% раствором щелочи наблюдается глубокая деструкция молекулы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110">
        <w:rPr>
          <w:rFonts w:ascii="Times New Roman" w:hAnsi="Times New Roman" w:cs="Times New Roman"/>
          <w:sz w:val="28"/>
          <w:szCs w:val="28"/>
        </w:rPr>
        <w:t xml:space="preserve">образованием соответствующих артефактов (из </w:t>
      </w:r>
      <w:proofErr w:type="spellStart"/>
      <w:r w:rsidRPr="00B02110">
        <w:rPr>
          <w:rFonts w:ascii="Times New Roman" w:hAnsi="Times New Roman" w:cs="Times New Roman"/>
          <w:sz w:val="28"/>
          <w:szCs w:val="28"/>
        </w:rPr>
        <w:t>кверцетина</w:t>
      </w:r>
      <w:proofErr w:type="spellEnd"/>
      <w:r w:rsidRPr="00B02110">
        <w:rPr>
          <w:rFonts w:ascii="Times New Roman" w:hAnsi="Times New Roman" w:cs="Times New Roman"/>
          <w:sz w:val="28"/>
          <w:szCs w:val="28"/>
        </w:rPr>
        <w:t>, например,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110">
        <w:rPr>
          <w:rFonts w:ascii="Times New Roman" w:hAnsi="Times New Roman" w:cs="Times New Roman"/>
          <w:sz w:val="28"/>
          <w:szCs w:val="28"/>
        </w:rPr>
        <w:t xml:space="preserve">образуется </w:t>
      </w:r>
      <w:proofErr w:type="spellStart"/>
      <w:r w:rsidRPr="00B02110">
        <w:rPr>
          <w:rFonts w:ascii="Times New Roman" w:hAnsi="Times New Roman" w:cs="Times New Roman"/>
          <w:sz w:val="28"/>
          <w:szCs w:val="28"/>
        </w:rPr>
        <w:t>протокатеховая</w:t>
      </w:r>
      <w:proofErr w:type="spellEnd"/>
      <w:r w:rsidRPr="00B02110">
        <w:rPr>
          <w:rFonts w:ascii="Times New Roman" w:hAnsi="Times New Roman" w:cs="Times New Roman"/>
          <w:sz w:val="28"/>
          <w:szCs w:val="28"/>
        </w:rPr>
        <w:t xml:space="preserve"> кислота и </w:t>
      </w:r>
      <w:proofErr w:type="spellStart"/>
      <w:r w:rsidRPr="00B02110">
        <w:rPr>
          <w:rFonts w:ascii="Times New Roman" w:hAnsi="Times New Roman" w:cs="Times New Roman"/>
          <w:sz w:val="28"/>
          <w:szCs w:val="28"/>
        </w:rPr>
        <w:t>флороглюцин</w:t>
      </w:r>
      <w:proofErr w:type="spellEnd"/>
      <w:r w:rsidRPr="00B02110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EFB">
        <w:rPr>
          <w:rFonts w:ascii="Times New Roman" w:hAnsi="Times New Roman" w:cs="Times New Roman"/>
          <w:sz w:val="28"/>
          <w:szCs w:val="28"/>
        </w:rPr>
        <w:t>Антоцианы в присутствии щелочей, аммиака или карбоната натрия дают синее или фиолетовое окрашивание.</w:t>
      </w:r>
    </w:p>
    <w:p w:rsidR="00AF01FE" w:rsidRPr="000313DE" w:rsidRDefault="00AF01FE" w:rsidP="00A7235F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 w:rsidRPr="003F7FC8">
        <w:rPr>
          <w:rFonts w:ascii="Times New Roman" w:hAnsi="Times New Roman" w:cs="Times New Roman"/>
          <w:i/>
          <w:sz w:val="28"/>
          <w:szCs w:val="28"/>
        </w:rPr>
        <w:t>Цианидиновая</w:t>
      </w:r>
      <w:proofErr w:type="spellEnd"/>
      <w:r w:rsidRPr="003F7FC8">
        <w:rPr>
          <w:rFonts w:ascii="Times New Roman" w:hAnsi="Times New Roman" w:cs="Times New Roman"/>
          <w:i/>
          <w:sz w:val="28"/>
          <w:szCs w:val="28"/>
        </w:rPr>
        <w:t xml:space="preserve"> проба или проба </w:t>
      </w:r>
      <w:proofErr w:type="spellStart"/>
      <w:r w:rsidRPr="003F7FC8">
        <w:rPr>
          <w:rFonts w:ascii="Times New Roman" w:hAnsi="Times New Roman" w:cs="Times New Roman"/>
          <w:i/>
          <w:sz w:val="28"/>
          <w:szCs w:val="28"/>
        </w:rPr>
        <w:t>Шинода</w:t>
      </w:r>
      <w:proofErr w:type="spellEnd"/>
      <w:r w:rsidRPr="003F7FC8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3F7FC8">
        <w:rPr>
          <w:rFonts w:ascii="Times New Roman" w:hAnsi="Times New Roman" w:cs="Times New Roman"/>
          <w:i/>
          <w:sz w:val="28"/>
          <w:szCs w:val="28"/>
        </w:rPr>
        <w:t>Chinoda</w:t>
      </w:r>
      <w:proofErr w:type="spellEnd"/>
      <w:r w:rsidRPr="003F7FC8">
        <w:rPr>
          <w:rFonts w:ascii="Times New Roman" w:hAnsi="Times New Roman" w:cs="Times New Roman"/>
          <w:i/>
          <w:sz w:val="28"/>
          <w:szCs w:val="28"/>
        </w:rPr>
        <w:t>).</w:t>
      </w:r>
      <w:r w:rsidRPr="00B021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2110">
        <w:rPr>
          <w:rFonts w:ascii="Times New Roman" w:hAnsi="Times New Roman" w:cs="Times New Roman"/>
          <w:sz w:val="28"/>
          <w:szCs w:val="28"/>
        </w:rPr>
        <w:t>Флавонолы</w:t>
      </w:r>
      <w:proofErr w:type="spellEnd"/>
      <w:r w:rsidRPr="00B021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2110">
        <w:rPr>
          <w:rFonts w:ascii="Times New Roman" w:hAnsi="Times New Roman" w:cs="Times New Roman"/>
          <w:sz w:val="28"/>
          <w:szCs w:val="28"/>
        </w:rPr>
        <w:t>флаваноны</w:t>
      </w:r>
      <w:proofErr w:type="spellEnd"/>
      <w:r w:rsidRPr="00B02110">
        <w:rPr>
          <w:rFonts w:ascii="Times New Roman" w:hAnsi="Times New Roman" w:cs="Times New Roman"/>
          <w:sz w:val="28"/>
          <w:szCs w:val="28"/>
        </w:rPr>
        <w:t xml:space="preserve"> и флавоны при восстановлении магнием в присутствии соляной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110">
        <w:rPr>
          <w:rFonts w:ascii="Times New Roman" w:hAnsi="Times New Roman" w:cs="Times New Roman"/>
          <w:sz w:val="28"/>
          <w:szCs w:val="28"/>
        </w:rPr>
        <w:t>кислоты (</w:t>
      </w:r>
      <w:proofErr w:type="spellStart"/>
      <w:r w:rsidRPr="00B02110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Pr="00B02110">
        <w:rPr>
          <w:rFonts w:ascii="Times New Roman" w:hAnsi="Times New Roman" w:cs="Times New Roman"/>
          <w:sz w:val="28"/>
          <w:szCs w:val="28"/>
        </w:rPr>
        <w:t>.) дают красное или оранжевое окрашивание, обусловленное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110">
        <w:rPr>
          <w:rFonts w:ascii="Times New Roman" w:hAnsi="Times New Roman" w:cs="Times New Roman"/>
          <w:sz w:val="28"/>
          <w:szCs w:val="28"/>
        </w:rPr>
        <w:t xml:space="preserve">образованием </w:t>
      </w:r>
      <w:proofErr w:type="spellStart"/>
      <w:r w:rsidRPr="00B02110">
        <w:rPr>
          <w:rFonts w:ascii="Times New Roman" w:hAnsi="Times New Roman" w:cs="Times New Roman"/>
          <w:sz w:val="28"/>
          <w:szCs w:val="28"/>
        </w:rPr>
        <w:t>антоцианидинов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>.</w:t>
      </w:r>
      <w:r w:rsidRPr="00CA22DA">
        <w:t xml:space="preserve"> </w:t>
      </w:r>
    </w:p>
    <w:p w:rsidR="00AF01FE" w:rsidRPr="000313DE" w:rsidRDefault="00AF01FE" w:rsidP="00A7235F">
      <w:pPr>
        <w:spacing w:after="0" w:line="360" w:lineRule="auto"/>
        <w:jc w:val="both"/>
      </w:pPr>
      <w:r w:rsidRPr="000313DE">
        <w:object w:dxaOrig="10095" w:dyaOrig="2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81pt" o:ole="">
            <v:imagedata r:id="rId13" o:title=""/>
          </v:shape>
          <o:OLEObject Type="Embed" ProgID="ISISServer" ShapeID="_x0000_i1025" DrawAspect="Content" ObjectID="_1598857219" r:id="rId14"/>
        </w:object>
      </w:r>
    </w:p>
    <w:p w:rsidR="008D7884" w:rsidRPr="00B112C9" w:rsidRDefault="00AF01FE" w:rsidP="00B112C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313DE">
        <w:tab/>
      </w:r>
      <w:r w:rsidRPr="000313DE">
        <w:tab/>
      </w:r>
      <w:r w:rsidRPr="000313DE">
        <w:tab/>
      </w:r>
      <w:r w:rsidRPr="000313DE">
        <w:tab/>
      </w:r>
      <w:r w:rsidRPr="000313DE">
        <w:tab/>
      </w:r>
      <w:r w:rsidRPr="000313DE">
        <w:tab/>
      </w:r>
      <w:r w:rsidRPr="000313DE">
        <w:tab/>
      </w:r>
      <w:r w:rsidRPr="000313DE">
        <w:tab/>
      </w:r>
      <w:proofErr w:type="spellStart"/>
      <w:r w:rsidR="00B112C9">
        <w:rPr>
          <w:rFonts w:ascii="Times New Roman" w:hAnsi="Times New Roman" w:cs="Times New Roman"/>
        </w:rPr>
        <w:t>хроменол</w:t>
      </w:r>
      <w:proofErr w:type="spellEnd"/>
      <w:r w:rsidRPr="000313DE">
        <w:object w:dxaOrig="5535" w:dyaOrig="2520">
          <v:shape id="_x0000_i1026" type="#_x0000_t75" style="width:252.75pt;height:102pt" o:ole="">
            <v:imagedata r:id="rId15" o:title=""/>
          </v:shape>
          <o:OLEObject Type="Embed" ProgID="ISISServer" ShapeID="_x0000_i1026" DrawAspect="Content" ObjectID="_1598857220" r:id="rId16"/>
        </w:object>
      </w:r>
    </w:p>
    <w:p w:rsidR="008D7884" w:rsidRDefault="00B112C9" w:rsidP="00B112C9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</w:t>
      </w:r>
      <w:proofErr w:type="spellStart"/>
      <w:r>
        <w:rPr>
          <w:rFonts w:ascii="Times New Roman" w:hAnsi="Times New Roman" w:cs="Times New Roman"/>
        </w:rPr>
        <w:t>цианидин</w:t>
      </w:r>
      <w:proofErr w:type="spellEnd"/>
      <w:r>
        <w:rPr>
          <w:rFonts w:ascii="Times New Roman" w:hAnsi="Times New Roman" w:cs="Times New Roman"/>
        </w:rPr>
        <w:t xml:space="preserve"> хлорид</w:t>
      </w:r>
    </w:p>
    <w:p w:rsidR="00B112C9" w:rsidRDefault="00B112C9" w:rsidP="00B112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69" w:rsidRDefault="00E74F69" w:rsidP="00A7235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D4B3A" w:rsidRDefault="000A3B7D" w:rsidP="000A3B7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7D4B3A" w:rsidRPr="0096225B">
        <w:rPr>
          <w:rFonts w:ascii="Times New Roman" w:hAnsi="Times New Roman" w:cs="Times New Roman"/>
          <w:b/>
          <w:sz w:val="28"/>
          <w:szCs w:val="28"/>
        </w:rPr>
        <w:t>Глава 3</w:t>
      </w:r>
      <w:r w:rsidR="005E2E39">
        <w:rPr>
          <w:rFonts w:ascii="Times New Roman" w:hAnsi="Times New Roman" w:cs="Times New Roman"/>
          <w:b/>
          <w:sz w:val="28"/>
          <w:szCs w:val="28"/>
        </w:rPr>
        <w:t>. Результаты и их обсуждение</w:t>
      </w:r>
      <w:r w:rsidR="007D4B3A">
        <w:rPr>
          <w:rFonts w:ascii="Times New Roman" w:hAnsi="Times New Roman" w:cs="Times New Roman"/>
          <w:b/>
          <w:sz w:val="28"/>
          <w:szCs w:val="28"/>
        </w:rPr>
        <w:t>.</w:t>
      </w:r>
    </w:p>
    <w:p w:rsidR="007D4B3A" w:rsidRPr="00643D5C" w:rsidRDefault="007D4B3A" w:rsidP="007D4B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вегетационного периода проводили наблюдение за развитием изучаемых растений. Результаты наблюдений занесены в таблицу №1.</w:t>
      </w:r>
    </w:p>
    <w:p w:rsidR="007D4B3A" w:rsidRPr="00B407FA" w:rsidRDefault="007D4B3A" w:rsidP="007D4B3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Вегетационное развитие растений.</w:t>
      </w:r>
    </w:p>
    <w:p w:rsidR="007D4B3A" w:rsidRPr="00B407FA" w:rsidRDefault="007D4B3A" w:rsidP="007D4B3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Таблица</w:t>
      </w:r>
      <w:r w:rsidRPr="00B407FA">
        <w:rPr>
          <w:rFonts w:ascii="Times New Roman" w:eastAsia="Calibri" w:hAnsi="Times New Roman" w:cs="Times New Roman"/>
          <w:b/>
          <w:sz w:val="28"/>
          <w:szCs w:val="28"/>
        </w:rPr>
        <w:t>№1</w:t>
      </w:r>
    </w:p>
    <w:tbl>
      <w:tblPr>
        <w:tblStyle w:val="1"/>
        <w:tblW w:w="0" w:type="auto"/>
        <w:jc w:val="center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shd w:val="clear" w:color="auto" w:fill="FFFFFF" w:themeFill="background1"/>
        <w:tblLayout w:type="fixed"/>
        <w:tblLook w:val="01A0" w:firstRow="1" w:lastRow="0" w:firstColumn="1" w:lastColumn="1" w:noHBand="0" w:noVBand="0"/>
      </w:tblPr>
      <w:tblGrid>
        <w:gridCol w:w="2093"/>
        <w:gridCol w:w="1348"/>
        <w:gridCol w:w="1385"/>
        <w:gridCol w:w="1350"/>
        <w:gridCol w:w="1987"/>
        <w:gridCol w:w="1408"/>
      </w:tblGrid>
      <w:tr w:rsidR="007D4B3A" w:rsidRPr="00140672" w:rsidTr="007D4B3A">
        <w:trPr>
          <w:trHeight w:val="813"/>
          <w:jc w:val="center"/>
        </w:trPr>
        <w:tc>
          <w:tcPr>
            <w:tcW w:w="2093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Сорт</w:t>
            </w:r>
          </w:p>
        </w:tc>
        <w:tc>
          <w:tcPr>
            <w:tcW w:w="1348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Начало вегетации</w:t>
            </w: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Начало       цветения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Конец цветения</w:t>
            </w:r>
          </w:p>
        </w:tc>
        <w:tc>
          <w:tcPr>
            <w:tcW w:w="1987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Начало</w:t>
            </w:r>
          </w:p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плодоношения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Конец</w:t>
            </w:r>
          </w:p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вегетации</w:t>
            </w:r>
          </w:p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7D4B3A" w:rsidRPr="00140672" w:rsidTr="007D4B3A">
        <w:trPr>
          <w:trHeight w:val="341"/>
          <w:jc w:val="center"/>
        </w:trPr>
        <w:tc>
          <w:tcPr>
            <w:tcW w:w="2093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Сибирячка </w:t>
            </w:r>
          </w:p>
        </w:tc>
        <w:tc>
          <w:tcPr>
            <w:tcW w:w="1348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21.04</w:t>
            </w: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   08.05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19.05</w:t>
            </w:r>
          </w:p>
        </w:tc>
        <w:tc>
          <w:tcPr>
            <w:tcW w:w="1987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08.06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7D4B3A" w:rsidRPr="00140672" w:rsidRDefault="008316B0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10.09</w:t>
            </w:r>
          </w:p>
        </w:tc>
      </w:tr>
      <w:tr w:rsidR="007D4B3A" w:rsidRPr="00140672" w:rsidTr="007D4B3A">
        <w:trPr>
          <w:trHeight w:val="394"/>
          <w:jc w:val="center"/>
        </w:trPr>
        <w:tc>
          <w:tcPr>
            <w:tcW w:w="2093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Бакчарский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Великан </w:t>
            </w:r>
          </w:p>
        </w:tc>
        <w:tc>
          <w:tcPr>
            <w:tcW w:w="1348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24.04</w:t>
            </w: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10.05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21.05</w:t>
            </w:r>
          </w:p>
        </w:tc>
        <w:tc>
          <w:tcPr>
            <w:tcW w:w="1987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11.06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7D4B3A" w:rsidRPr="00140672" w:rsidRDefault="008316B0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10.09</w:t>
            </w:r>
          </w:p>
        </w:tc>
      </w:tr>
      <w:tr w:rsidR="007D4B3A" w:rsidRPr="00140672" w:rsidTr="007D4B3A">
        <w:trPr>
          <w:trHeight w:val="341"/>
          <w:jc w:val="center"/>
        </w:trPr>
        <w:tc>
          <w:tcPr>
            <w:tcW w:w="2093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Дочь Великана </w:t>
            </w:r>
          </w:p>
        </w:tc>
        <w:tc>
          <w:tcPr>
            <w:tcW w:w="1348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27.04</w:t>
            </w: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15.05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26.05</w:t>
            </w:r>
          </w:p>
        </w:tc>
        <w:tc>
          <w:tcPr>
            <w:tcW w:w="1987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14.06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7D4B3A" w:rsidRPr="00140672" w:rsidRDefault="008316B0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10.09</w:t>
            </w:r>
          </w:p>
        </w:tc>
      </w:tr>
      <w:tr w:rsidR="007D4B3A" w:rsidRPr="00140672" w:rsidTr="007D4B3A">
        <w:trPr>
          <w:trHeight w:val="341"/>
          <w:jc w:val="center"/>
        </w:trPr>
        <w:tc>
          <w:tcPr>
            <w:tcW w:w="2093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proofErr w:type="spellStart"/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Бакчарская</w:t>
            </w:r>
            <w:proofErr w:type="spellEnd"/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Юбилейная</w:t>
            </w:r>
          </w:p>
        </w:tc>
        <w:tc>
          <w:tcPr>
            <w:tcW w:w="1348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25.04</w:t>
            </w: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11.05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21.05</w:t>
            </w:r>
          </w:p>
        </w:tc>
        <w:tc>
          <w:tcPr>
            <w:tcW w:w="1987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11.06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7D4B3A" w:rsidRPr="00140672" w:rsidRDefault="008316B0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10.09</w:t>
            </w:r>
          </w:p>
        </w:tc>
      </w:tr>
      <w:tr w:rsidR="007D4B3A" w:rsidRPr="00140672" w:rsidTr="007D4B3A">
        <w:trPr>
          <w:trHeight w:val="341"/>
          <w:jc w:val="center"/>
        </w:trPr>
        <w:tc>
          <w:tcPr>
            <w:tcW w:w="2093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proofErr w:type="spellStart"/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Югана</w:t>
            </w:r>
            <w:proofErr w:type="spellEnd"/>
          </w:p>
        </w:tc>
        <w:tc>
          <w:tcPr>
            <w:tcW w:w="1348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24.04</w:t>
            </w: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10.05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20.05</w:t>
            </w:r>
          </w:p>
        </w:tc>
        <w:tc>
          <w:tcPr>
            <w:tcW w:w="1987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10.06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7D4B3A" w:rsidRPr="00140672" w:rsidRDefault="008316B0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10.09</w:t>
            </w:r>
          </w:p>
        </w:tc>
      </w:tr>
      <w:tr w:rsidR="007D4B3A" w:rsidRPr="00140672" w:rsidTr="007D4B3A">
        <w:trPr>
          <w:trHeight w:val="358"/>
          <w:jc w:val="center"/>
        </w:trPr>
        <w:tc>
          <w:tcPr>
            <w:tcW w:w="2093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proofErr w:type="spellStart"/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Сильгинка</w:t>
            </w:r>
            <w:proofErr w:type="spellEnd"/>
          </w:p>
        </w:tc>
        <w:tc>
          <w:tcPr>
            <w:tcW w:w="1348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24.04</w:t>
            </w: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10.05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20.05</w:t>
            </w:r>
          </w:p>
        </w:tc>
        <w:tc>
          <w:tcPr>
            <w:tcW w:w="1987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11.06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7D4B3A" w:rsidRPr="00140672" w:rsidRDefault="008316B0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10.09</w:t>
            </w:r>
          </w:p>
        </w:tc>
      </w:tr>
      <w:tr w:rsidR="007D4B3A" w:rsidRPr="00140672" w:rsidTr="007D4B3A">
        <w:trPr>
          <w:trHeight w:val="652"/>
          <w:jc w:val="center"/>
        </w:trPr>
        <w:tc>
          <w:tcPr>
            <w:tcW w:w="2093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proofErr w:type="spellStart"/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Стрежевчанка</w:t>
            </w:r>
            <w:proofErr w:type="spellEnd"/>
          </w:p>
        </w:tc>
        <w:tc>
          <w:tcPr>
            <w:tcW w:w="1348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25.04</w:t>
            </w: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11.05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22.05</w:t>
            </w:r>
          </w:p>
        </w:tc>
        <w:tc>
          <w:tcPr>
            <w:tcW w:w="1987" w:type="dxa"/>
            <w:shd w:val="clear" w:color="auto" w:fill="FFFFFF" w:themeFill="background1"/>
            <w:vAlign w:val="center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11.06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7D4B3A" w:rsidRPr="00140672" w:rsidRDefault="008316B0" w:rsidP="007D4B3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10.09</w:t>
            </w:r>
          </w:p>
        </w:tc>
      </w:tr>
    </w:tbl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7D4B3A" w:rsidRDefault="007D4B3A" w:rsidP="007D4B3A">
      <w:pPr>
        <w:spacing w:after="0" w:line="36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Фенофаза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начала вегетации у исследуемых растений жимолости наступала в 4-ой декаде апреля (21.04 - 27.04) наиболее раннее начало вегетации отмечено у сорта Сибирячка (21.04), наиболее позднее у сорта Дочь великана (27.04).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Фенофаза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начала цветения отмечена в первой декаде мая и продолжалась с 8.05 у сорта Сибирячка по 15.05 у сорта Дочь великана.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Фенофаза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начала плодоношения ягод наступала с 8.06 у сорта Сибирячка по 14.06 у сорта Дочь великана.</w:t>
      </w:r>
      <w:r w:rsidR="00606CCD">
        <w:rPr>
          <w:rFonts w:ascii="Times New Roman" w:hAnsi="Times New Roman" w:cs="Times New Roman"/>
          <w:sz w:val="28"/>
          <w:szCs w:val="28"/>
        </w:rPr>
        <w:t xml:space="preserve"> Конец вегетации отмечен 10.09 с наступлением первого заморозка.</w:t>
      </w:r>
    </w:p>
    <w:p w:rsidR="007D4B3A" w:rsidRDefault="007D4B3A" w:rsidP="007D4B3A">
      <w:pPr>
        <w:spacing w:after="0" w:line="36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сроку начала созревания плодов нами выделено следующие группы растений жимолости:</w:t>
      </w:r>
    </w:p>
    <w:p w:rsidR="007D4B3A" w:rsidRDefault="007D4B3A" w:rsidP="007D4B3A">
      <w:pPr>
        <w:spacing w:after="0" w:line="36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ранняя (08.06) Сибирячка;</w:t>
      </w:r>
    </w:p>
    <w:p w:rsidR="007D4B3A" w:rsidRDefault="007D4B3A" w:rsidP="007D4B3A">
      <w:pPr>
        <w:spacing w:after="0" w:line="36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средняя (10-11.06)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Сильгинка</w:t>
      </w:r>
      <w:proofErr w:type="spellEnd"/>
      <w:r w:rsidRPr="008F65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Югана</w:t>
      </w:r>
      <w:proofErr w:type="spellEnd"/>
      <w:r w:rsidRPr="008F65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Стрежевчанка</w:t>
      </w:r>
      <w:proofErr w:type="spellEnd"/>
      <w:r w:rsidRPr="008F65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Бакчарский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великан</w:t>
      </w:r>
      <w:r w:rsidRPr="008F65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3337">
        <w:rPr>
          <w:rFonts w:ascii="Times New Roman" w:hAnsi="Times New Roman" w:cs="Times New Roman"/>
          <w:sz w:val="28"/>
          <w:szCs w:val="28"/>
        </w:rPr>
        <w:t>Бакчарская</w:t>
      </w:r>
      <w:proofErr w:type="spellEnd"/>
      <w:r w:rsidRPr="00963337">
        <w:rPr>
          <w:rFonts w:ascii="Times New Roman" w:hAnsi="Times New Roman" w:cs="Times New Roman"/>
          <w:sz w:val="28"/>
          <w:szCs w:val="28"/>
        </w:rPr>
        <w:t xml:space="preserve"> юбилейная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4B3A" w:rsidRDefault="007D4B3A" w:rsidP="007D4B3A">
      <w:pPr>
        <w:spacing w:after="0" w:line="36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поздняя (27.04) Дочь великана.</w:t>
      </w:r>
    </w:p>
    <w:p w:rsidR="007D4B3A" w:rsidRPr="003C58F4" w:rsidRDefault="007D4B3A" w:rsidP="003C58F4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массового цветения</w:t>
      </w:r>
      <w:r w:rsidRPr="008F65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провели оценку </w:t>
      </w:r>
      <w:r w:rsidRPr="00643D5C">
        <w:rPr>
          <w:rFonts w:ascii="Times New Roman" w:hAnsi="Times New Roman" w:cs="Times New Roman"/>
          <w:sz w:val="28"/>
          <w:szCs w:val="28"/>
        </w:rPr>
        <w:t xml:space="preserve">зимних повреждений жимолости </w:t>
      </w:r>
      <w:r>
        <w:rPr>
          <w:rFonts w:ascii="Times New Roman" w:hAnsi="Times New Roman" w:cs="Times New Roman"/>
          <w:sz w:val="28"/>
          <w:szCs w:val="28"/>
        </w:rPr>
        <w:t>изучаемых растений. Результаты занесены в таблицу №2.</w:t>
      </w:r>
    </w:p>
    <w:p w:rsidR="007D4B3A" w:rsidRPr="00700366" w:rsidRDefault="007D4B3A" w:rsidP="007D4B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00366">
        <w:rPr>
          <w:rFonts w:ascii="Times New Roman" w:hAnsi="Times New Roman" w:cs="Times New Roman"/>
          <w:b/>
          <w:sz w:val="28"/>
          <w:szCs w:val="28"/>
        </w:rPr>
        <w:t>Степень зимних повреждений.</w:t>
      </w:r>
    </w:p>
    <w:p w:rsidR="007D4B3A" w:rsidRPr="00700366" w:rsidRDefault="007D4B3A" w:rsidP="007D4B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Таблица</w:t>
      </w:r>
      <w:r w:rsidRPr="00700366">
        <w:rPr>
          <w:rFonts w:ascii="Times New Roman" w:hAnsi="Times New Roman" w:cs="Times New Roman"/>
          <w:b/>
          <w:sz w:val="28"/>
          <w:szCs w:val="28"/>
        </w:rPr>
        <w:t>№2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</w:t>
      </w:r>
    </w:p>
    <w:tbl>
      <w:tblPr>
        <w:tblStyle w:val="a5"/>
        <w:tblW w:w="0" w:type="auto"/>
        <w:jc w:val="center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4785"/>
        <w:gridCol w:w="4786"/>
      </w:tblGrid>
      <w:tr w:rsidR="007D4B3A" w:rsidRPr="00140672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Pr="00140672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sz w:val="28"/>
                <w:szCs w:val="24"/>
              </w:rPr>
              <w:t>Сорт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sz w:val="28"/>
                <w:szCs w:val="24"/>
              </w:rPr>
              <w:t>Балл</w:t>
            </w:r>
          </w:p>
        </w:tc>
      </w:tr>
      <w:tr w:rsidR="007D4B3A" w:rsidRPr="00140672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Pr="00140672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sz w:val="28"/>
                <w:szCs w:val="24"/>
              </w:rPr>
              <w:t>Сибирячка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7D4B3A" w:rsidRPr="00140672" w:rsidTr="007D4B3A">
        <w:trPr>
          <w:jc w:val="center"/>
        </w:trPr>
        <w:tc>
          <w:tcPr>
            <w:tcW w:w="4785" w:type="dxa"/>
            <w:tcBorders>
              <w:bottom w:val="single" w:sz="2" w:space="0" w:color="000000" w:themeColor="text1"/>
            </w:tcBorders>
            <w:shd w:val="clear" w:color="auto" w:fill="FFFFFF" w:themeFill="background1"/>
          </w:tcPr>
          <w:p w:rsidR="007D4B3A" w:rsidRPr="00140672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672">
              <w:rPr>
                <w:rFonts w:ascii="Times New Roman" w:hAnsi="Times New Roman" w:cs="Times New Roman"/>
                <w:sz w:val="28"/>
                <w:szCs w:val="24"/>
              </w:rPr>
              <w:t>Бакчарский</w:t>
            </w:r>
            <w:proofErr w:type="spellEnd"/>
            <w:r w:rsidRPr="00140672">
              <w:rPr>
                <w:rFonts w:ascii="Times New Roman" w:hAnsi="Times New Roman" w:cs="Times New Roman"/>
                <w:sz w:val="28"/>
                <w:szCs w:val="24"/>
              </w:rPr>
              <w:t xml:space="preserve"> великан</w:t>
            </w:r>
          </w:p>
        </w:tc>
        <w:tc>
          <w:tcPr>
            <w:tcW w:w="4786" w:type="dxa"/>
            <w:tcBorders>
              <w:bottom w:val="single" w:sz="2" w:space="0" w:color="000000" w:themeColor="text1"/>
            </w:tcBorders>
            <w:shd w:val="clear" w:color="auto" w:fill="FFFFFF" w:themeFill="background1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7D4B3A" w:rsidRPr="00140672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Pr="00140672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sz w:val="28"/>
                <w:szCs w:val="24"/>
              </w:rPr>
              <w:t>Дочь великана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7D4B3A" w:rsidRPr="00140672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Pr="00140672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672">
              <w:rPr>
                <w:rFonts w:ascii="Times New Roman" w:hAnsi="Times New Roman" w:cs="Times New Roman"/>
                <w:sz w:val="28"/>
                <w:szCs w:val="24"/>
              </w:rPr>
              <w:t>Бакчарская</w:t>
            </w:r>
            <w:proofErr w:type="spellEnd"/>
            <w:r w:rsidRPr="00140672">
              <w:rPr>
                <w:rFonts w:ascii="Times New Roman" w:hAnsi="Times New Roman" w:cs="Times New Roman"/>
                <w:sz w:val="28"/>
                <w:szCs w:val="24"/>
              </w:rPr>
              <w:t xml:space="preserve"> юбилейная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7D4B3A" w:rsidRPr="00140672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Pr="00140672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672">
              <w:rPr>
                <w:rFonts w:ascii="Times New Roman" w:hAnsi="Times New Roman" w:cs="Times New Roman"/>
                <w:sz w:val="28"/>
                <w:szCs w:val="24"/>
              </w:rPr>
              <w:t>Югана</w:t>
            </w:r>
            <w:proofErr w:type="spellEnd"/>
          </w:p>
        </w:tc>
        <w:tc>
          <w:tcPr>
            <w:tcW w:w="4786" w:type="dxa"/>
            <w:shd w:val="clear" w:color="auto" w:fill="FFFFFF" w:themeFill="background1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7D4B3A" w:rsidRPr="00140672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Pr="00140672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672">
              <w:rPr>
                <w:rFonts w:ascii="Times New Roman" w:hAnsi="Times New Roman" w:cs="Times New Roman"/>
                <w:sz w:val="28"/>
                <w:szCs w:val="24"/>
              </w:rPr>
              <w:t>Сильгинка</w:t>
            </w:r>
            <w:proofErr w:type="spellEnd"/>
          </w:p>
        </w:tc>
        <w:tc>
          <w:tcPr>
            <w:tcW w:w="4786" w:type="dxa"/>
            <w:shd w:val="clear" w:color="auto" w:fill="FFFFFF" w:themeFill="background1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7D4B3A" w:rsidRPr="00140672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Pr="00140672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672">
              <w:rPr>
                <w:rFonts w:ascii="Times New Roman" w:hAnsi="Times New Roman" w:cs="Times New Roman"/>
                <w:sz w:val="28"/>
                <w:szCs w:val="24"/>
              </w:rPr>
              <w:t>Стрежевчанка</w:t>
            </w:r>
            <w:proofErr w:type="spellEnd"/>
          </w:p>
        </w:tc>
        <w:tc>
          <w:tcPr>
            <w:tcW w:w="4786" w:type="dxa"/>
            <w:shd w:val="clear" w:color="auto" w:fill="FFFFFF" w:themeFill="background1"/>
          </w:tcPr>
          <w:p w:rsidR="007D4B3A" w:rsidRPr="00140672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140672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</w:tr>
    </w:tbl>
    <w:p w:rsidR="007D4B3A" w:rsidRPr="00140672" w:rsidRDefault="007D4B3A" w:rsidP="007D4B3A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7D4B3A" w:rsidRPr="00B112C9" w:rsidRDefault="007D4B3A" w:rsidP="007D4B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Степень зимних повреждений определяли анализируя состояния камбия и почек в ранний весенний период (камбий и почки у всех изучаемых сортов были не повреждены).</w:t>
      </w:r>
    </w:p>
    <w:p w:rsidR="007D4B3A" w:rsidRDefault="007D4B3A" w:rsidP="007D4B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00366">
        <w:rPr>
          <w:rFonts w:ascii="Times New Roman" w:hAnsi="Times New Roman" w:cs="Times New Roman"/>
          <w:b/>
          <w:sz w:val="28"/>
          <w:szCs w:val="28"/>
        </w:rPr>
        <w:t>Степень п</w:t>
      </w:r>
      <w:r>
        <w:rPr>
          <w:rFonts w:ascii="Times New Roman" w:hAnsi="Times New Roman" w:cs="Times New Roman"/>
          <w:b/>
          <w:sz w:val="28"/>
          <w:szCs w:val="28"/>
        </w:rPr>
        <w:t xml:space="preserve">оражения растений </w:t>
      </w:r>
      <w:r w:rsidRPr="00700366">
        <w:rPr>
          <w:rFonts w:ascii="Times New Roman" w:hAnsi="Times New Roman" w:cs="Times New Roman"/>
          <w:b/>
          <w:sz w:val="28"/>
          <w:szCs w:val="28"/>
        </w:rPr>
        <w:t>насекомыми.</w:t>
      </w:r>
    </w:p>
    <w:p w:rsidR="007D4B3A" w:rsidRPr="00700366" w:rsidRDefault="007D4B3A" w:rsidP="007D4B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F3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24F3B">
        <w:rPr>
          <w:rFonts w:ascii="Times New Roman" w:hAnsi="Times New Roman" w:cs="Times New Roman"/>
          <w:b/>
          <w:sz w:val="28"/>
          <w:szCs w:val="28"/>
        </w:rPr>
        <w:t>Та</w:t>
      </w:r>
      <w:r>
        <w:rPr>
          <w:rFonts w:ascii="Times New Roman" w:hAnsi="Times New Roman" w:cs="Times New Roman"/>
          <w:b/>
          <w:sz w:val="28"/>
          <w:szCs w:val="28"/>
        </w:rPr>
        <w:t xml:space="preserve">блица№3                         </w:t>
      </w:r>
      <w:r w:rsidRPr="00B24F3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tbl>
      <w:tblPr>
        <w:tblStyle w:val="a5"/>
        <w:tblW w:w="0" w:type="auto"/>
        <w:jc w:val="center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05A43">
              <w:rPr>
                <w:rFonts w:ascii="Times New Roman" w:hAnsi="Times New Roman" w:cs="Times New Roman"/>
                <w:sz w:val="28"/>
                <w:szCs w:val="28"/>
              </w:rPr>
              <w:t>Сибирячка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5A43">
              <w:rPr>
                <w:rFonts w:ascii="Times New Roman" w:hAnsi="Times New Roman" w:cs="Times New Roman"/>
                <w:sz w:val="28"/>
                <w:szCs w:val="28"/>
              </w:rPr>
              <w:t>Бакчарский</w:t>
            </w:r>
            <w:proofErr w:type="spellEnd"/>
            <w:r w:rsidRPr="00F05A43">
              <w:rPr>
                <w:rFonts w:ascii="Times New Roman" w:hAnsi="Times New Roman" w:cs="Times New Roman"/>
                <w:sz w:val="28"/>
                <w:szCs w:val="28"/>
              </w:rPr>
              <w:t xml:space="preserve"> великан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05A43">
              <w:rPr>
                <w:rFonts w:ascii="Times New Roman" w:hAnsi="Times New Roman" w:cs="Times New Roman"/>
                <w:sz w:val="28"/>
                <w:szCs w:val="28"/>
              </w:rPr>
              <w:t>Дочь великана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6A5B">
              <w:rPr>
                <w:rFonts w:ascii="Times New Roman" w:hAnsi="Times New Roman" w:cs="Times New Roman"/>
                <w:sz w:val="28"/>
                <w:szCs w:val="28"/>
              </w:rPr>
              <w:t>Бакчарская</w:t>
            </w:r>
            <w:proofErr w:type="spellEnd"/>
            <w:r w:rsidRPr="00AB6A5B">
              <w:rPr>
                <w:rFonts w:ascii="Times New Roman" w:hAnsi="Times New Roman" w:cs="Times New Roman"/>
                <w:sz w:val="28"/>
                <w:szCs w:val="28"/>
              </w:rPr>
              <w:t xml:space="preserve"> юбилейная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5A43">
              <w:rPr>
                <w:rFonts w:ascii="Times New Roman" w:hAnsi="Times New Roman" w:cs="Times New Roman"/>
                <w:sz w:val="28"/>
                <w:szCs w:val="28"/>
              </w:rPr>
              <w:t>Югана</w:t>
            </w:r>
            <w:proofErr w:type="spellEnd"/>
          </w:p>
        </w:tc>
        <w:tc>
          <w:tcPr>
            <w:tcW w:w="4786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</w:t>
            </w:r>
            <w:r w:rsidRPr="00F05A43">
              <w:rPr>
                <w:rFonts w:ascii="Times New Roman" w:hAnsi="Times New Roman" w:cs="Times New Roman"/>
                <w:sz w:val="28"/>
                <w:szCs w:val="28"/>
              </w:rPr>
              <w:t>льгинка</w:t>
            </w:r>
            <w:proofErr w:type="spellEnd"/>
          </w:p>
        </w:tc>
        <w:tc>
          <w:tcPr>
            <w:tcW w:w="4786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5A43">
              <w:rPr>
                <w:rFonts w:ascii="Times New Roman" w:hAnsi="Times New Roman" w:cs="Times New Roman"/>
                <w:sz w:val="28"/>
                <w:szCs w:val="28"/>
              </w:rPr>
              <w:t>Стрежевчанка</w:t>
            </w:r>
            <w:proofErr w:type="spellEnd"/>
          </w:p>
        </w:tc>
        <w:tc>
          <w:tcPr>
            <w:tcW w:w="4786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7D4B3A" w:rsidRPr="00B112C9" w:rsidRDefault="007D4B3A" w:rsidP="003C58F4">
      <w:pPr>
        <w:spacing w:after="0" w:line="36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Изучаемые сорта жимолости устойчивы к болезням и вредителям. По данным таблицы видно</w:t>
      </w:r>
      <w:r w:rsidRPr="005E2E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большинство изучаемых сортов устойчивы к вредителям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Сильгинка</w:t>
      </w:r>
      <w:proofErr w:type="spellEnd"/>
      <w:r w:rsidRPr="005E2E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Югана</w:t>
      </w:r>
      <w:proofErr w:type="spellEnd"/>
      <w:r w:rsidRPr="005E2E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Бакчарский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великан,</w:t>
      </w:r>
      <w:r w:rsidRPr="00963337">
        <w:t xml:space="preserve"> </w:t>
      </w:r>
      <w:proofErr w:type="spellStart"/>
      <w:r w:rsidRPr="00963337">
        <w:rPr>
          <w:rFonts w:ascii="Times New Roman" w:hAnsi="Times New Roman" w:cs="Times New Roman"/>
          <w:sz w:val="28"/>
          <w:szCs w:val="28"/>
        </w:rPr>
        <w:t>Бакчарская</w:t>
      </w:r>
      <w:proofErr w:type="spellEnd"/>
      <w:r w:rsidRPr="00963337">
        <w:rPr>
          <w:rFonts w:ascii="Times New Roman" w:hAnsi="Times New Roman" w:cs="Times New Roman"/>
          <w:sz w:val="28"/>
          <w:szCs w:val="28"/>
        </w:rPr>
        <w:t xml:space="preserve"> юбилейная</w:t>
      </w:r>
      <w:r>
        <w:rPr>
          <w:rFonts w:ascii="Times New Roman" w:hAnsi="Times New Roman" w:cs="Times New Roman"/>
          <w:sz w:val="28"/>
          <w:szCs w:val="28"/>
        </w:rPr>
        <w:t xml:space="preserve">). Сорта Сибирячка и Дочь великана незначительно поражались тлей (1). </w:t>
      </w:r>
    </w:p>
    <w:p w:rsidR="007D4B3A" w:rsidRDefault="007D4B3A" w:rsidP="007D4B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00366">
        <w:rPr>
          <w:rFonts w:ascii="Times New Roman" w:hAnsi="Times New Roman" w:cs="Times New Roman"/>
          <w:b/>
          <w:sz w:val="28"/>
          <w:szCs w:val="28"/>
        </w:rPr>
        <w:t xml:space="preserve">Степень осыпания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в период </w:t>
      </w:r>
      <w:r w:rsidRPr="00700366">
        <w:rPr>
          <w:rFonts w:ascii="Times New Roman" w:hAnsi="Times New Roman" w:cs="Times New Roman"/>
          <w:b/>
          <w:sz w:val="28"/>
          <w:szCs w:val="28"/>
        </w:rPr>
        <w:t>массового созревания.</w:t>
      </w:r>
    </w:p>
    <w:p w:rsidR="007D4B3A" w:rsidRDefault="007D4B3A" w:rsidP="007D4B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Таблица №4                                                                       </w:t>
      </w:r>
    </w:p>
    <w:tbl>
      <w:tblPr>
        <w:tblStyle w:val="a5"/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4785"/>
        <w:gridCol w:w="4786"/>
      </w:tblGrid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05A43">
              <w:rPr>
                <w:rFonts w:ascii="Times New Roman" w:hAnsi="Times New Roman" w:cs="Times New Roman"/>
                <w:sz w:val="28"/>
                <w:szCs w:val="28"/>
              </w:rPr>
              <w:t>Сибирячка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5A43">
              <w:rPr>
                <w:rFonts w:ascii="Times New Roman" w:hAnsi="Times New Roman" w:cs="Times New Roman"/>
                <w:sz w:val="28"/>
                <w:szCs w:val="28"/>
              </w:rPr>
              <w:t>Бакчарский</w:t>
            </w:r>
            <w:proofErr w:type="spellEnd"/>
            <w:r w:rsidRPr="00F05A43">
              <w:rPr>
                <w:rFonts w:ascii="Times New Roman" w:hAnsi="Times New Roman" w:cs="Times New Roman"/>
                <w:sz w:val="28"/>
                <w:szCs w:val="28"/>
              </w:rPr>
              <w:t xml:space="preserve"> великан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05A43">
              <w:rPr>
                <w:rFonts w:ascii="Times New Roman" w:hAnsi="Times New Roman" w:cs="Times New Roman"/>
                <w:sz w:val="28"/>
                <w:szCs w:val="28"/>
              </w:rPr>
              <w:t>Дочь великана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6A5B">
              <w:rPr>
                <w:rFonts w:ascii="Times New Roman" w:hAnsi="Times New Roman" w:cs="Times New Roman"/>
                <w:sz w:val="28"/>
                <w:szCs w:val="28"/>
              </w:rPr>
              <w:t>Бакчарская</w:t>
            </w:r>
            <w:proofErr w:type="spellEnd"/>
            <w:r w:rsidRPr="00AB6A5B">
              <w:rPr>
                <w:rFonts w:ascii="Times New Roman" w:hAnsi="Times New Roman" w:cs="Times New Roman"/>
                <w:sz w:val="28"/>
                <w:szCs w:val="28"/>
              </w:rPr>
              <w:t xml:space="preserve"> юбилейная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5A43">
              <w:rPr>
                <w:rFonts w:ascii="Times New Roman" w:hAnsi="Times New Roman" w:cs="Times New Roman"/>
                <w:sz w:val="28"/>
                <w:szCs w:val="28"/>
              </w:rPr>
              <w:t>Югана</w:t>
            </w:r>
            <w:proofErr w:type="spellEnd"/>
          </w:p>
        </w:tc>
        <w:tc>
          <w:tcPr>
            <w:tcW w:w="4786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Сильгинка</w:t>
            </w:r>
            <w:proofErr w:type="spellEnd"/>
          </w:p>
        </w:tc>
        <w:tc>
          <w:tcPr>
            <w:tcW w:w="4786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5A43">
              <w:rPr>
                <w:rFonts w:ascii="Times New Roman" w:hAnsi="Times New Roman" w:cs="Times New Roman"/>
                <w:sz w:val="28"/>
                <w:szCs w:val="28"/>
              </w:rPr>
              <w:t>Стрежевчанка</w:t>
            </w:r>
            <w:proofErr w:type="spellEnd"/>
          </w:p>
        </w:tc>
        <w:tc>
          <w:tcPr>
            <w:tcW w:w="4786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7D4B3A" w:rsidRDefault="007D4B3A" w:rsidP="007D4B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</w:p>
    <w:p w:rsidR="007D4B3A" w:rsidRDefault="007D4B3A" w:rsidP="007D4B3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Степень осыпаемости ягод нами определялось визуально в период массового цветения. Изучаемые сорта мы разделили на 3 группы: неосы</w:t>
      </w:r>
      <w:r w:rsidRPr="005E2E8A">
        <w:rPr>
          <w:rFonts w:ascii="Times New Roman" w:hAnsi="Times New Roman" w:cs="Times New Roman"/>
          <w:sz w:val="28"/>
          <w:szCs w:val="28"/>
        </w:rPr>
        <w:t>пающиеся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Бакчарский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великан</w:t>
      </w:r>
      <w:r w:rsidRPr="005E2E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Стрежевчанка</w:t>
      </w:r>
      <w:proofErr w:type="spellEnd"/>
      <w:r w:rsidRPr="005E2E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Дочь великана</w:t>
      </w:r>
      <w:r w:rsidRPr="005E2E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Сибирячка,</w:t>
      </w:r>
      <w:r w:rsidRPr="00AB6A5B">
        <w:t xml:space="preserve"> </w:t>
      </w:r>
      <w:proofErr w:type="spellStart"/>
      <w:r w:rsidRPr="00AB6A5B">
        <w:rPr>
          <w:rFonts w:ascii="Times New Roman" w:hAnsi="Times New Roman" w:cs="Times New Roman"/>
          <w:sz w:val="28"/>
          <w:szCs w:val="28"/>
        </w:rPr>
        <w:t>Бакчарская</w:t>
      </w:r>
      <w:proofErr w:type="spellEnd"/>
      <w:r w:rsidRPr="00AB6A5B">
        <w:rPr>
          <w:rFonts w:ascii="Times New Roman" w:hAnsi="Times New Roman" w:cs="Times New Roman"/>
          <w:sz w:val="28"/>
          <w:szCs w:val="28"/>
        </w:rPr>
        <w:t xml:space="preserve"> юбилейная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слабоосыпающиеся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сорта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Югана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(осыпаемость от 5-10%); осыпающийся сорт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Сильгинка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D4B3A" w:rsidRDefault="007D4B3A" w:rsidP="007D4B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Показатель</w:t>
      </w:r>
      <w:r w:rsidRPr="00925DC7">
        <w:rPr>
          <w:rFonts w:ascii="Times New Roman" w:hAnsi="Times New Roman" w:cs="Times New Roman"/>
          <w:b/>
          <w:sz w:val="28"/>
          <w:szCs w:val="28"/>
        </w:rPr>
        <w:t xml:space="preserve"> урожайности с одного куста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D4B3A" w:rsidRDefault="007D4B3A" w:rsidP="007D4B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Таблица №5</w:t>
      </w:r>
    </w:p>
    <w:tbl>
      <w:tblPr>
        <w:tblStyle w:val="a5"/>
        <w:tblW w:w="0" w:type="auto"/>
        <w:jc w:val="center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D4B3A" w:rsidRPr="002D18A6" w:rsidTr="007D4B3A">
        <w:trPr>
          <w:jc w:val="center"/>
        </w:trPr>
        <w:tc>
          <w:tcPr>
            <w:tcW w:w="4785" w:type="dxa"/>
            <w:shd w:val="clear" w:color="auto" w:fill="FFFFFF" w:themeFill="background1"/>
            <w:vAlign w:val="center"/>
          </w:tcPr>
          <w:p w:rsidR="007D4B3A" w:rsidRPr="002D18A6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D18A6"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4786" w:type="dxa"/>
            <w:shd w:val="clear" w:color="auto" w:fill="FFFFFF" w:themeFill="background1"/>
            <w:vAlign w:val="center"/>
          </w:tcPr>
          <w:p w:rsidR="007D4B3A" w:rsidRPr="002D18A6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8A6">
              <w:rPr>
                <w:rFonts w:ascii="Times New Roman" w:hAnsi="Times New Roman" w:cs="Times New Roman"/>
                <w:sz w:val="28"/>
                <w:szCs w:val="28"/>
              </w:rPr>
              <w:t>Урожайность (кг)</w:t>
            </w:r>
          </w:p>
        </w:tc>
      </w:tr>
      <w:tr w:rsidR="007D4B3A" w:rsidRPr="002D18A6" w:rsidTr="007D4B3A">
        <w:trPr>
          <w:jc w:val="center"/>
        </w:trPr>
        <w:tc>
          <w:tcPr>
            <w:tcW w:w="4785" w:type="dxa"/>
            <w:shd w:val="clear" w:color="auto" w:fill="FFFFFF" w:themeFill="background1"/>
            <w:vAlign w:val="center"/>
          </w:tcPr>
          <w:p w:rsidR="007D4B3A" w:rsidRPr="002D18A6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D18A6">
              <w:rPr>
                <w:rFonts w:ascii="Times New Roman" w:hAnsi="Times New Roman" w:cs="Times New Roman"/>
                <w:sz w:val="28"/>
                <w:szCs w:val="28"/>
              </w:rPr>
              <w:t>Сибирячка</w:t>
            </w:r>
          </w:p>
        </w:tc>
        <w:tc>
          <w:tcPr>
            <w:tcW w:w="4786" w:type="dxa"/>
            <w:shd w:val="clear" w:color="auto" w:fill="FFFFFF" w:themeFill="background1"/>
            <w:vAlign w:val="center"/>
          </w:tcPr>
          <w:p w:rsidR="007D4B3A" w:rsidRPr="002D18A6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D18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7D4B3A" w:rsidRPr="002D18A6" w:rsidTr="007D4B3A">
        <w:trPr>
          <w:jc w:val="center"/>
        </w:trPr>
        <w:tc>
          <w:tcPr>
            <w:tcW w:w="4785" w:type="dxa"/>
            <w:shd w:val="clear" w:color="auto" w:fill="FFFFFF" w:themeFill="background1"/>
            <w:vAlign w:val="center"/>
          </w:tcPr>
          <w:p w:rsidR="007D4B3A" w:rsidRPr="002D18A6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8A6">
              <w:rPr>
                <w:rFonts w:ascii="Times New Roman" w:hAnsi="Times New Roman" w:cs="Times New Roman"/>
                <w:sz w:val="28"/>
                <w:szCs w:val="28"/>
              </w:rPr>
              <w:t>Бакчарский</w:t>
            </w:r>
            <w:proofErr w:type="spellEnd"/>
            <w:r w:rsidRPr="002D18A6">
              <w:rPr>
                <w:rFonts w:ascii="Times New Roman" w:hAnsi="Times New Roman" w:cs="Times New Roman"/>
                <w:sz w:val="28"/>
                <w:szCs w:val="28"/>
              </w:rPr>
              <w:t xml:space="preserve"> великан</w:t>
            </w:r>
          </w:p>
        </w:tc>
        <w:tc>
          <w:tcPr>
            <w:tcW w:w="4786" w:type="dxa"/>
            <w:shd w:val="clear" w:color="auto" w:fill="FFFFFF" w:themeFill="background1"/>
            <w:vAlign w:val="center"/>
          </w:tcPr>
          <w:p w:rsidR="007D4B3A" w:rsidRPr="002D18A6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Pr="002D18A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D4B3A" w:rsidRPr="002D18A6" w:rsidTr="007D4B3A">
        <w:trPr>
          <w:jc w:val="center"/>
        </w:trPr>
        <w:tc>
          <w:tcPr>
            <w:tcW w:w="4785" w:type="dxa"/>
            <w:shd w:val="clear" w:color="auto" w:fill="FFFFFF" w:themeFill="background1"/>
            <w:vAlign w:val="center"/>
          </w:tcPr>
          <w:p w:rsidR="007D4B3A" w:rsidRPr="002D18A6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D18A6">
              <w:rPr>
                <w:rFonts w:ascii="Times New Roman" w:hAnsi="Times New Roman" w:cs="Times New Roman"/>
                <w:sz w:val="28"/>
                <w:szCs w:val="28"/>
              </w:rPr>
              <w:t>Дочь великана</w:t>
            </w:r>
          </w:p>
        </w:tc>
        <w:tc>
          <w:tcPr>
            <w:tcW w:w="4786" w:type="dxa"/>
            <w:shd w:val="clear" w:color="auto" w:fill="FFFFFF" w:themeFill="background1"/>
            <w:vAlign w:val="center"/>
          </w:tcPr>
          <w:p w:rsidR="007D4B3A" w:rsidRPr="002D18A6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Pr="002D18A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D4B3A" w:rsidRPr="002D18A6" w:rsidTr="007D4B3A">
        <w:trPr>
          <w:jc w:val="center"/>
        </w:trPr>
        <w:tc>
          <w:tcPr>
            <w:tcW w:w="4785" w:type="dxa"/>
            <w:shd w:val="clear" w:color="auto" w:fill="FFFFFF" w:themeFill="background1"/>
            <w:vAlign w:val="center"/>
          </w:tcPr>
          <w:p w:rsidR="007D4B3A" w:rsidRPr="002D18A6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8A6">
              <w:rPr>
                <w:rFonts w:ascii="Times New Roman" w:hAnsi="Times New Roman" w:cs="Times New Roman"/>
                <w:sz w:val="28"/>
                <w:szCs w:val="28"/>
              </w:rPr>
              <w:t>Бакчарская</w:t>
            </w:r>
            <w:proofErr w:type="spellEnd"/>
            <w:r w:rsidRPr="002D18A6">
              <w:rPr>
                <w:rFonts w:ascii="Times New Roman" w:hAnsi="Times New Roman" w:cs="Times New Roman"/>
                <w:sz w:val="28"/>
                <w:szCs w:val="28"/>
              </w:rPr>
              <w:t xml:space="preserve"> юбилейная</w:t>
            </w:r>
          </w:p>
        </w:tc>
        <w:tc>
          <w:tcPr>
            <w:tcW w:w="4786" w:type="dxa"/>
            <w:shd w:val="clear" w:color="auto" w:fill="FFFFFF" w:themeFill="background1"/>
            <w:vAlign w:val="center"/>
          </w:tcPr>
          <w:p w:rsidR="007D4B3A" w:rsidRPr="002D18A6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</w:tr>
      <w:tr w:rsidR="007D4B3A" w:rsidRPr="002D18A6" w:rsidTr="007D4B3A">
        <w:trPr>
          <w:jc w:val="center"/>
        </w:trPr>
        <w:tc>
          <w:tcPr>
            <w:tcW w:w="4785" w:type="dxa"/>
            <w:shd w:val="clear" w:color="auto" w:fill="FFFFFF" w:themeFill="background1"/>
            <w:vAlign w:val="center"/>
          </w:tcPr>
          <w:p w:rsidR="007D4B3A" w:rsidRPr="002D18A6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8A6">
              <w:rPr>
                <w:rFonts w:ascii="Times New Roman" w:hAnsi="Times New Roman" w:cs="Times New Roman"/>
                <w:sz w:val="28"/>
                <w:szCs w:val="28"/>
              </w:rPr>
              <w:t>Югана</w:t>
            </w:r>
            <w:proofErr w:type="spellEnd"/>
          </w:p>
        </w:tc>
        <w:tc>
          <w:tcPr>
            <w:tcW w:w="4786" w:type="dxa"/>
            <w:shd w:val="clear" w:color="auto" w:fill="FFFFFF" w:themeFill="background1"/>
            <w:vAlign w:val="center"/>
          </w:tcPr>
          <w:p w:rsidR="007D4B3A" w:rsidRPr="002D18A6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Pr="002D18A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D4B3A" w:rsidRPr="002D18A6" w:rsidTr="007D4B3A">
        <w:trPr>
          <w:jc w:val="center"/>
        </w:trPr>
        <w:tc>
          <w:tcPr>
            <w:tcW w:w="4785" w:type="dxa"/>
            <w:shd w:val="clear" w:color="auto" w:fill="FFFFFF" w:themeFill="background1"/>
            <w:vAlign w:val="center"/>
          </w:tcPr>
          <w:p w:rsidR="007D4B3A" w:rsidRPr="002D18A6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8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Сильгинка</w:t>
            </w:r>
            <w:proofErr w:type="spellEnd"/>
          </w:p>
        </w:tc>
        <w:tc>
          <w:tcPr>
            <w:tcW w:w="4786" w:type="dxa"/>
            <w:shd w:val="clear" w:color="auto" w:fill="FFFFFF" w:themeFill="background1"/>
            <w:vAlign w:val="center"/>
          </w:tcPr>
          <w:p w:rsidR="007D4B3A" w:rsidRPr="002D18A6" w:rsidRDefault="003C58F4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7D4B3A" w:rsidRPr="002D18A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D4B3A" w:rsidRPr="002D18A6" w:rsidTr="007D4B3A">
        <w:trPr>
          <w:jc w:val="center"/>
        </w:trPr>
        <w:tc>
          <w:tcPr>
            <w:tcW w:w="4785" w:type="dxa"/>
            <w:shd w:val="clear" w:color="auto" w:fill="FFFFFF" w:themeFill="background1"/>
            <w:vAlign w:val="center"/>
          </w:tcPr>
          <w:p w:rsidR="007D4B3A" w:rsidRPr="002D18A6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8A6">
              <w:rPr>
                <w:rFonts w:ascii="Times New Roman" w:hAnsi="Times New Roman" w:cs="Times New Roman"/>
                <w:sz w:val="28"/>
                <w:szCs w:val="28"/>
              </w:rPr>
              <w:t>Стрежевчанка</w:t>
            </w:r>
            <w:proofErr w:type="spellEnd"/>
          </w:p>
        </w:tc>
        <w:tc>
          <w:tcPr>
            <w:tcW w:w="4786" w:type="dxa"/>
            <w:shd w:val="clear" w:color="auto" w:fill="FFFFFF" w:themeFill="background1"/>
            <w:vAlign w:val="center"/>
          </w:tcPr>
          <w:p w:rsidR="007D4B3A" w:rsidRPr="002D18A6" w:rsidRDefault="003C58F4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7D4B3A" w:rsidRPr="002D18A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7D4B3A" w:rsidRPr="002D18A6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7D4B3A" w:rsidRPr="007D7D31" w:rsidRDefault="007D4B3A" w:rsidP="003C58F4">
      <w:pPr>
        <w:spacing w:after="0" w:line="36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полученные данные по урожайности мы отметили</w:t>
      </w:r>
      <w:r w:rsidRPr="001578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 урожайность у изучаемых сортов изменяется в пределах от 2,6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Сильгинка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>) до 3,2 (Сибирячка).</w:t>
      </w:r>
    </w:p>
    <w:p w:rsidR="007D4B3A" w:rsidRDefault="007D4B3A" w:rsidP="007D4B3A">
      <w:pPr>
        <w:spacing w:after="0" w:line="360" w:lineRule="auto"/>
      </w:pPr>
      <w:r w:rsidRPr="00B407FA">
        <w:rPr>
          <w:rFonts w:ascii="Times New Roman" w:hAnsi="Times New Roman" w:cs="Times New Roman"/>
          <w:b/>
          <w:sz w:val="28"/>
          <w:szCs w:val="28"/>
        </w:rPr>
        <w:t>Оценка вкуса</w:t>
      </w:r>
      <w:r w:rsidRPr="00B407FA">
        <w:t xml:space="preserve"> </w:t>
      </w:r>
    </w:p>
    <w:p w:rsidR="007D4B3A" w:rsidRDefault="007D4B3A" w:rsidP="007D4B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Таблица №6                                                                                                                </w:t>
      </w:r>
      <w:r w:rsidRPr="00B407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5"/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05A43">
              <w:rPr>
                <w:rFonts w:ascii="Times New Roman" w:hAnsi="Times New Roman" w:cs="Times New Roman"/>
                <w:sz w:val="28"/>
                <w:szCs w:val="28"/>
              </w:rPr>
              <w:t>Сибирячка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Pr="001578A5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578A5">
              <w:rPr>
                <w:rFonts w:ascii="Times New Roman" w:hAnsi="Times New Roman" w:cs="Times New Roman"/>
                <w:sz w:val="28"/>
                <w:szCs w:val="28"/>
              </w:rPr>
              <w:t>,9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5A43">
              <w:rPr>
                <w:rFonts w:ascii="Times New Roman" w:hAnsi="Times New Roman" w:cs="Times New Roman"/>
                <w:sz w:val="28"/>
                <w:szCs w:val="28"/>
              </w:rPr>
              <w:t>Бакчарский</w:t>
            </w:r>
            <w:proofErr w:type="spellEnd"/>
            <w:r w:rsidRPr="00F05A43">
              <w:rPr>
                <w:rFonts w:ascii="Times New Roman" w:hAnsi="Times New Roman" w:cs="Times New Roman"/>
                <w:sz w:val="28"/>
                <w:szCs w:val="28"/>
              </w:rPr>
              <w:t xml:space="preserve"> великан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Pr="00741302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4,8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05A43">
              <w:rPr>
                <w:rFonts w:ascii="Times New Roman" w:hAnsi="Times New Roman" w:cs="Times New Roman"/>
                <w:sz w:val="28"/>
                <w:szCs w:val="28"/>
              </w:rPr>
              <w:t>Дочь великана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Pr="00F41A81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6A5B">
              <w:rPr>
                <w:rFonts w:ascii="Times New Roman" w:hAnsi="Times New Roman" w:cs="Times New Roman"/>
                <w:sz w:val="28"/>
                <w:szCs w:val="28"/>
              </w:rPr>
              <w:t>Бакчарская</w:t>
            </w:r>
            <w:proofErr w:type="spellEnd"/>
            <w:r w:rsidRPr="00AB6A5B">
              <w:rPr>
                <w:rFonts w:ascii="Times New Roman" w:hAnsi="Times New Roman" w:cs="Times New Roman"/>
                <w:sz w:val="28"/>
                <w:szCs w:val="28"/>
              </w:rPr>
              <w:t xml:space="preserve"> юбилейная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5A43">
              <w:rPr>
                <w:rFonts w:ascii="Times New Roman" w:hAnsi="Times New Roman" w:cs="Times New Roman"/>
                <w:sz w:val="28"/>
                <w:szCs w:val="28"/>
              </w:rPr>
              <w:t>Югана</w:t>
            </w:r>
            <w:proofErr w:type="spellEnd"/>
          </w:p>
        </w:tc>
        <w:tc>
          <w:tcPr>
            <w:tcW w:w="4786" w:type="dxa"/>
            <w:shd w:val="clear" w:color="auto" w:fill="FFFFFF" w:themeFill="background1"/>
          </w:tcPr>
          <w:p w:rsidR="007D4B3A" w:rsidRPr="00741302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4,8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</w:t>
            </w:r>
            <w:r w:rsidRPr="00F05A43">
              <w:rPr>
                <w:rFonts w:ascii="Times New Roman" w:hAnsi="Times New Roman" w:cs="Times New Roman"/>
                <w:sz w:val="28"/>
                <w:szCs w:val="28"/>
              </w:rPr>
              <w:t>льгинка</w:t>
            </w:r>
            <w:proofErr w:type="spellEnd"/>
          </w:p>
        </w:tc>
        <w:tc>
          <w:tcPr>
            <w:tcW w:w="4786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,9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5A43">
              <w:rPr>
                <w:rFonts w:ascii="Times New Roman" w:hAnsi="Times New Roman" w:cs="Times New Roman"/>
                <w:sz w:val="28"/>
                <w:szCs w:val="28"/>
              </w:rPr>
              <w:t>Стрежевчанка</w:t>
            </w:r>
            <w:proofErr w:type="spellEnd"/>
          </w:p>
        </w:tc>
        <w:tc>
          <w:tcPr>
            <w:tcW w:w="4786" w:type="dxa"/>
            <w:shd w:val="clear" w:color="auto" w:fill="FFFFFF" w:themeFill="background1"/>
          </w:tcPr>
          <w:p w:rsidR="007D4B3A" w:rsidRPr="00741302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</w:tr>
    </w:tbl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7D4B3A" w:rsidRPr="001401A0" w:rsidRDefault="007D4B3A" w:rsidP="001401A0">
      <w:pPr>
        <w:spacing w:after="0" w:line="36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  <w:r w:rsidRPr="00B407FA">
        <w:rPr>
          <w:rFonts w:ascii="Times New Roman" w:hAnsi="Times New Roman" w:cs="Times New Roman"/>
          <w:sz w:val="28"/>
          <w:szCs w:val="28"/>
        </w:rPr>
        <w:t xml:space="preserve">Отмечая характеристику вкусовым качествам изучаемых сортов мы отметили </w:t>
      </w:r>
      <w:r>
        <w:rPr>
          <w:rFonts w:ascii="Times New Roman" w:hAnsi="Times New Roman" w:cs="Times New Roman"/>
          <w:sz w:val="28"/>
          <w:szCs w:val="28"/>
        </w:rPr>
        <w:t>что все они</w:t>
      </w:r>
      <w:r w:rsidRPr="001578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кисло-сладкого</w:t>
      </w:r>
      <w:r w:rsidRPr="001578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десертного вкуса (дегустационная оценка 4.8-4</w:t>
      </w:r>
      <w:r w:rsidRPr="008B54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B54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балла). Самые вкусные сладкие ягоды у сортов Сибирячка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Сильгинка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(4</w:t>
      </w:r>
      <w:r w:rsidRPr="001578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 балла).</w:t>
      </w:r>
      <w:r w:rsidRPr="008B54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Остальные сорта получили дегустационную оценку 4</w:t>
      </w:r>
      <w:r w:rsidRPr="008B547B">
        <w:rPr>
          <w:rFonts w:ascii="Times New Roman" w:hAnsi="Times New Roman" w:cs="Times New Roman"/>
          <w:sz w:val="28"/>
          <w:szCs w:val="28"/>
        </w:rPr>
        <w:t>,</w:t>
      </w:r>
      <w:r w:rsidR="001401A0">
        <w:rPr>
          <w:rFonts w:ascii="Times New Roman" w:hAnsi="Times New Roman" w:cs="Times New Roman"/>
          <w:sz w:val="28"/>
          <w:szCs w:val="28"/>
        </w:rPr>
        <w:t>8 балла.</w:t>
      </w:r>
    </w:p>
    <w:p w:rsidR="007D4B3A" w:rsidRDefault="007D4B3A" w:rsidP="001401A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плодов</w:t>
      </w:r>
    </w:p>
    <w:p w:rsidR="007D4B3A" w:rsidRPr="00804552" w:rsidRDefault="007D4B3A" w:rsidP="007D4B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Таблица№7                                                                            </w:t>
      </w:r>
    </w:p>
    <w:tbl>
      <w:tblPr>
        <w:tblStyle w:val="a5"/>
        <w:tblW w:w="0" w:type="auto"/>
        <w:jc w:val="center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1A0" w:firstRow="1" w:lastRow="0" w:firstColumn="1" w:lastColumn="1" w:noHBand="0" w:noVBand="0"/>
      </w:tblPr>
      <w:tblGrid>
        <w:gridCol w:w="4785"/>
        <w:gridCol w:w="4786"/>
      </w:tblGrid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05A43">
              <w:rPr>
                <w:rFonts w:ascii="Times New Roman" w:hAnsi="Times New Roman" w:cs="Times New Roman"/>
                <w:sz w:val="28"/>
                <w:szCs w:val="28"/>
              </w:rPr>
              <w:t>Сибирячка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Pr="00154171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удлиненнокаплевидная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5A43">
              <w:rPr>
                <w:rFonts w:ascii="Times New Roman" w:hAnsi="Times New Roman" w:cs="Times New Roman"/>
                <w:sz w:val="28"/>
                <w:szCs w:val="28"/>
              </w:rPr>
              <w:t>Бакчарский</w:t>
            </w:r>
            <w:proofErr w:type="spellEnd"/>
            <w:r w:rsidRPr="00F05A43">
              <w:rPr>
                <w:rFonts w:ascii="Times New Roman" w:hAnsi="Times New Roman" w:cs="Times New Roman"/>
                <w:sz w:val="28"/>
                <w:szCs w:val="28"/>
              </w:rPr>
              <w:t xml:space="preserve"> великан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Pr="004544FB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широковеретеновидная</w:t>
            </w:r>
            <w:proofErr w:type="spellEnd"/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05A43">
              <w:rPr>
                <w:rFonts w:ascii="Times New Roman" w:hAnsi="Times New Roman" w:cs="Times New Roman"/>
                <w:sz w:val="28"/>
                <w:szCs w:val="28"/>
              </w:rPr>
              <w:t>Дочь великана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Pr="004544FB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удлиненногрушевидная</w:t>
            </w:r>
            <w:proofErr w:type="spellEnd"/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6A5B">
              <w:rPr>
                <w:rFonts w:ascii="Times New Roman" w:hAnsi="Times New Roman" w:cs="Times New Roman"/>
                <w:sz w:val="28"/>
                <w:szCs w:val="28"/>
              </w:rPr>
              <w:t>Бакчарская</w:t>
            </w:r>
            <w:proofErr w:type="spellEnd"/>
            <w:r w:rsidRPr="00AB6A5B">
              <w:rPr>
                <w:rFonts w:ascii="Times New Roman" w:hAnsi="Times New Roman" w:cs="Times New Roman"/>
                <w:sz w:val="28"/>
                <w:szCs w:val="28"/>
              </w:rPr>
              <w:t xml:space="preserve"> юбилейная</w:t>
            </w:r>
          </w:p>
        </w:tc>
        <w:tc>
          <w:tcPr>
            <w:tcW w:w="4786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овальная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5A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Югана</w:t>
            </w:r>
            <w:proofErr w:type="spellEnd"/>
          </w:p>
        </w:tc>
        <w:tc>
          <w:tcPr>
            <w:tcW w:w="4786" w:type="dxa"/>
            <w:shd w:val="clear" w:color="auto" w:fill="FFFFFF" w:themeFill="background1"/>
          </w:tcPr>
          <w:p w:rsidR="007D4B3A" w:rsidRPr="004544F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ширококувшевидная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</w:t>
            </w:r>
            <w:r w:rsidRPr="00F05A43">
              <w:rPr>
                <w:rFonts w:ascii="Times New Roman" w:hAnsi="Times New Roman" w:cs="Times New Roman"/>
                <w:sz w:val="28"/>
                <w:szCs w:val="28"/>
              </w:rPr>
              <w:t>льгинка</w:t>
            </w:r>
            <w:proofErr w:type="spellEnd"/>
          </w:p>
        </w:tc>
        <w:tc>
          <w:tcPr>
            <w:tcW w:w="4786" w:type="dxa"/>
            <w:shd w:val="clear" w:color="auto" w:fill="FFFFFF" w:themeFill="background1"/>
          </w:tcPr>
          <w:p w:rsidR="007D4B3A" w:rsidRPr="00154171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широкостручковидная</w:t>
            </w:r>
            <w:proofErr w:type="spellEnd"/>
          </w:p>
        </w:tc>
      </w:tr>
      <w:tr w:rsidR="007D4B3A" w:rsidTr="007D4B3A">
        <w:trPr>
          <w:jc w:val="center"/>
        </w:trPr>
        <w:tc>
          <w:tcPr>
            <w:tcW w:w="4785" w:type="dxa"/>
            <w:shd w:val="clear" w:color="auto" w:fill="FFFFFF" w:themeFill="background1"/>
          </w:tcPr>
          <w:p w:rsidR="007D4B3A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5A43">
              <w:rPr>
                <w:rFonts w:ascii="Times New Roman" w:hAnsi="Times New Roman" w:cs="Times New Roman"/>
                <w:sz w:val="28"/>
                <w:szCs w:val="28"/>
              </w:rPr>
              <w:t>Стрежевчанка</w:t>
            </w:r>
            <w:proofErr w:type="spellEnd"/>
          </w:p>
        </w:tc>
        <w:tc>
          <w:tcPr>
            <w:tcW w:w="4786" w:type="dxa"/>
            <w:shd w:val="clear" w:color="auto" w:fill="FFFFFF" w:themeFill="background1"/>
          </w:tcPr>
          <w:p w:rsidR="007D4B3A" w:rsidRPr="004544FB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широковеретеновидная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Плоды жимолости имеют разнообразную форму</w:t>
      </w:r>
      <w:r w:rsidRPr="008B54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она изменяется по сортам. Изученные сорта жимолости по форме ягод делятся на 7 групп. </w:t>
      </w:r>
    </w:p>
    <w:p w:rsidR="007D4B3A" w:rsidRDefault="007D4B3A" w:rsidP="001401A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92ECC" wp14:editId="4AD513DD">
            <wp:extent cx="5221263" cy="4200525"/>
            <wp:effectExtent l="0" t="0" r="0" b="0"/>
            <wp:docPr id="11" name="Рисунок 11" descr="C:\Users\user\Desktop\Фото опыт 2018\фото опыты\DSCN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пыт 2018\фото опыты\DSCN79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61" b="32749"/>
                    <a:stretch/>
                  </pic:blipFill>
                  <pic:spPr bwMode="auto">
                    <a:xfrm>
                      <a:off x="0" y="0"/>
                      <a:ext cx="5299490" cy="426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B3A" w:rsidRPr="00B112C9" w:rsidRDefault="007D4B3A" w:rsidP="007D4B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112C9">
        <w:rPr>
          <w:rFonts w:ascii="Times New Roman" w:hAnsi="Times New Roman" w:cs="Times New Roman"/>
          <w:sz w:val="24"/>
          <w:szCs w:val="24"/>
        </w:rPr>
        <w:t xml:space="preserve">Рис. 1. – Форма и величина плодов у изучаемых сортов </w:t>
      </w:r>
      <w:proofErr w:type="spellStart"/>
      <w:r w:rsidRPr="00B112C9">
        <w:rPr>
          <w:rFonts w:ascii="Times New Roman" w:hAnsi="Times New Roman" w:cs="Times New Roman"/>
          <w:sz w:val="24"/>
          <w:szCs w:val="24"/>
        </w:rPr>
        <w:t>Бакчарской</w:t>
      </w:r>
      <w:proofErr w:type="spellEnd"/>
      <w:r w:rsidRPr="00B112C9">
        <w:rPr>
          <w:rFonts w:ascii="Times New Roman" w:hAnsi="Times New Roman" w:cs="Times New Roman"/>
          <w:sz w:val="24"/>
          <w:szCs w:val="24"/>
        </w:rPr>
        <w:t xml:space="preserve"> селекции</w:t>
      </w:r>
    </w:p>
    <w:p w:rsidR="007D4B3A" w:rsidRDefault="007D4B3A" w:rsidP="007D4B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Характеристика плодов жимолости </w:t>
      </w:r>
    </w:p>
    <w:p w:rsidR="007D4B3A" w:rsidRDefault="007D4B3A" w:rsidP="007D4B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Таблица №8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915"/>
        <w:gridCol w:w="1913"/>
        <w:gridCol w:w="1914"/>
        <w:gridCol w:w="1914"/>
        <w:gridCol w:w="1915"/>
      </w:tblGrid>
      <w:tr w:rsidR="007D4B3A" w:rsidTr="007D4B3A">
        <w:trPr>
          <w:jc w:val="center"/>
        </w:trPr>
        <w:tc>
          <w:tcPr>
            <w:tcW w:w="1915" w:type="dxa"/>
          </w:tcPr>
          <w:p w:rsidR="007D4B3A" w:rsidRPr="00741302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1914" w:type="dxa"/>
          </w:tcPr>
          <w:p w:rsidR="007D4B3A" w:rsidRPr="00741302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Ср.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1914" w:type="dxa"/>
          </w:tcPr>
          <w:p w:rsidR="007D4B3A" w:rsidRPr="00741302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ширина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914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Ср. масса </w:t>
            </w:r>
          </w:p>
        </w:tc>
        <w:tc>
          <w:tcPr>
            <w:tcW w:w="1915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Max</w:t>
            </w:r>
          </w:p>
        </w:tc>
      </w:tr>
      <w:tr w:rsidR="007D4B3A" w:rsidTr="007D4B3A">
        <w:trPr>
          <w:jc w:val="center"/>
        </w:trPr>
        <w:tc>
          <w:tcPr>
            <w:tcW w:w="1915" w:type="dxa"/>
          </w:tcPr>
          <w:p w:rsidR="007D4B3A" w:rsidRPr="00143CA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Сильгинка</w:t>
            </w:r>
            <w:proofErr w:type="spellEnd"/>
          </w:p>
        </w:tc>
        <w:tc>
          <w:tcPr>
            <w:tcW w:w="1914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3,27</w:t>
            </w:r>
          </w:p>
        </w:tc>
        <w:tc>
          <w:tcPr>
            <w:tcW w:w="1914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14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915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D4B3A" w:rsidTr="007D4B3A">
        <w:trPr>
          <w:jc w:val="center"/>
        </w:trPr>
        <w:tc>
          <w:tcPr>
            <w:tcW w:w="1915" w:type="dxa"/>
          </w:tcPr>
          <w:p w:rsidR="007D4B3A" w:rsidRPr="00143CA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Югана</w:t>
            </w:r>
            <w:proofErr w:type="spellEnd"/>
          </w:p>
        </w:tc>
        <w:tc>
          <w:tcPr>
            <w:tcW w:w="1914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914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914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915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D4B3A" w:rsidTr="007D4B3A">
        <w:trPr>
          <w:jc w:val="center"/>
        </w:trPr>
        <w:tc>
          <w:tcPr>
            <w:tcW w:w="1915" w:type="dxa"/>
          </w:tcPr>
          <w:p w:rsidR="007D4B3A" w:rsidRPr="00143CA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CAB">
              <w:rPr>
                <w:rFonts w:ascii="Times New Roman" w:hAnsi="Times New Roman" w:cs="Times New Roman"/>
                <w:sz w:val="28"/>
                <w:szCs w:val="28"/>
              </w:rPr>
              <w:t>Сибирячка</w:t>
            </w:r>
          </w:p>
        </w:tc>
        <w:tc>
          <w:tcPr>
            <w:tcW w:w="1914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914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14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15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D4B3A" w:rsidTr="007D4B3A">
        <w:trPr>
          <w:jc w:val="center"/>
        </w:trPr>
        <w:tc>
          <w:tcPr>
            <w:tcW w:w="1915" w:type="dxa"/>
          </w:tcPr>
          <w:p w:rsidR="007D4B3A" w:rsidRPr="00143CA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3CAB">
              <w:rPr>
                <w:rFonts w:ascii="Times New Roman" w:hAnsi="Times New Roman" w:cs="Times New Roman"/>
                <w:sz w:val="28"/>
                <w:szCs w:val="28"/>
              </w:rPr>
              <w:t>Бакчарская</w:t>
            </w:r>
            <w:proofErr w:type="spellEnd"/>
            <w:r w:rsidRPr="00143CAB">
              <w:rPr>
                <w:rFonts w:ascii="Times New Roman" w:hAnsi="Times New Roman" w:cs="Times New Roman"/>
                <w:sz w:val="28"/>
                <w:szCs w:val="28"/>
              </w:rPr>
              <w:t xml:space="preserve"> юбилейная</w:t>
            </w:r>
          </w:p>
        </w:tc>
        <w:tc>
          <w:tcPr>
            <w:tcW w:w="1914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914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914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915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D4B3A" w:rsidTr="007D4B3A">
        <w:trPr>
          <w:jc w:val="center"/>
        </w:trPr>
        <w:tc>
          <w:tcPr>
            <w:tcW w:w="1915" w:type="dxa"/>
          </w:tcPr>
          <w:p w:rsidR="007D4B3A" w:rsidRPr="00143CA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3C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Бакчарский</w:t>
            </w:r>
            <w:proofErr w:type="spellEnd"/>
            <w:r w:rsidRPr="00143CAB">
              <w:rPr>
                <w:rFonts w:ascii="Times New Roman" w:hAnsi="Times New Roman" w:cs="Times New Roman"/>
                <w:sz w:val="28"/>
                <w:szCs w:val="28"/>
              </w:rPr>
              <w:t xml:space="preserve"> великан</w:t>
            </w:r>
          </w:p>
        </w:tc>
        <w:tc>
          <w:tcPr>
            <w:tcW w:w="1914" w:type="dxa"/>
          </w:tcPr>
          <w:p w:rsidR="007D4B3A" w:rsidRPr="001F47E9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914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14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5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D4B3A" w:rsidTr="007D4B3A">
        <w:trPr>
          <w:jc w:val="center"/>
        </w:trPr>
        <w:tc>
          <w:tcPr>
            <w:tcW w:w="1915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Дочь великана</w:t>
            </w:r>
          </w:p>
        </w:tc>
        <w:tc>
          <w:tcPr>
            <w:tcW w:w="1914" w:type="dxa"/>
          </w:tcPr>
          <w:p w:rsidR="007D4B3A" w:rsidRPr="001F47E9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914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15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3,0</w:t>
            </w:r>
          </w:p>
        </w:tc>
      </w:tr>
      <w:tr w:rsidR="007D4B3A" w:rsidTr="007D4B3A">
        <w:trPr>
          <w:jc w:val="center"/>
        </w:trPr>
        <w:tc>
          <w:tcPr>
            <w:tcW w:w="1915" w:type="dxa"/>
          </w:tcPr>
          <w:p w:rsidR="007D4B3A" w:rsidRPr="00143CA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3CAB">
              <w:rPr>
                <w:rFonts w:ascii="Times New Roman" w:hAnsi="Times New Roman" w:cs="Times New Roman"/>
                <w:sz w:val="28"/>
                <w:szCs w:val="28"/>
              </w:rPr>
              <w:t>Стрежевчанка</w:t>
            </w:r>
            <w:proofErr w:type="spellEnd"/>
          </w:p>
        </w:tc>
        <w:tc>
          <w:tcPr>
            <w:tcW w:w="1914" w:type="dxa"/>
          </w:tcPr>
          <w:p w:rsidR="007D4B3A" w:rsidRPr="001F47E9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914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914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915" w:type="dxa"/>
          </w:tcPr>
          <w:p w:rsidR="007D4B3A" w:rsidRPr="001F47E9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7D4B3A" w:rsidRDefault="007D4B3A" w:rsidP="007D4B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Масса плодов - важная характеристика сортов жимолости; крупноплодными считаются сорта со средней массой не менее 1г. (Плеханова,1998). Характеризуя изученные сорта по величине ягод мы отнесли их все к крупноплодным, выделив сорта с очень крупными плодами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Сильгинка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Югана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3CAB">
        <w:rPr>
          <w:rFonts w:ascii="Times New Roman" w:hAnsi="Times New Roman" w:cs="Times New Roman"/>
          <w:sz w:val="28"/>
          <w:szCs w:val="28"/>
        </w:rPr>
        <w:t>Бакчарский</w:t>
      </w:r>
      <w:proofErr w:type="spellEnd"/>
      <w:r w:rsidRPr="00143CAB">
        <w:rPr>
          <w:rFonts w:ascii="Times New Roman" w:hAnsi="Times New Roman" w:cs="Times New Roman"/>
          <w:sz w:val="28"/>
          <w:szCs w:val="28"/>
        </w:rPr>
        <w:t xml:space="preserve"> великан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37F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Дочь великана). </w:t>
      </w: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7D4B3A" w:rsidRPr="009F0594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  <w:sectPr w:rsidR="007D4B3A" w:rsidRPr="009F0594" w:rsidSect="00A7235F">
          <w:footerReference w:type="default" r:id="rId18"/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5"/>
        <w:tblpPr w:leftFromText="180" w:rightFromText="180" w:vertAnchor="page" w:horzAnchor="margin" w:tblpY="1741"/>
        <w:tblW w:w="14885" w:type="dxa"/>
        <w:tblLayout w:type="fixed"/>
        <w:tblLook w:val="04A0" w:firstRow="1" w:lastRow="0" w:firstColumn="1" w:lastColumn="0" w:noHBand="0" w:noVBand="1"/>
      </w:tblPr>
      <w:tblGrid>
        <w:gridCol w:w="1561"/>
        <w:gridCol w:w="1701"/>
        <w:gridCol w:w="850"/>
        <w:gridCol w:w="1808"/>
        <w:gridCol w:w="1134"/>
        <w:gridCol w:w="1134"/>
        <w:gridCol w:w="1276"/>
        <w:gridCol w:w="992"/>
        <w:gridCol w:w="3402"/>
        <w:gridCol w:w="1027"/>
      </w:tblGrid>
      <w:tr w:rsidR="007D4B3A" w:rsidRPr="00A96E18" w:rsidTr="007D4B3A">
        <w:tc>
          <w:tcPr>
            <w:tcW w:w="1561" w:type="dxa"/>
            <w:vMerge w:val="restart"/>
          </w:tcPr>
          <w:p w:rsidR="007D4B3A" w:rsidRPr="00BB4B23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B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Сорт</w:t>
            </w:r>
          </w:p>
        </w:tc>
        <w:tc>
          <w:tcPr>
            <w:tcW w:w="1701" w:type="dxa"/>
          </w:tcPr>
          <w:p w:rsidR="007D4B3A" w:rsidRPr="00BB4B23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B23">
              <w:rPr>
                <w:rFonts w:ascii="Times New Roman" w:hAnsi="Times New Roman" w:cs="Times New Roman"/>
                <w:sz w:val="24"/>
                <w:szCs w:val="24"/>
              </w:rPr>
              <w:t>Урожайность, кг</w:t>
            </w:r>
            <w:r w:rsidRPr="004E47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BB4B23">
              <w:rPr>
                <w:rFonts w:ascii="Times New Roman" w:hAnsi="Times New Roman" w:cs="Times New Roman"/>
                <w:sz w:val="24"/>
                <w:szCs w:val="24"/>
              </w:rPr>
              <w:t>куст</w:t>
            </w:r>
          </w:p>
        </w:tc>
        <w:tc>
          <w:tcPr>
            <w:tcW w:w="2658" w:type="dxa"/>
            <w:gridSpan w:val="2"/>
          </w:tcPr>
          <w:p w:rsidR="007D4B3A" w:rsidRPr="00BB4B23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B23">
              <w:rPr>
                <w:rFonts w:ascii="Times New Roman" w:hAnsi="Times New Roman" w:cs="Times New Roman"/>
                <w:sz w:val="24"/>
                <w:szCs w:val="24"/>
              </w:rPr>
              <w:t>Вкус</w:t>
            </w:r>
          </w:p>
        </w:tc>
        <w:tc>
          <w:tcPr>
            <w:tcW w:w="2268" w:type="dxa"/>
            <w:gridSpan w:val="2"/>
          </w:tcPr>
          <w:p w:rsidR="007D4B3A" w:rsidRPr="00BB4B23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B23">
              <w:rPr>
                <w:rFonts w:ascii="Times New Roman" w:hAnsi="Times New Roman" w:cs="Times New Roman"/>
                <w:sz w:val="24"/>
                <w:szCs w:val="24"/>
              </w:rPr>
              <w:t>Величина</w:t>
            </w:r>
            <w: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ред.</w:t>
            </w:r>
            <w:r w:rsidRPr="00BB4B23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  <w:tc>
          <w:tcPr>
            <w:tcW w:w="2268" w:type="dxa"/>
            <w:gridSpan w:val="2"/>
          </w:tcPr>
          <w:p w:rsidR="007D4B3A" w:rsidRPr="00BB4B23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B23">
              <w:rPr>
                <w:rFonts w:ascii="Times New Roman" w:hAnsi="Times New Roman" w:cs="Times New Roman"/>
                <w:sz w:val="24"/>
                <w:szCs w:val="24"/>
              </w:rPr>
              <w:t>Масса ягод,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4B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402" w:type="dxa"/>
            <w:vMerge w:val="restart"/>
          </w:tcPr>
          <w:p w:rsidR="007D4B3A" w:rsidRPr="00BB4B23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B23">
              <w:rPr>
                <w:rFonts w:ascii="Times New Roman" w:hAnsi="Times New Roman" w:cs="Times New Roman"/>
                <w:sz w:val="24"/>
                <w:szCs w:val="24"/>
              </w:rPr>
              <w:t>Форма плодов</w:t>
            </w:r>
          </w:p>
        </w:tc>
        <w:tc>
          <w:tcPr>
            <w:tcW w:w="1027" w:type="dxa"/>
            <w:vMerge w:val="restart"/>
          </w:tcPr>
          <w:p w:rsidR="007D4B3A" w:rsidRPr="00BB4B23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B23">
              <w:rPr>
                <w:rFonts w:ascii="Times New Roman" w:hAnsi="Times New Roman" w:cs="Times New Roman"/>
                <w:sz w:val="24"/>
                <w:szCs w:val="24"/>
              </w:rPr>
              <w:t>Осыпаемость</w:t>
            </w:r>
          </w:p>
        </w:tc>
      </w:tr>
      <w:tr w:rsidR="007D4B3A" w:rsidRPr="00A96E18" w:rsidTr="007D4B3A">
        <w:trPr>
          <w:trHeight w:val="393"/>
        </w:trPr>
        <w:tc>
          <w:tcPr>
            <w:tcW w:w="1561" w:type="dxa"/>
            <w:vMerge/>
          </w:tcPr>
          <w:p w:rsidR="007D4B3A" w:rsidRPr="00BB4B23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4B3A" w:rsidRPr="00BB4B23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B23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</w:tc>
        <w:tc>
          <w:tcPr>
            <w:tcW w:w="850" w:type="dxa"/>
            <w:tcBorders>
              <w:right w:val="single" w:sz="2" w:space="0" w:color="000000" w:themeColor="text1"/>
            </w:tcBorders>
          </w:tcPr>
          <w:p w:rsidR="007D4B3A" w:rsidRPr="00BB4B23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B23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808" w:type="dxa"/>
            <w:tcBorders>
              <w:left w:val="single" w:sz="2" w:space="0" w:color="000000" w:themeColor="text1"/>
            </w:tcBorders>
          </w:tcPr>
          <w:p w:rsidR="007D4B3A" w:rsidRPr="00BB4B23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4B23">
              <w:rPr>
                <w:rFonts w:ascii="Times New Roman" w:hAnsi="Times New Roman" w:cs="Times New Roman"/>
                <w:sz w:val="24"/>
                <w:szCs w:val="24"/>
              </w:rPr>
              <w:t>Хар</w:t>
            </w:r>
            <w:proofErr w:type="spellEnd"/>
            <w:r w:rsidRPr="00BB4B23">
              <w:rPr>
                <w:rFonts w:ascii="Times New Roman" w:hAnsi="Times New Roman" w:cs="Times New Roman"/>
                <w:sz w:val="24"/>
                <w:szCs w:val="24"/>
              </w:rPr>
              <w:t>-ка вкуса</w:t>
            </w:r>
          </w:p>
        </w:tc>
        <w:tc>
          <w:tcPr>
            <w:tcW w:w="1134" w:type="dxa"/>
            <w:tcBorders>
              <w:right w:val="single" w:sz="2" w:space="0" w:color="000000" w:themeColor="text1"/>
            </w:tcBorders>
          </w:tcPr>
          <w:p w:rsidR="007D4B3A" w:rsidRPr="00BB4B23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B2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134" w:type="dxa"/>
            <w:tcBorders>
              <w:left w:val="single" w:sz="2" w:space="0" w:color="000000" w:themeColor="text1"/>
            </w:tcBorders>
          </w:tcPr>
          <w:p w:rsidR="007D4B3A" w:rsidRPr="00BB4B23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B2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1276" w:type="dxa"/>
          </w:tcPr>
          <w:p w:rsidR="007D4B3A" w:rsidRPr="00BB4B23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B23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</w:tc>
        <w:tc>
          <w:tcPr>
            <w:tcW w:w="992" w:type="dxa"/>
          </w:tcPr>
          <w:p w:rsidR="007D4B3A" w:rsidRPr="00BB4B23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B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</w:tc>
        <w:tc>
          <w:tcPr>
            <w:tcW w:w="3402" w:type="dxa"/>
            <w:vMerge/>
          </w:tcPr>
          <w:p w:rsidR="007D4B3A" w:rsidRPr="00BB4B23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vMerge/>
          </w:tcPr>
          <w:p w:rsidR="007D4B3A" w:rsidRPr="00BB4B23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B3A" w:rsidRPr="00A96E18" w:rsidTr="007D4B3A">
        <w:trPr>
          <w:trHeight w:val="481"/>
        </w:trPr>
        <w:tc>
          <w:tcPr>
            <w:tcW w:w="1561" w:type="dxa"/>
          </w:tcPr>
          <w:p w:rsidR="007D4B3A" w:rsidRPr="00BB4B23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4B23">
              <w:rPr>
                <w:rFonts w:ascii="Times New Roman" w:hAnsi="Times New Roman" w:cs="Times New Roman"/>
                <w:sz w:val="24"/>
                <w:szCs w:val="24"/>
              </w:rPr>
              <w:t>Сильгинка</w:t>
            </w:r>
            <w:proofErr w:type="spellEnd"/>
          </w:p>
        </w:tc>
        <w:tc>
          <w:tcPr>
            <w:tcW w:w="1701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2,</w:t>
            </w: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right w:val="single" w:sz="2" w:space="0" w:color="000000" w:themeColor="text1"/>
            </w:tcBorders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4,9</w:t>
            </w:r>
          </w:p>
        </w:tc>
        <w:tc>
          <w:tcPr>
            <w:tcW w:w="1808" w:type="dxa"/>
            <w:tcBorders>
              <w:left w:val="single" w:sz="2" w:space="0" w:color="000000" w:themeColor="text1"/>
            </w:tcBorders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сладкая</w:t>
            </w:r>
          </w:p>
        </w:tc>
        <w:tc>
          <w:tcPr>
            <w:tcW w:w="1134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3,27</w:t>
            </w:r>
          </w:p>
        </w:tc>
        <w:tc>
          <w:tcPr>
            <w:tcW w:w="1134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1,17</w:t>
            </w:r>
          </w:p>
        </w:tc>
        <w:tc>
          <w:tcPr>
            <w:tcW w:w="1276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1,51</w:t>
            </w:r>
          </w:p>
        </w:tc>
        <w:tc>
          <w:tcPr>
            <w:tcW w:w="992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1,8</w:t>
            </w:r>
          </w:p>
        </w:tc>
        <w:tc>
          <w:tcPr>
            <w:tcW w:w="3402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широкостручковидная</w:t>
            </w:r>
            <w:proofErr w:type="spellEnd"/>
          </w:p>
        </w:tc>
        <w:tc>
          <w:tcPr>
            <w:tcW w:w="1027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7D4B3A" w:rsidRPr="00A96E18" w:rsidTr="007D4B3A">
        <w:tc>
          <w:tcPr>
            <w:tcW w:w="1561" w:type="dxa"/>
          </w:tcPr>
          <w:p w:rsidR="007D4B3A" w:rsidRPr="00BB4B23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4B23">
              <w:rPr>
                <w:rFonts w:ascii="Times New Roman" w:hAnsi="Times New Roman" w:cs="Times New Roman"/>
                <w:sz w:val="24"/>
                <w:szCs w:val="24"/>
              </w:rPr>
              <w:t>Югана</w:t>
            </w:r>
            <w:proofErr w:type="spellEnd"/>
          </w:p>
        </w:tc>
        <w:tc>
          <w:tcPr>
            <w:tcW w:w="1701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2,</w:t>
            </w: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right w:val="single" w:sz="2" w:space="0" w:color="000000" w:themeColor="text1"/>
            </w:tcBorders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4,8</w:t>
            </w:r>
          </w:p>
        </w:tc>
        <w:tc>
          <w:tcPr>
            <w:tcW w:w="1808" w:type="dxa"/>
            <w:tcBorders>
              <w:left w:val="single" w:sz="2" w:space="0" w:color="000000" w:themeColor="text1"/>
            </w:tcBorders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Кисло-   сладкая</w:t>
            </w:r>
          </w:p>
        </w:tc>
        <w:tc>
          <w:tcPr>
            <w:tcW w:w="1134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2,89</w:t>
            </w:r>
          </w:p>
        </w:tc>
        <w:tc>
          <w:tcPr>
            <w:tcW w:w="1134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1,57</w:t>
            </w:r>
          </w:p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1,65</w:t>
            </w:r>
          </w:p>
        </w:tc>
        <w:tc>
          <w:tcPr>
            <w:tcW w:w="992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2,0</w:t>
            </w:r>
          </w:p>
        </w:tc>
        <w:tc>
          <w:tcPr>
            <w:tcW w:w="3402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ширококувшевидная</w:t>
            </w:r>
            <w:proofErr w:type="spellEnd"/>
          </w:p>
        </w:tc>
        <w:tc>
          <w:tcPr>
            <w:tcW w:w="1027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7D4B3A" w:rsidRPr="00A96E18" w:rsidTr="007D4B3A">
        <w:tc>
          <w:tcPr>
            <w:tcW w:w="1561" w:type="dxa"/>
          </w:tcPr>
          <w:p w:rsidR="007D4B3A" w:rsidRPr="00BB4B23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B23">
              <w:rPr>
                <w:rFonts w:ascii="Times New Roman" w:hAnsi="Times New Roman" w:cs="Times New Roman"/>
                <w:sz w:val="24"/>
                <w:szCs w:val="24"/>
              </w:rPr>
              <w:t>Сибирячка</w:t>
            </w:r>
          </w:p>
        </w:tc>
        <w:tc>
          <w:tcPr>
            <w:tcW w:w="1701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3,</w:t>
            </w: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right w:val="single" w:sz="2" w:space="0" w:color="000000" w:themeColor="text1"/>
            </w:tcBorders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4,9</w:t>
            </w:r>
          </w:p>
        </w:tc>
        <w:tc>
          <w:tcPr>
            <w:tcW w:w="1808" w:type="dxa"/>
            <w:tcBorders>
              <w:left w:val="single" w:sz="2" w:space="0" w:color="000000" w:themeColor="text1"/>
            </w:tcBorders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сладкая</w:t>
            </w:r>
          </w:p>
        </w:tc>
        <w:tc>
          <w:tcPr>
            <w:tcW w:w="1134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3,53</w:t>
            </w:r>
          </w:p>
        </w:tc>
        <w:tc>
          <w:tcPr>
            <w:tcW w:w="1134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1,14</w:t>
            </w:r>
          </w:p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1,13</w:t>
            </w:r>
          </w:p>
        </w:tc>
        <w:tc>
          <w:tcPr>
            <w:tcW w:w="992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1,7</w:t>
            </w:r>
          </w:p>
        </w:tc>
        <w:tc>
          <w:tcPr>
            <w:tcW w:w="3402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удлиненнокаплевидная</w:t>
            </w:r>
            <w:proofErr w:type="spellEnd"/>
          </w:p>
        </w:tc>
        <w:tc>
          <w:tcPr>
            <w:tcW w:w="1027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7D4B3A" w:rsidRPr="00A96E18" w:rsidTr="007D4B3A">
        <w:tc>
          <w:tcPr>
            <w:tcW w:w="1561" w:type="dxa"/>
          </w:tcPr>
          <w:p w:rsidR="007D4B3A" w:rsidRPr="00BB4B23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4B23">
              <w:rPr>
                <w:rFonts w:ascii="Times New Roman" w:hAnsi="Times New Roman" w:cs="Times New Roman"/>
                <w:sz w:val="24"/>
                <w:szCs w:val="24"/>
              </w:rPr>
              <w:t>Бакчарский</w:t>
            </w:r>
            <w:proofErr w:type="spellEnd"/>
            <w:r w:rsidRPr="00BB4B23">
              <w:rPr>
                <w:rFonts w:ascii="Times New Roman" w:hAnsi="Times New Roman" w:cs="Times New Roman"/>
                <w:sz w:val="24"/>
                <w:szCs w:val="24"/>
              </w:rPr>
              <w:t xml:space="preserve"> великан</w:t>
            </w:r>
          </w:p>
        </w:tc>
        <w:tc>
          <w:tcPr>
            <w:tcW w:w="1701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2,6</w:t>
            </w:r>
          </w:p>
        </w:tc>
        <w:tc>
          <w:tcPr>
            <w:tcW w:w="850" w:type="dxa"/>
            <w:tcBorders>
              <w:right w:val="single" w:sz="2" w:space="0" w:color="000000" w:themeColor="text1"/>
            </w:tcBorders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4,8</w:t>
            </w:r>
          </w:p>
        </w:tc>
        <w:tc>
          <w:tcPr>
            <w:tcW w:w="1808" w:type="dxa"/>
            <w:tcBorders>
              <w:left w:val="single" w:sz="2" w:space="0" w:color="000000" w:themeColor="text1"/>
            </w:tcBorders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Кисло-   сладкая</w:t>
            </w:r>
          </w:p>
        </w:tc>
        <w:tc>
          <w:tcPr>
            <w:tcW w:w="1134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3,07</w:t>
            </w:r>
          </w:p>
        </w:tc>
        <w:tc>
          <w:tcPr>
            <w:tcW w:w="1134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1,16</w:t>
            </w:r>
          </w:p>
        </w:tc>
        <w:tc>
          <w:tcPr>
            <w:tcW w:w="1276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1,8</w:t>
            </w:r>
          </w:p>
        </w:tc>
        <w:tc>
          <w:tcPr>
            <w:tcW w:w="992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2,8</w:t>
            </w:r>
          </w:p>
        </w:tc>
        <w:tc>
          <w:tcPr>
            <w:tcW w:w="3402" w:type="dxa"/>
          </w:tcPr>
          <w:p w:rsidR="007D4B3A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ироковеретеновидная</w:t>
            </w:r>
            <w:proofErr w:type="spellEnd"/>
          </w:p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слабобугристая</w:t>
            </w:r>
            <w:proofErr w:type="spellEnd"/>
          </w:p>
        </w:tc>
        <w:tc>
          <w:tcPr>
            <w:tcW w:w="1027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7D4B3A" w:rsidRPr="00A96E18" w:rsidTr="007D4B3A">
        <w:tc>
          <w:tcPr>
            <w:tcW w:w="1561" w:type="dxa"/>
          </w:tcPr>
          <w:p w:rsidR="007D4B3A" w:rsidRPr="00BB4B23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B23">
              <w:rPr>
                <w:rFonts w:ascii="Times New Roman" w:hAnsi="Times New Roman" w:cs="Times New Roman"/>
                <w:sz w:val="24"/>
                <w:szCs w:val="24"/>
              </w:rPr>
              <w:t>Дочь великана</w:t>
            </w:r>
          </w:p>
        </w:tc>
        <w:tc>
          <w:tcPr>
            <w:tcW w:w="1701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2,</w:t>
            </w: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right w:val="single" w:sz="2" w:space="0" w:color="000000" w:themeColor="text1"/>
            </w:tcBorders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4,8</w:t>
            </w:r>
          </w:p>
        </w:tc>
        <w:tc>
          <w:tcPr>
            <w:tcW w:w="1808" w:type="dxa"/>
            <w:tcBorders>
              <w:left w:val="single" w:sz="2" w:space="0" w:color="000000" w:themeColor="text1"/>
            </w:tcBorders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Кисло-   сладкая</w:t>
            </w:r>
          </w:p>
        </w:tc>
        <w:tc>
          <w:tcPr>
            <w:tcW w:w="1134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3,82</w:t>
            </w:r>
          </w:p>
        </w:tc>
        <w:tc>
          <w:tcPr>
            <w:tcW w:w="1134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1,2</w:t>
            </w:r>
          </w:p>
        </w:tc>
        <w:tc>
          <w:tcPr>
            <w:tcW w:w="1276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1,7</w:t>
            </w:r>
          </w:p>
        </w:tc>
        <w:tc>
          <w:tcPr>
            <w:tcW w:w="992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3,0</w:t>
            </w:r>
          </w:p>
        </w:tc>
        <w:tc>
          <w:tcPr>
            <w:tcW w:w="3402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удлиненногрушевидная</w:t>
            </w:r>
            <w:proofErr w:type="spellEnd"/>
          </w:p>
        </w:tc>
        <w:tc>
          <w:tcPr>
            <w:tcW w:w="1027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7D4B3A" w:rsidTr="007D4B3A">
        <w:tc>
          <w:tcPr>
            <w:tcW w:w="1561" w:type="dxa"/>
          </w:tcPr>
          <w:p w:rsidR="007D4B3A" w:rsidRPr="00BB4B23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4B23">
              <w:rPr>
                <w:rFonts w:ascii="Times New Roman" w:hAnsi="Times New Roman" w:cs="Times New Roman"/>
                <w:sz w:val="24"/>
                <w:szCs w:val="24"/>
              </w:rPr>
              <w:t>Стрежевчанка</w:t>
            </w:r>
            <w:proofErr w:type="spellEnd"/>
          </w:p>
        </w:tc>
        <w:tc>
          <w:tcPr>
            <w:tcW w:w="1701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2,</w:t>
            </w: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right w:val="single" w:sz="2" w:space="0" w:color="000000" w:themeColor="text1"/>
            </w:tcBorders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4,8</w:t>
            </w:r>
          </w:p>
        </w:tc>
        <w:tc>
          <w:tcPr>
            <w:tcW w:w="1808" w:type="dxa"/>
            <w:tcBorders>
              <w:left w:val="single" w:sz="2" w:space="0" w:color="000000" w:themeColor="text1"/>
            </w:tcBorders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Кисло-   сладкая</w:t>
            </w:r>
          </w:p>
        </w:tc>
        <w:tc>
          <w:tcPr>
            <w:tcW w:w="1134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2,81</w:t>
            </w:r>
          </w:p>
        </w:tc>
        <w:tc>
          <w:tcPr>
            <w:tcW w:w="1134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1,39</w:t>
            </w:r>
          </w:p>
        </w:tc>
        <w:tc>
          <w:tcPr>
            <w:tcW w:w="1276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1,26</w:t>
            </w:r>
          </w:p>
        </w:tc>
        <w:tc>
          <w:tcPr>
            <w:tcW w:w="992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2,0</w:t>
            </w:r>
          </w:p>
        </w:tc>
        <w:tc>
          <w:tcPr>
            <w:tcW w:w="3402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широковеретеновидная</w:t>
            </w:r>
            <w:proofErr w:type="spellEnd"/>
          </w:p>
        </w:tc>
        <w:tc>
          <w:tcPr>
            <w:tcW w:w="1027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7D4B3A" w:rsidTr="007D4B3A">
        <w:tc>
          <w:tcPr>
            <w:tcW w:w="1561" w:type="dxa"/>
          </w:tcPr>
          <w:p w:rsidR="007D4B3A" w:rsidRPr="00BB4B23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Бакчарская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юбилейная</w:t>
            </w:r>
          </w:p>
        </w:tc>
        <w:tc>
          <w:tcPr>
            <w:tcW w:w="1701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2,9</w:t>
            </w:r>
          </w:p>
        </w:tc>
        <w:tc>
          <w:tcPr>
            <w:tcW w:w="850" w:type="dxa"/>
            <w:tcBorders>
              <w:right w:val="single" w:sz="2" w:space="0" w:color="000000" w:themeColor="text1"/>
            </w:tcBorders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4,8</w:t>
            </w:r>
          </w:p>
        </w:tc>
        <w:tc>
          <w:tcPr>
            <w:tcW w:w="1808" w:type="dxa"/>
            <w:tcBorders>
              <w:left w:val="single" w:sz="2" w:space="0" w:color="000000" w:themeColor="text1"/>
            </w:tcBorders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Кисло-сладкая</w:t>
            </w:r>
          </w:p>
        </w:tc>
        <w:tc>
          <w:tcPr>
            <w:tcW w:w="1134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2,57</w:t>
            </w:r>
          </w:p>
        </w:tc>
        <w:tc>
          <w:tcPr>
            <w:tcW w:w="1134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1,33</w:t>
            </w:r>
          </w:p>
        </w:tc>
        <w:tc>
          <w:tcPr>
            <w:tcW w:w="1276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1,41</w:t>
            </w:r>
          </w:p>
        </w:tc>
        <w:tc>
          <w:tcPr>
            <w:tcW w:w="992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1,7</w:t>
            </w:r>
          </w:p>
        </w:tc>
        <w:tc>
          <w:tcPr>
            <w:tcW w:w="3402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овальная</w:t>
            </w:r>
          </w:p>
        </w:tc>
        <w:tc>
          <w:tcPr>
            <w:tcW w:w="1027" w:type="dxa"/>
          </w:tcPr>
          <w:p w:rsidR="007D4B3A" w:rsidRPr="00AB6A5B" w:rsidRDefault="007D4B3A" w:rsidP="007D4B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A5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7D4B3A" w:rsidRDefault="007D4B3A" w:rsidP="007D4B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76F94">
        <w:rPr>
          <w:rFonts w:ascii="Times New Roman" w:hAnsi="Times New Roman" w:cs="Times New Roman"/>
          <w:b/>
          <w:sz w:val="28"/>
          <w:szCs w:val="28"/>
        </w:rPr>
        <w:t>Характеристика основных параметров сорт</w:t>
      </w:r>
      <w:r>
        <w:rPr>
          <w:rFonts w:ascii="Times New Roman" w:hAnsi="Times New Roman" w:cs="Times New Roman"/>
          <w:b/>
          <w:sz w:val="28"/>
          <w:szCs w:val="28"/>
        </w:rPr>
        <w:t xml:space="preserve">ов жимолости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Бакчарской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селекции        Таблица №9</w:t>
      </w:r>
    </w:p>
    <w:p w:rsidR="007D4B3A" w:rsidRDefault="007D4B3A" w:rsidP="007D4B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D4B3A" w:rsidRDefault="007D4B3A" w:rsidP="007D4B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D4B3A" w:rsidRPr="00776F94" w:rsidRDefault="007D4B3A" w:rsidP="007D4B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4B3A" w:rsidRDefault="007D4B3A" w:rsidP="007D4B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7D4B3A" w:rsidSect="00A7235F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7D4B3A" w:rsidRPr="001401A0" w:rsidRDefault="007D4B3A" w:rsidP="007D4B3A">
      <w:pPr>
        <w:spacing w:after="16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401A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Химический состав плодов </w:t>
      </w:r>
      <w:r w:rsidRPr="001401A0">
        <w:rPr>
          <w:rFonts w:ascii="Times New Roman" w:eastAsia="TimesNewRomanPSMT" w:hAnsi="Times New Roman" w:cs="Times New Roman"/>
          <w:i/>
          <w:sz w:val="28"/>
          <w:szCs w:val="28"/>
        </w:rPr>
        <w:t>жимолости</w:t>
      </w:r>
    </w:p>
    <w:p w:rsidR="007D4B3A" w:rsidRPr="001401A0" w:rsidRDefault="007D4B3A" w:rsidP="007D4B3A">
      <w:pPr>
        <w:spacing w:after="0" w:line="360" w:lineRule="auto"/>
        <w:ind w:firstLine="708"/>
        <w:contextualSpacing/>
        <w:rPr>
          <w:rFonts w:ascii="Times New Roman" w:eastAsia="TimesNewRomanPSMT" w:hAnsi="Times New Roman" w:cs="Times New Roman"/>
          <w:i/>
          <w:sz w:val="28"/>
          <w:szCs w:val="28"/>
        </w:rPr>
      </w:pPr>
      <w:r w:rsidRPr="001401A0">
        <w:rPr>
          <w:rFonts w:ascii="Times New Roman" w:eastAsia="TimesNewRomanPSMT" w:hAnsi="Times New Roman" w:cs="Times New Roman"/>
          <w:i/>
          <w:sz w:val="28"/>
          <w:szCs w:val="28"/>
        </w:rPr>
        <w:t>Зольность, титруемая кислотность ягод жимолости</w:t>
      </w:r>
    </w:p>
    <w:p w:rsidR="007D4B3A" w:rsidRDefault="007D4B3A" w:rsidP="001401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Зрелые ягоды жимолости имеют тёмно-синий (фиолетовый) цвет, очень сочные, сладковато-кислый вкус. Были проанализированы ягоды 7 сортов жимолости.</w:t>
      </w:r>
    </w:p>
    <w:p w:rsidR="007D4B3A" w:rsidRPr="006D2E73" w:rsidRDefault="007D4B3A" w:rsidP="007D4B3A">
      <w:pPr>
        <w:spacing w:after="0" w:line="360" w:lineRule="auto"/>
        <w:jc w:val="left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6D2E73">
        <w:rPr>
          <w:rFonts w:ascii="Times New Roman" w:eastAsia="TimesNewRomanPSMT" w:hAnsi="Times New Roman" w:cs="Times New Roman"/>
          <w:b/>
          <w:sz w:val="28"/>
          <w:szCs w:val="28"/>
        </w:rPr>
        <w:t>Зольность, титруемая кислотность мякоти ягод жимолости</w:t>
      </w:r>
    </w:p>
    <w:p w:rsidR="007D4B3A" w:rsidRDefault="007D4B3A" w:rsidP="001401A0">
      <w:pPr>
        <w:pStyle w:val="a3"/>
        <w:spacing w:after="0" w:line="360" w:lineRule="auto"/>
        <w:ind w:left="0"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В опытных образцах была изучена зольность, которая составила от 3,7 % (сорт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Югана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) до 5,9 % (сорт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Бакчарский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великан). Зольность характеризует содержание макро- и микроэлементов таких, как калий, натрий, железо, магний, медь, марганец.</w:t>
      </w:r>
    </w:p>
    <w:p w:rsidR="007D4B3A" w:rsidRPr="00EB4AD4" w:rsidRDefault="007D4B3A" w:rsidP="007D4B3A">
      <w:pPr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96101">
        <w:rPr>
          <w:noProof/>
          <w:lang w:eastAsia="ru-RU"/>
        </w:rPr>
        <w:drawing>
          <wp:inline distT="0" distB="0" distL="0" distR="0" wp14:anchorId="6B67D143" wp14:editId="08D3D83A">
            <wp:extent cx="2505075" cy="2168735"/>
            <wp:effectExtent l="0" t="3175" r="6350" b="6350"/>
            <wp:docPr id="12" name="Рисунок 12" descr="C:\Users\User\Desktop\КОНФ ШКОЛЬНИКОВ 2017\IMG_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Ф ШКОЛЬНИКОВ 2017\IMG_45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5837" cy="219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AD4">
        <w:rPr>
          <w:rFonts w:ascii="Times New Roman" w:eastAsia="TimesNewRomanPSMT" w:hAnsi="Times New Roman" w:cs="Times New Roman"/>
          <w:sz w:val="28"/>
          <w:szCs w:val="28"/>
        </w:rPr>
        <w:t xml:space="preserve">              </w:t>
      </w:r>
      <w:r w:rsidRPr="00346CC5">
        <w:rPr>
          <w:noProof/>
          <w:lang w:eastAsia="ru-RU"/>
        </w:rPr>
        <w:drawing>
          <wp:inline distT="0" distB="0" distL="0" distR="0" wp14:anchorId="421AD74D" wp14:editId="1AC28196">
            <wp:extent cx="2523144" cy="2190750"/>
            <wp:effectExtent l="0" t="5397" r="5397" b="5398"/>
            <wp:docPr id="14" name="Рисунок 14" descr="C:\Users\User\Desktop\Новая папка\IMG_7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72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8260" cy="22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AD4">
        <w:rPr>
          <w:rFonts w:ascii="Times New Roman" w:eastAsia="TimesNewRomanPSMT" w:hAnsi="Times New Roman" w:cs="Times New Roman"/>
          <w:sz w:val="28"/>
          <w:szCs w:val="28"/>
        </w:rPr>
        <w:t xml:space="preserve">   </w:t>
      </w:r>
    </w:p>
    <w:p w:rsidR="007D4B3A" w:rsidRPr="00B112C9" w:rsidRDefault="007D4B3A" w:rsidP="007D4B3A">
      <w:pPr>
        <w:pStyle w:val="a3"/>
        <w:spacing w:after="0" w:line="360" w:lineRule="auto"/>
        <w:ind w:left="0"/>
        <w:rPr>
          <w:rFonts w:ascii="Times New Roman" w:eastAsia="TimesNewRomanPSMT" w:hAnsi="Times New Roman" w:cs="Times New Roman"/>
          <w:sz w:val="24"/>
          <w:szCs w:val="24"/>
        </w:rPr>
      </w:pPr>
      <w:r w:rsidRPr="00B112C9">
        <w:rPr>
          <w:rFonts w:ascii="Times New Roman" w:eastAsia="TimesNewRomanPSMT" w:hAnsi="Times New Roman" w:cs="Times New Roman"/>
          <w:sz w:val="24"/>
          <w:szCs w:val="24"/>
        </w:rPr>
        <w:t xml:space="preserve">Рис. 2. – Муфельная печь и бюксы, где проводили </w:t>
      </w:r>
      <w:proofErr w:type="spellStart"/>
      <w:r w:rsidRPr="00B112C9">
        <w:rPr>
          <w:rFonts w:ascii="Times New Roman" w:eastAsia="TimesNewRomanPSMT" w:hAnsi="Times New Roman" w:cs="Times New Roman"/>
          <w:sz w:val="24"/>
          <w:szCs w:val="24"/>
        </w:rPr>
        <w:t>озоление</w:t>
      </w:r>
      <w:proofErr w:type="spellEnd"/>
      <w:r w:rsidRPr="00B112C9">
        <w:rPr>
          <w:rFonts w:ascii="Times New Roman" w:eastAsia="TimesNewRomanPSMT" w:hAnsi="Times New Roman" w:cs="Times New Roman"/>
          <w:sz w:val="24"/>
          <w:szCs w:val="24"/>
        </w:rPr>
        <w:t xml:space="preserve"> ягод жимолости</w:t>
      </w:r>
    </w:p>
    <w:p w:rsidR="007D4B3A" w:rsidRDefault="007D4B3A" w:rsidP="007D4B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7D4B3A" w:rsidSect="00A7235F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7D4B3A" w:rsidRDefault="007D4B3A" w:rsidP="007D4B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16EFA">
        <w:rPr>
          <w:rFonts w:ascii="Times New Roman" w:hAnsi="Times New Roman" w:cs="Times New Roman"/>
          <w:b/>
          <w:sz w:val="28"/>
          <w:szCs w:val="28"/>
        </w:rPr>
        <w:lastRenderedPageBreak/>
        <w:t>Зольность ягод жимолости</w:t>
      </w:r>
    </w:p>
    <w:p w:rsidR="007D4B3A" w:rsidRPr="00B16EFA" w:rsidRDefault="007D4B3A" w:rsidP="007D4B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№10</w:t>
      </w:r>
    </w:p>
    <w:tbl>
      <w:tblPr>
        <w:tblStyle w:val="a5"/>
        <w:tblW w:w="0" w:type="auto"/>
        <w:tblInd w:w="817" w:type="dxa"/>
        <w:tblLook w:val="04A0" w:firstRow="1" w:lastRow="0" w:firstColumn="1" w:lastColumn="0" w:noHBand="0" w:noVBand="1"/>
      </w:tblPr>
      <w:tblGrid>
        <w:gridCol w:w="2376"/>
        <w:gridCol w:w="2052"/>
        <w:gridCol w:w="1678"/>
        <w:gridCol w:w="1809"/>
        <w:gridCol w:w="1940"/>
        <w:gridCol w:w="1941"/>
        <w:gridCol w:w="1890"/>
      </w:tblGrid>
      <w:tr w:rsidR="007D4B3A" w:rsidRPr="00AF01FE" w:rsidTr="007D4B3A">
        <w:tc>
          <w:tcPr>
            <w:tcW w:w="2410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212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Масса бюксы, г</w:t>
            </w:r>
          </w:p>
        </w:tc>
        <w:tc>
          <w:tcPr>
            <w:tcW w:w="1701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 xml:space="preserve">Масса бюксы с навеской до </w:t>
            </w:r>
            <w:proofErr w:type="spellStart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озоления</w:t>
            </w:r>
            <w:proofErr w:type="spellEnd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, г</w:t>
            </w:r>
          </w:p>
        </w:tc>
        <w:tc>
          <w:tcPr>
            <w:tcW w:w="1843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 xml:space="preserve">Масса навески до </w:t>
            </w:r>
            <w:proofErr w:type="spellStart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озоления</w:t>
            </w:r>
            <w:proofErr w:type="spellEnd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, г</w:t>
            </w:r>
          </w:p>
        </w:tc>
        <w:tc>
          <w:tcPr>
            <w:tcW w:w="1984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 xml:space="preserve">Масса бюксы с навеской после </w:t>
            </w:r>
            <w:proofErr w:type="spellStart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озоления</w:t>
            </w:r>
            <w:proofErr w:type="spellEnd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, г</w:t>
            </w:r>
          </w:p>
        </w:tc>
        <w:tc>
          <w:tcPr>
            <w:tcW w:w="1985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 xml:space="preserve">Масса навески после </w:t>
            </w:r>
            <w:proofErr w:type="spellStart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озоления</w:t>
            </w:r>
            <w:proofErr w:type="spellEnd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, г</w:t>
            </w:r>
          </w:p>
        </w:tc>
        <w:tc>
          <w:tcPr>
            <w:tcW w:w="1920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Зольность, %</w:t>
            </w:r>
          </w:p>
        </w:tc>
      </w:tr>
      <w:tr w:rsidR="007D4B3A" w:rsidRPr="00AF01FE" w:rsidTr="007D4B3A">
        <w:tc>
          <w:tcPr>
            <w:tcW w:w="2410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Сибирячка</w:t>
            </w:r>
          </w:p>
        </w:tc>
        <w:tc>
          <w:tcPr>
            <w:tcW w:w="2126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18,27</w:t>
            </w:r>
          </w:p>
        </w:tc>
        <w:tc>
          <w:tcPr>
            <w:tcW w:w="1701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23,35</w:t>
            </w:r>
          </w:p>
        </w:tc>
        <w:tc>
          <w:tcPr>
            <w:tcW w:w="1843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5,08</w:t>
            </w:r>
          </w:p>
        </w:tc>
        <w:tc>
          <w:tcPr>
            <w:tcW w:w="1984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18,47</w:t>
            </w:r>
          </w:p>
        </w:tc>
        <w:tc>
          <w:tcPr>
            <w:tcW w:w="1985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920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3,93</w:t>
            </w:r>
          </w:p>
        </w:tc>
      </w:tr>
      <w:tr w:rsidR="007D4B3A" w:rsidRPr="00AF01FE" w:rsidTr="007D4B3A">
        <w:tc>
          <w:tcPr>
            <w:tcW w:w="2410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</w:t>
            </w: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кчарский</w:t>
            </w:r>
            <w:proofErr w:type="spellEnd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 xml:space="preserve"> великан</w:t>
            </w:r>
          </w:p>
        </w:tc>
        <w:tc>
          <w:tcPr>
            <w:tcW w:w="2126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17,39</w:t>
            </w:r>
          </w:p>
        </w:tc>
        <w:tc>
          <w:tcPr>
            <w:tcW w:w="1701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22,43</w:t>
            </w:r>
          </w:p>
        </w:tc>
        <w:tc>
          <w:tcPr>
            <w:tcW w:w="1843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5,04</w:t>
            </w:r>
          </w:p>
        </w:tc>
        <w:tc>
          <w:tcPr>
            <w:tcW w:w="1984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17,69</w:t>
            </w:r>
          </w:p>
        </w:tc>
        <w:tc>
          <w:tcPr>
            <w:tcW w:w="1985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920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5,95</w:t>
            </w:r>
          </w:p>
        </w:tc>
      </w:tr>
      <w:tr w:rsidR="007D4B3A" w:rsidRPr="00AF01FE" w:rsidTr="007D4B3A">
        <w:tc>
          <w:tcPr>
            <w:tcW w:w="2410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Дочь великана</w:t>
            </w:r>
          </w:p>
        </w:tc>
        <w:tc>
          <w:tcPr>
            <w:tcW w:w="2126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18,01</w:t>
            </w:r>
          </w:p>
        </w:tc>
        <w:tc>
          <w:tcPr>
            <w:tcW w:w="1701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23,02</w:t>
            </w:r>
          </w:p>
        </w:tc>
        <w:tc>
          <w:tcPr>
            <w:tcW w:w="1843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5,01</w:t>
            </w:r>
          </w:p>
        </w:tc>
        <w:tc>
          <w:tcPr>
            <w:tcW w:w="1984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18,21</w:t>
            </w:r>
          </w:p>
        </w:tc>
        <w:tc>
          <w:tcPr>
            <w:tcW w:w="1985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920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3,99</w:t>
            </w:r>
          </w:p>
        </w:tc>
      </w:tr>
      <w:tr w:rsidR="007D4B3A" w:rsidRPr="00AF01FE" w:rsidTr="007D4B3A">
        <w:tc>
          <w:tcPr>
            <w:tcW w:w="2410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</w:t>
            </w: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кчарская</w:t>
            </w:r>
            <w:proofErr w:type="spellEnd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 xml:space="preserve"> юбилейная</w:t>
            </w:r>
          </w:p>
        </w:tc>
        <w:tc>
          <w:tcPr>
            <w:tcW w:w="2126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16,01</w:t>
            </w:r>
          </w:p>
        </w:tc>
        <w:tc>
          <w:tcPr>
            <w:tcW w:w="1701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21,21</w:t>
            </w:r>
          </w:p>
        </w:tc>
        <w:tc>
          <w:tcPr>
            <w:tcW w:w="1843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5,20</w:t>
            </w:r>
          </w:p>
        </w:tc>
        <w:tc>
          <w:tcPr>
            <w:tcW w:w="1984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16,31</w:t>
            </w:r>
          </w:p>
        </w:tc>
        <w:tc>
          <w:tcPr>
            <w:tcW w:w="1985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920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5,76</w:t>
            </w:r>
          </w:p>
        </w:tc>
      </w:tr>
      <w:tr w:rsidR="007D4B3A" w:rsidRPr="00AF01FE" w:rsidTr="007D4B3A">
        <w:tc>
          <w:tcPr>
            <w:tcW w:w="2410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Югана</w:t>
            </w:r>
            <w:proofErr w:type="spellEnd"/>
          </w:p>
        </w:tc>
        <w:tc>
          <w:tcPr>
            <w:tcW w:w="2126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17,02</w:t>
            </w:r>
          </w:p>
        </w:tc>
        <w:tc>
          <w:tcPr>
            <w:tcW w:w="1701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22,37</w:t>
            </w:r>
          </w:p>
        </w:tc>
        <w:tc>
          <w:tcPr>
            <w:tcW w:w="1843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5,35</w:t>
            </w:r>
          </w:p>
        </w:tc>
        <w:tc>
          <w:tcPr>
            <w:tcW w:w="1984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17,22</w:t>
            </w:r>
          </w:p>
        </w:tc>
        <w:tc>
          <w:tcPr>
            <w:tcW w:w="1985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920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3,74</w:t>
            </w:r>
          </w:p>
        </w:tc>
      </w:tr>
      <w:tr w:rsidR="007D4B3A" w:rsidRPr="00AF01FE" w:rsidTr="007D4B3A">
        <w:tc>
          <w:tcPr>
            <w:tcW w:w="2410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Сильгинка</w:t>
            </w:r>
            <w:proofErr w:type="spellEnd"/>
          </w:p>
        </w:tc>
        <w:tc>
          <w:tcPr>
            <w:tcW w:w="2126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18,84</w:t>
            </w:r>
          </w:p>
        </w:tc>
        <w:tc>
          <w:tcPr>
            <w:tcW w:w="1701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23,97</w:t>
            </w:r>
          </w:p>
        </w:tc>
        <w:tc>
          <w:tcPr>
            <w:tcW w:w="1843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5,13</w:t>
            </w:r>
          </w:p>
        </w:tc>
        <w:tc>
          <w:tcPr>
            <w:tcW w:w="1984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19,04</w:t>
            </w:r>
          </w:p>
        </w:tc>
        <w:tc>
          <w:tcPr>
            <w:tcW w:w="1985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920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3,90</w:t>
            </w:r>
          </w:p>
        </w:tc>
      </w:tr>
      <w:tr w:rsidR="007D4B3A" w:rsidRPr="00AF01FE" w:rsidTr="007D4B3A">
        <w:tc>
          <w:tcPr>
            <w:tcW w:w="2410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Стрежевчанка</w:t>
            </w:r>
            <w:proofErr w:type="spellEnd"/>
          </w:p>
        </w:tc>
        <w:tc>
          <w:tcPr>
            <w:tcW w:w="2126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17,37</w:t>
            </w:r>
          </w:p>
        </w:tc>
        <w:tc>
          <w:tcPr>
            <w:tcW w:w="1701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22,47</w:t>
            </w:r>
          </w:p>
        </w:tc>
        <w:tc>
          <w:tcPr>
            <w:tcW w:w="1843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5,10</w:t>
            </w:r>
          </w:p>
        </w:tc>
        <w:tc>
          <w:tcPr>
            <w:tcW w:w="1984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17,67</w:t>
            </w:r>
          </w:p>
        </w:tc>
        <w:tc>
          <w:tcPr>
            <w:tcW w:w="1985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920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5,88</w:t>
            </w:r>
          </w:p>
        </w:tc>
      </w:tr>
    </w:tbl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  <w:sectPr w:rsidR="007D4B3A" w:rsidSect="00A7235F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7D4B3A" w:rsidRDefault="007D4B3A" w:rsidP="007D4B3A">
      <w:pPr>
        <w:spacing w:after="0"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AF01FE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органических кислот оказывает влияние на вкус ягод жимолости. </w:t>
      </w:r>
    </w:p>
    <w:p w:rsidR="007D4B3A" w:rsidRDefault="007D4B3A" w:rsidP="007D4B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16EFA">
        <w:rPr>
          <w:rFonts w:ascii="Times New Roman" w:hAnsi="Times New Roman" w:cs="Times New Roman"/>
          <w:b/>
          <w:sz w:val="28"/>
          <w:szCs w:val="28"/>
        </w:rPr>
        <w:t>Титруемая кислотность ягод жимолости</w:t>
      </w:r>
    </w:p>
    <w:p w:rsidR="007D4B3A" w:rsidRPr="00B16EFA" w:rsidRDefault="007D4B3A" w:rsidP="003C58F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№11</w:t>
      </w: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1915"/>
        <w:gridCol w:w="1771"/>
        <w:gridCol w:w="2126"/>
        <w:gridCol w:w="3084"/>
      </w:tblGrid>
      <w:tr w:rsidR="007D4B3A" w:rsidRPr="00AF01FE" w:rsidTr="007D4B3A">
        <w:tc>
          <w:tcPr>
            <w:tcW w:w="1915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1771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Масса навески, г</w:t>
            </w:r>
          </w:p>
        </w:tc>
        <w:tc>
          <w:tcPr>
            <w:tcW w:w="212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Объём 0,1 н щёлочи, мл</w:t>
            </w:r>
          </w:p>
        </w:tc>
        <w:tc>
          <w:tcPr>
            <w:tcW w:w="3084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Титруемая кислотность, %</w:t>
            </w:r>
          </w:p>
        </w:tc>
      </w:tr>
      <w:tr w:rsidR="007D4B3A" w:rsidRPr="00AF01FE" w:rsidTr="007D4B3A">
        <w:tc>
          <w:tcPr>
            <w:tcW w:w="1915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Сибирячка</w:t>
            </w:r>
          </w:p>
        </w:tc>
        <w:tc>
          <w:tcPr>
            <w:tcW w:w="1771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21,70</w:t>
            </w:r>
          </w:p>
        </w:tc>
        <w:tc>
          <w:tcPr>
            <w:tcW w:w="2126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5,2; 5,0; 5,1</w:t>
            </w:r>
          </w:p>
        </w:tc>
        <w:tc>
          <w:tcPr>
            <w:tcW w:w="3084" w:type="dxa"/>
          </w:tcPr>
          <w:p w:rsidR="007D4B3A" w:rsidRPr="00AF01FE" w:rsidRDefault="004A56DD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</w:tr>
      <w:tr w:rsidR="007D4B3A" w:rsidRPr="00AF01FE" w:rsidTr="007D4B3A">
        <w:tc>
          <w:tcPr>
            <w:tcW w:w="1915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</w:t>
            </w: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кчарский</w:t>
            </w:r>
            <w:proofErr w:type="spellEnd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 xml:space="preserve"> великан</w:t>
            </w:r>
          </w:p>
        </w:tc>
        <w:tc>
          <w:tcPr>
            <w:tcW w:w="1771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23,43</w:t>
            </w:r>
          </w:p>
        </w:tc>
        <w:tc>
          <w:tcPr>
            <w:tcW w:w="2126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5,0; 5,0; 5,1</w:t>
            </w:r>
          </w:p>
        </w:tc>
        <w:tc>
          <w:tcPr>
            <w:tcW w:w="3084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7D4B3A" w:rsidRPr="00AF01FE" w:rsidTr="007D4B3A">
        <w:tc>
          <w:tcPr>
            <w:tcW w:w="1915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Дочь великана</w:t>
            </w:r>
          </w:p>
        </w:tc>
        <w:tc>
          <w:tcPr>
            <w:tcW w:w="1771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22,57</w:t>
            </w:r>
          </w:p>
        </w:tc>
        <w:tc>
          <w:tcPr>
            <w:tcW w:w="2126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3,0; 3,5; 3,1</w:t>
            </w:r>
          </w:p>
        </w:tc>
        <w:tc>
          <w:tcPr>
            <w:tcW w:w="3084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7D4B3A" w:rsidRPr="00AF01FE" w:rsidTr="007D4B3A">
        <w:tc>
          <w:tcPr>
            <w:tcW w:w="1915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</w:t>
            </w: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кчарская</w:t>
            </w:r>
            <w:proofErr w:type="spellEnd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 xml:space="preserve"> юбилейная</w:t>
            </w:r>
          </w:p>
        </w:tc>
        <w:tc>
          <w:tcPr>
            <w:tcW w:w="1771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20,68</w:t>
            </w:r>
          </w:p>
        </w:tc>
        <w:tc>
          <w:tcPr>
            <w:tcW w:w="2126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3,0; 3,0; 3,1</w:t>
            </w:r>
          </w:p>
        </w:tc>
        <w:tc>
          <w:tcPr>
            <w:tcW w:w="3084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</w:tr>
      <w:tr w:rsidR="007D4B3A" w:rsidRPr="00AF01FE" w:rsidTr="007D4B3A">
        <w:tc>
          <w:tcPr>
            <w:tcW w:w="1915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Югана</w:t>
            </w:r>
            <w:proofErr w:type="spellEnd"/>
          </w:p>
        </w:tc>
        <w:tc>
          <w:tcPr>
            <w:tcW w:w="1771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20,81</w:t>
            </w:r>
          </w:p>
        </w:tc>
        <w:tc>
          <w:tcPr>
            <w:tcW w:w="2126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2,5; 2,9; 2,5</w:t>
            </w:r>
          </w:p>
        </w:tc>
        <w:tc>
          <w:tcPr>
            <w:tcW w:w="3084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A56DD">
              <w:rPr>
                <w:rFonts w:ascii="Times New Roman" w:hAnsi="Times New Roman" w:cs="Times New Roman"/>
                <w:sz w:val="28"/>
                <w:szCs w:val="28"/>
              </w:rPr>
              <w:t>,6</w:t>
            </w:r>
          </w:p>
        </w:tc>
      </w:tr>
      <w:tr w:rsidR="007D4B3A" w:rsidRPr="00AF01FE" w:rsidTr="007D4B3A">
        <w:tc>
          <w:tcPr>
            <w:tcW w:w="1915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Сильгинка</w:t>
            </w:r>
            <w:proofErr w:type="spellEnd"/>
          </w:p>
        </w:tc>
        <w:tc>
          <w:tcPr>
            <w:tcW w:w="1771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21,46</w:t>
            </w:r>
          </w:p>
        </w:tc>
        <w:tc>
          <w:tcPr>
            <w:tcW w:w="2126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3,1; 3,1; 3,2</w:t>
            </w:r>
          </w:p>
        </w:tc>
        <w:tc>
          <w:tcPr>
            <w:tcW w:w="3084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7D4B3A" w:rsidRPr="00AF01FE" w:rsidTr="007D4B3A">
        <w:tc>
          <w:tcPr>
            <w:tcW w:w="1915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Стрежевчанка</w:t>
            </w:r>
            <w:proofErr w:type="spellEnd"/>
          </w:p>
        </w:tc>
        <w:tc>
          <w:tcPr>
            <w:tcW w:w="1771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21,49</w:t>
            </w:r>
          </w:p>
        </w:tc>
        <w:tc>
          <w:tcPr>
            <w:tcW w:w="2126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2,5; 2,3; 2,5</w:t>
            </w:r>
          </w:p>
        </w:tc>
        <w:tc>
          <w:tcPr>
            <w:tcW w:w="3084" w:type="dxa"/>
          </w:tcPr>
          <w:p w:rsidR="007D4B3A" w:rsidRPr="00AF01FE" w:rsidRDefault="007D4B3A" w:rsidP="007D4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A56DD">
              <w:rPr>
                <w:rFonts w:ascii="Times New Roman" w:hAnsi="Times New Roman" w:cs="Times New Roman"/>
                <w:sz w:val="28"/>
                <w:szCs w:val="28"/>
              </w:rPr>
              <w:t>,7</w:t>
            </w:r>
          </w:p>
        </w:tc>
      </w:tr>
    </w:tbl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7D4B3A" w:rsidRPr="00AF01FE" w:rsidRDefault="007D4B3A" w:rsidP="007D4B3A">
      <w:pPr>
        <w:spacing w:after="0"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AF01FE">
        <w:rPr>
          <w:rFonts w:ascii="Times New Roman" w:hAnsi="Times New Roman" w:cs="Times New Roman"/>
          <w:sz w:val="28"/>
          <w:szCs w:val="28"/>
        </w:rPr>
        <w:t>Титруемая кислотность в пересчёте на</w:t>
      </w:r>
      <w:r>
        <w:rPr>
          <w:rFonts w:ascii="Times New Roman" w:hAnsi="Times New Roman" w:cs="Times New Roman"/>
          <w:sz w:val="28"/>
          <w:szCs w:val="28"/>
        </w:rPr>
        <w:t xml:space="preserve"> яблочную кислоту составила от 1,2</w:t>
      </w:r>
      <w:r w:rsidRPr="00AF01FE">
        <w:rPr>
          <w:rFonts w:ascii="Times New Roman" w:hAnsi="Times New Roman" w:cs="Times New Roman"/>
          <w:sz w:val="28"/>
          <w:szCs w:val="28"/>
        </w:rPr>
        <w:t xml:space="preserve"> % (</w:t>
      </w:r>
      <w:r>
        <w:rPr>
          <w:rFonts w:ascii="Times New Roman" w:hAnsi="Times New Roman" w:cs="Times New Roman"/>
          <w:sz w:val="28"/>
          <w:szCs w:val="28"/>
        </w:rPr>
        <w:t xml:space="preserve">сорт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Сильгинка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>) до 1,8</w:t>
      </w:r>
      <w:r w:rsidRPr="00AF01FE">
        <w:rPr>
          <w:rFonts w:ascii="Times New Roman" w:hAnsi="Times New Roman" w:cs="Times New Roman"/>
          <w:sz w:val="28"/>
          <w:szCs w:val="28"/>
        </w:rPr>
        <w:t>% (сорт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Бакчарский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великан</w:t>
      </w:r>
      <w:r w:rsidRPr="00AF01FE">
        <w:rPr>
          <w:rFonts w:ascii="Times New Roman" w:hAnsi="Times New Roman" w:cs="Times New Roman"/>
          <w:sz w:val="28"/>
          <w:szCs w:val="28"/>
        </w:rPr>
        <w:t xml:space="preserve">). В плодах жимолости помимо яблочной кислоты присутствуют лимонная, </w:t>
      </w:r>
      <w:proofErr w:type="spellStart"/>
      <w:r w:rsidRPr="00AF01FE">
        <w:rPr>
          <w:rFonts w:ascii="Times New Roman" w:hAnsi="Times New Roman" w:cs="Times New Roman"/>
          <w:sz w:val="28"/>
          <w:szCs w:val="28"/>
        </w:rPr>
        <w:t>хлорогеновая</w:t>
      </w:r>
      <w:proofErr w:type="spellEnd"/>
      <w:r w:rsidRPr="00AF01FE">
        <w:rPr>
          <w:rFonts w:ascii="Times New Roman" w:hAnsi="Times New Roman" w:cs="Times New Roman"/>
          <w:sz w:val="28"/>
          <w:szCs w:val="28"/>
        </w:rPr>
        <w:t xml:space="preserve"> кислота. </w:t>
      </w:r>
    </w:p>
    <w:p w:rsidR="007D4B3A" w:rsidRDefault="007D4B3A" w:rsidP="007D4B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1FE">
        <w:rPr>
          <w:rFonts w:ascii="Times New Roman" w:hAnsi="Times New Roman" w:cs="Times New Roman"/>
          <w:sz w:val="28"/>
          <w:szCs w:val="28"/>
        </w:rPr>
        <w:tab/>
        <w:t>В зависимости от погодных условий и зрелости плодов у жимолости изменяется содержание сахаров и кислотность.</w:t>
      </w:r>
    </w:p>
    <w:p w:rsidR="007D4B3A" w:rsidRDefault="007D4B3A" w:rsidP="007D4B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4B3A" w:rsidRDefault="007D4B3A" w:rsidP="007D4B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4B3A" w:rsidRDefault="007D4B3A" w:rsidP="007D4B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4B3A" w:rsidRDefault="007D4B3A" w:rsidP="007D4B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4B3A" w:rsidRDefault="007D4B3A" w:rsidP="007D4B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4B3A" w:rsidRDefault="007D4B3A" w:rsidP="007D4B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58F4" w:rsidRDefault="003C58F4" w:rsidP="007D4B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4B3A" w:rsidRDefault="007D4B3A" w:rsidP="007D4B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EFA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аскорбиновой кислоты в ягодах жимолости</w:t>
      </w:r>
    </w:p>
    <w:p w:rsidR="007D4B3A" w:rsidRPr="00B16EFA" w:rsidRDefault="007D4B3A" w:rsidP="007D4B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№12</w:t>
      </w:r>
    </w:p>
    <w:tbl>
      <w:tblPr>
        <w:tblStyle w:val="a5"/>
        <w:tblW w:w="9345" w:type="dxa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7D4B3A" w:rsidRPr="00AF01FE" w:rsidTr="007D4B3A"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Масса навески, г</w:t>
            </w:r>
          </w:p>
        </w:tc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 xml:space="preserve">Объём 0,001 н </w:t>
            </w:r>
            <w:r w:rsidRPr="00AF01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KIO</w:t>
            </w:r>
            <w:r w:rsidRPr="00AF01F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, мл</w:t>
            </w:r>
          </w:p>
        </w:tc>
        <w:tc>
          <w:tcPr>
            <w:tcW w:w="2337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Аскорбиновая кислота, мг/100 г</w:t>
            </w:r>
          </w:p>
        </w:tc>
      </w:tr>
      <w:tr w:rsidR="007D4B3A" w:rsidRPr="00AF01FE" w:rsidTr="007D4B3A"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Сибирячка</w:t>
            </w:r>
          </w:p>
        </w:tc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10,33</w:t>
            </w:r>
          </w:p>
        </w:tc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1,7; 1,8; 1,9</w:t>
            </w:r>
          </w:p>
        </w:tc>
        <w:tc>
          <w:tcPr>
            <w:tcW w:w="2337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30,7</w:t>
            </w:r>
          </w:p>
        </w:tc>
      </w:tr>
      <w:tr w:rsidR="007D4B3A" w:rsidRPr="00AF01FE" w:rsidTr="007D4B3A"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</w:t>
            </w: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кчарский</w:t>
            </w:r>
            <w:proofErr w:type="spellEnd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 xml:space="preserve"> великан</w:t>
            </w:r>
          </w:p>
        </w:tc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10,50</w:t>
            </w:r>
          </w:p>
        </w:tc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2,5; 2,6; 2,5</w:t>
            </w:r>
          </w:p>
        </w:tc>
        <w:tc>
          <w:tcPr>
            <w:tcW w:w="2337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41,9</w:t>
            </w:r>
          </w:p>
        </w:tc>
      </w:tr>
      <w:tr w:rsidR="007D4B3A" w:rsidRPr="00AF01FE" w:rsidTr="007D4B3A"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Дочь великана</w:t>
            </w:r>
          </w:p>
        </w:tc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10,29</w:t>
            </w:r>
          </w:p>
        </w:tc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3,0; 2,5; 3,1</w:t>
            </w:r>
          </w:p>
        </w:tc>
        <w:tc>
          <w:tcPr>
            <w:tcW w:w="2337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51,3</w:t>
            </w:r>
          </w:p>
        </w:tc>
      </w:tr>
      <w:tr w:rsidR="007D4B3A" w:rsidRPr="00AF01FE" w:rsidTr="007D4B3A"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</w:t>
            </w: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кчарская</w:t>
            </w:r>
            <w:proofErr w:type="spellEnd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 xml:space="preserve"> юбилейная</w:t>
            </w:r>
          </w:p>
        </w:tc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10,60</w:t>
            </w:r>
          </w:p>
        </w:tc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2,4; 2,3; 2,4</w:t>
            </w:r>
          </w:p>
        </w:tc>
        <w:tc>
          <w:tcPr>
            <w:tcW w:w="2337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39,8</w:t>
            </w:r>
          </w:p>
        </w:tc>
      </w:tr>
      <w:tr w:rsidR="007D4B3A" w:rsidRPr="00AF01FE" w:rsidTr="007D4B3A"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Югана</w:t>
            </w:r>
            <w:proofErr w:type="spellEnd"/>
          </w:p>
        </w:tc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10,48</w:t>
            </w:r>
          </w:p>
        </w:tc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3,1; 3,4; 3,5</w:t>
            </w:r>
          </w:p>
        </w:tc>
        <w:tc>
          <w:tcPr>
            <w:tcW w:w="2337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57,1</w:t>
            </w:r>
          </w:p>
        </w:tc>
      </w:tr>
      <w:tr w:rsidR="007D4B3A" w:rsidRPr="00AF01FE" w:rsidTr="007D4B3A"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Сильгинка</w:t>
            </w:r>
            <w:proofErr w:type="spellEnd"/>
          </w:p>
        </w:tc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10,60</w:t>
            </w:r>
          </w:p>
        </w:tc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2,1; 2,1; 2,2</w:t>
            </w:r>
          </w:p>
        </w:tc>
        <w:tc>
          <w:tcPr>
            <w:tcW w:w="2337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34,9</w:t>
            </w:r>
          </w:p>
        </w:tc>
      </w:tr>
      <w:tr w:rsidR="007D4B3A" w:rsidRPr="00AF01FE" w:rsidTr="007D4B3A"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Стрежевчанка</w:t>
            </w:r>
            <w:proofErr w:type="spellEnd"/>
          </w:p>
        </w:tc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10,55</w:t>
            </w:r>
          </w:p>
        </w:tc>
        <w:tc>
          <w:tcPr>
            <w:tcW w:w="2336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3,1; 3,3; 3,5</w:t>
            </w:r>
          </w:p>
        </w:tc>
        <w:tc>
          <w:tcPr>
            <w:tcW w:w="2337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55,1</w:t>
            </w:r>
          </w:p>
        </w:tc>
      </w:tr>
    </w:tbl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7D4B3A" w:rsidRPr="00EB4AD4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AF01FE">
        <w:rPr>
          <w:rFonts w:ascii="Times New Roman" w:hAnsi="Times New Roman" w:cs="Times New Roman"/>
          <w:sz w:val="28"/>
          <w:szCs w:val="28"/>
        </w:rPr>
        <w:t xml:space="preserve">В исследованных сортах обнаружено среднее содержание аскорбиновой кислоты (40-60 мг/100 г), но наибольшее количество витамина С имеют ягоды жимолости сорта </w:t>
      </w:r>
      <w:proofErr w:type="spellStart"/>
      <w:r w:rsidRPr="00AF01FE">
        <w:rPr>
          <w:rFonts w:ascii="Times New Roman" w:hAnsi="Times New Roman" w:cs="Times New Roman"/>
          <w:sz w:val="28"/>
          <w:szCs w:val="28"/>
        </w:rPr>
        <w:t>Югана</w:t>
      </w:r>
      <w:proofErr w:type="spellEnd"/>
      <w:r w:rsidRPr="00AF01F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F01FE">
        <w:rPr>
          <w:rFonts w:ascii="Times New Roman" w:hAnsi="Times New Roman" w:cs="Times New Roman"/>
          <w:sz w:val="28"/>
          <w:szCs w:val="28"/>
        </w:rPr>
        <w:t>Стрежевчанка</w:t>
      </w:r>
      <w:proofErr w:type="spellEnd"/>
      <w:r w:rsidRPr="00AF01FE">
        <w:rPr>
          <w:rFonts w:ascii="Times New Roman" w:hAnsi="Times New Roman" w:cs="Times New Roman"/>
          <w:sz w:val="28"/>
          <w:szCs w:val="28"/>
        </w:rPr>
        <w:t>.</w:t>
      </w:r>
    </w:p>
    <w:p w:rsidR="007D4B3A" w:rsidRPr="00AF01FE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F0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F21E73" wp14:editId="0D86FC25">
            <wp:extent cx="2588683" cy="1941513"/>
            <wp:effectExtent l="0" t="318" r="2223" b="2222"/>
            <wp:docPr id="17" name="Рисунок 17" descr="C:\Users\User\Desktop\Новая папка\IMG_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72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2284" cy="194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B3A" w:rsidRPr="00B112C9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112C9">
        <w:rPr>
          <w:rFonts w:ascii="Times New Roman" w:hAnsi="Times New Roman" w:cs="Times New Roman"/>
          <w:sz w:val="24"/>
          <w:szCs w:val="24"/>
        </w:rPr>
        <w:t xml:space="preserve">Рис. 3. – Определение витамина С методом </w:t>
      </w:r>
      <w:proofErr w:type="spellStart"/>
      <w:r w:rsidRPr="00B112C9">
        <w:rPr>
          <w:rFonts w:ascii="Times New Roman" w:hAnsi="Times New Roman" w:cs="Times New Roman"/>
          <w:sz w:val="24"/>
          <w:szCs w:val="24"/>
        </w:rPr>
        <w:t>йодометрии</w:t>
      </w:r>
      <w:proofErr w:type="spellEnd"/>
      <w:r w:rsidRPr="00B112C9">
        <w:rPr>
          <w:rFonts w:ascii="Times New Roman" w:hAnsi="Times New Roman" w:cs="Times New Roman"/>
          <w:sz w:val="24"/>
          <w:szCs w:val="24"/>
        </w:rPr>
        <w:t>.</w:t>
      </w:r>
    </w:p>
    <w:p w:rsidR="007D4B3A" w:rsidRPr="002902A5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7D4B3A" w:rsidRPr="00AF01FE" w:rsidRDefault="007D4B3A" w:rsidP="001401A0">
      <w:pPr>
        <w:spacing w:after="0"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AF01FE">
        <w:rPr>
          <w:rFonts w:ascii="Times New Roman" w:hAnsi="Times New Roman" w:cs="Times New Roman"/>
          <w:sz w:val="28"/>
          <w:szCs w:val="28"/>
        </w:rPr>
        <w:lastRenderedPageBreak/>
        <w:t xml:space="preserve">В клеточном соке ягод жимолости содержатся биофлавоноиды – гликозиды </w:t>
      </w:r>
      <w:proofErr w:type="spellStart"/>
      <w:r w:rsidRPr="00AF01FE">
        <w:rPr>
          <w:rFonts w:ascii="Times New Roman" w:hAnsi="Times New Roman" w:cs="Times New Roman"/>
          <w:sz w:val="28"/>
          <w:szCs w:val="28"/>
        </w:rPr>
        <w:t>антоцианидинов</w:t>
      </w:r>
      <w:proofErr w:type="spellEnd"/>
      <w:r w:rsidRPr="00AF01FE">
        <w:rPr>
          <w:rFonts w:ascii="Times New Roman" w:hAnsi="Times New Roman" w:cs="Times New Roman"/>
          <w:sz w:val="28"/>
          <w:szCs w:val="28"/>
        </w:rPr>
        <w:t xml:space="preserve">, которые придают окраску ягоде.  Для качественного определения биофлавоноидов были использованы характерные реакции: это реакция с хлоридом железа (III), хлоридом алюминия, гидроксидом натрия и </w:t>
      </w:r>
      <w:proofErr w:type="spellStart"/>
      <w:r w:rsidRPr="00AF01FE">
        <w:rPr>
          <w:rFonts w:ascii="Times New Roman" w:hAnsi="Times New Roman" w:cs="Times New Roman"/>
          <w:sz w:val="28"/>
          <w:szCs w:val="28"/>
        </w:rPr>
        <w:t>цианидиновая</w:t>
      </w:r>
      <w:proofErr w:type="spellEnd"/>
      <w:r w:rsidRPr="00AF01FE">
        <w:rPr>
          <w:rFonts w:ascii="Times New Roman" w:hAnsi="Times New Roman" w:cs="Times New Roman"/>
          <w:sz w:val="28"/>
          <w:szCs w:val="28"/>
        </w:rPr>
        <w:t xml:space="preserve"> проба (проба </w:t>
      </w:r>
      <w:proofErr w:type="spellStart"/>
      <w:r w:rsidRPr="00AF01FE">
        <w:rPr>
          <w:rFonts w:ascii="Times New Roman" w:hAnsi="Times New Roman" w:cs="Times New Roman"/>
          <w:sz w:val="28"/>
          <w:szCs w:val="28"/>
        </w:rPr>
        <w:t>Шинода</w:t>
      </w:r>
      <w:proofErr w:type="spellEnd"/>
      <w:r w:rsidRPr="00AF01FE">
        <w:rPr>
          <w:rFonts w:ascii="Times New Roman" w:hAnsi="Times New Roman" w:cs="Times New Roman"/>
          <w:sz w:val="28"/>
          <w:szCs w:val="28"/>
        </w:rPr>
        <w:t>).</w:t>
      </w:r>
    </w:p>
    <w:p w:rsidR="007D4B3A" w:rsidRPr="00AF01FE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F01FE">
        <w:rPr>
          <w:rFonts w:ascii="Times New Roman" w:hAnsi="Times New Roman" w:cs="Times New Roman"/>
          <w:sz w:val="28"/>
          <w:szCs w:val="28"/>
        </w:rPr>
        <w:t xml:space="preserve">Биофлавоноиды с хлоридом железа (III) дают комплексы, окрашенные в зеленый цвет (5-ОН- группы), в коричневый цвет (3-ОН- группы) или синюю окраску (3,4,5 ОН- группы). Коричнево-зелёную окраску дают экстракты с широким спектром </w:t>
      </w:r>
      <w:proofErr w:type="spellStart"/>
      <w:r w:rsidRPr="00AF01FE">
        <w:rPr>
          <w:rFonts w:ascii="Times New Roman" w:hAnsi="Times New Roman" w:cs="Times New Roman"/>
          <w:sz w:val="28"/>
          <w:szCs w:val="28"/>
        </w:rPr>
        <w:t>флавоноидов</w:t>
      </w:r>
      <w:proofErr w:type="spellEnd"/>
      <w:r w:rsidRPr="00AF01FE">
        <w:rPr>
          <w:rFonts w:ascii="Times New Roman" w:hAnsi="Times New Roman" w:cs="Times New Roman"/>
          <w:sz w:val="28"/>
          <w:szCs w:val="28"/>
        </w:rPr>
        <w:t>. Антоцианы в присутствии щелочей дают тёмно-фиолетовое окрашивание. Антоцианы с хлоридом алюминия образуют комплексы красного, сиреневого и фиолетового цвета.</w:t>
      </w: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AF01FE">
        <w:rPr>
          <w:rFonts w:ascii="Times New Roman" w:hAnsi="Times New Roman" w:cs="Times New Roman"/>
          <w:sz w:val="28"/>
          <w:szCs w:val="28"/>
        </w:rPr>
        <w:t>Цианидиновая</w:t>
      </w:r>
      <w:proofErr w:type="spellEnd"/>
      <w:r w:rsidRPr="00AF01FE">
        <w:rPr>
          <w:rFonts w:ascii="Times New Roman" w:hAnsi="Times New Roman" w:cs="Times New Roman"/>
          <w:sz w:val="28"/>
          <w:szCs w:val="28"/>
        </w:rPr>
        <w:t xml:space="preserve"> проба характеризуется образованием соединений, имеющих окраску красного цвета различной интенсивности.</w:t>
      </w: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401A0" w:rsidRDefault="001401A0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401A0" w:rsidRDefault="001401A0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401A0" w:rsidRDefault="001401A0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401A0" w:rsidRDefault="001401A0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401A0" w:rsidRDefault="001401A0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401A0" w:rsidRDefault="001401A0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401A0" w:rsidRDefault="001401A0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401A0" w:rsidRPr="00AF01FE" w:rsidRDefault="001401A0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7D4B3A" w:rsidRPr="00AF01FE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F01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83CD2B" wp14:editId="7162A729">
            <wp:extent cx="2990850" cy="2243138"/>
            <wp:effectExtent l="0" t="6985" r="0" b="0"/>
            <wp:docPr id="19" name="Рисунок 19" descr="C:\Users\User\Desktop\Новая папка\IMG_7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73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1F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F0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3C71A" wp14:editId="3BEA3059">
            <wp:extent cx="3333326" cy="2919095"/>
            <wp:effectExtent l="0" t="0" r="635" b="0"/>
            <wp:docPr id="25" name="Рисунок 25" descr="C:\Users\User\Desktop\Новая папка\IMG_7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73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3326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B3A" w:rsidRPr="00AF01FE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F01FE">
        <w:rPr>
          <w:rFonts w:ascii="Times New Roman" w:hAnsi="Times New Roman" w:cs="Times New Roman"/>
          <w:sz w:val="28"/>
          <w:szCs w:val="28"/>
          <w:lang w:bidi="x-none"/>
        </w:rPr>
        <w:t xml:space="preserve"> </w:t>
      </w:r>
      <w:r w:rsidRPr="00AF01FE">
        <w:rPr>
          <w:rFonts w:ascii="Times New Roman" w:hAnsi="Times New Roman" w:cs="Times New Roman"/>
          <w:sz w:val="28"/>
          <w:szCs w:val="28"/>
        </w:rPr>
        <w:t xml:space="preserve">                       А)                                                 Б)</w:t>
      </w:r>
    </w:p>
    <w:p w:rsidR="007D4B3A" w:rsidRPr="00AF01FE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F0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4DA292" wp14:editId="17628585">
            <wp:extent cx="3048000" cy="2286000"/>
            <wp:effectExtent l="0" t="0" r="0" b="0"/>
            <wp:docPr id="27" name="Рисунок 27" descr="C:\Users\User\Desktop\Новая папка\IMG_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IMG_73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1FE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F0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907EC" wp14:editId="24A1C2F3">
            <wp:extent cx="2312009" cy="2354593"/>
            <wp:effectExtent l="0" t="2540" r="0" b="0"/>
            <wp:docPr id="28" name="Рисунок 28" descr="C:\Users\User\Desktop\Новая папка\IMG_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IMG_73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2009" cy="23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B3A" w:rsidRPr="00AF01FE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F01FE">
        <w:rPr>
          <w:rFonts w:ascii="Times New Roman" w:hAnsi="Times New Roman" w:cs="Times New Roman"/>
          <w:sz w:val="28"/>
          <w:szCs w:val="28"/>
        </w:rPr>
        <w:t xml:space="preserve">                      В)                                                   </w:t>
      </w:r>
      <w:r w:rsidR="005F32F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AF01FE">
        <w:rPr>
          <w:rFonts w:ascii="Times New Roman" w:hAnsi="Times New Roman" w:cs="Times New Roman"/>
          <w:sz w:val="28"/>
          <w:szCs w:val="28"/>
        </w:rPr>
        <w:t xml:space="preserve">   Г)</w:t>
      </w:r>
    </w:p>
    <w:p w:rsidR="007D4B3A" w:rsidRPr="00B112C9" w:rsidRDefault="007D4B3A" w:rsidP="007D4B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112C9">
        <w:rPr>
          <w:rFonts w:ascii="Times New Roman" w:hAnsi="Times New Roman" w:cs="Times New Roman"/>
          <w:sz w:val="24"/>
          <w:szCs w:val="24"/>
        </w:rPr>
        <w:t xml:space="preserve">Рис. 4. – Результаты качественного анализа </w:t>
      </w:r>
      <w:proofErr w:type="spellStart"/>
      <w:r w:rsidRPr="00B112C9">
        <w:rPr>
          <w:rFonts w:ascii="Times New Roman" w:hAnsi="Times New Roman" w:cs="Times New Roman"/>
          <w:sz w:val="24"/>
          <w:szCs w:val="24"/>
        </w:rPr>
        <w:t>флавоноидов</w:t>
      </w:r>
      <w:proofErr w:type="spellEnd"/>
      <w:r w:rsidRPr="00B112C9">
        <w:rPr>
          <w:rFonts w:ascii="Times New Roman" w:hAnsi="Times New Roman" w:cs="Times New Roman"/>
          <w:sz w:val="24"/>
          <w:szCs w:val="24"/>
        </w:rPr>
        <w:t xml:space="preserve"> с помощью реакции с хлоридом железа (</w:t>
      </w:r>
      <w:r w:rsidRPr="00B112C9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112C9">
        <w:rPr>
          <w:rFonts w:ascii="Times New Roman" w:hAnsi="Times New Roman" w:cs="Times New Roman"/>
          <w:sz w:val="24"/>
          <w:szCs w:val="24"/>
        </w:rPr>
        <w:t xml:space="preserve">) (А), хлорида алюминия (Б), гидроксидом натрия (В) и </w:t>
      </w:r>
      <w:proofErr w:type="spellStart"/>
      <w:r w:rsidRPr="00B112C9">
        <w:rPr>
          <w:rFonts w:ascii="Times New Roman" w:hAnsi="Times New Roman" w:cs="Times New Roman"/>
          <w:sz w:val="24"/>
          <w:szCs w:val="24"/>
        </w:rPr>
        <w:t>цианидиновой</w:t>
      </w:r>
      <w:proofErr w:type="spellEnd"/>
      <w:r w:rsidRPr="00B112C9">
        <w:rPr>
          <w:rFonts w:ascii="Times New Roman" w:hAnsi="Times New Roman" w:cs="Times New Roman"/>
          <w:sz w:val="24"/>
          <w:szCs w:val="24"/>
        </w:rPr>
        <w:t xml:space="preserve"> пробы (Г)</w:t>
      </w:r>
    </w:p>
    <w:p w:rsidR="001401A0" w:rsidRDefault="001401A0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401A0" w:rsidRDefault="001401A0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401A0" w:rsidRDefault="001401A0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401A0" w:rsidRDefault="001401A0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401A0" w:rsidRDefault="001401A0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401A0" w:rsidRDefault="001401A0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5F32F7" w:rsidRDefault="005F32F7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B16EFA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качественного анализа биофлавоноидов в ягодах жимолости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4B3A" w:rsidRPr="00B16EFA" w:rsidRDefault="007D4B3A" w:rsidP="007D4B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№13</w:t>
      </w:r>
    </w:p>
    <w:tbl>
      <w:tblPr>
        <w:tblStyle w:val="a5"/>
        <w:tblW w:w="9345" w:type="dxa"/>
        <w:tblLook w:val="04A0" w:firstRow="1" w:lastRow="0" w:firstColumn="1" w:lastColumn="0" w:noHBand="0" w:noVBand="1"/>
      </w:tblPr>
      <w:tblGrid>
        <w:gridCol w:w="1915"/>
        <w:gridCol w:w="1865"/>
        <w:gridCol w:w="1865"/>
        <w:gridCol w:w="1865"/>
        <w:gridCol w:w="1960"/>
      </w:tblGrid>
      <w:tr w:rsidR="007D4B3A" w:rsidRPr="00AF01FE" w:rsidTr="007D4B3A"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Окрашивание </w:t>
            </w: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с хлоридом железа (</w:t>
            </w:r>
            <w:r w:rsidRPr="00AF01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Окрашивание </w:t>
            </w: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с хлоридом алюминия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Окрашивание с гидроксидом натрия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Цианидиновая</w:t>
            </w:r>
            <w:proofErr w:type="spellEnd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 xml:space="preserve"> проба</w:t>
            </w:r>
          </w:p>
        </w:tc>
      </w:tr>
      <w:tr w:rsidR="007D4B3A" w:rsidRPr="00AF01FE" w:rsidTr="007D4B3A"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Сибирячка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Коричнево-зелёный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Чёрно-фиолетовое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Красное яркое</w:t>
            </w:r>
          </w:p>
        </w:tc>
      </w:tr>
      <w:tr w:rsidR="007D4B3A" w:rsidRPr="00AF01FE" w:rsidTr="007D4B3A"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</w:t>
            </w: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кчарский</w:t>
            </w:r>
            <w:proofErr w:type="spellEnd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 xml:space="preserve"> великан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Тёмно-коричневый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Тёмно-красный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Чёрно-фиолетовое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Красное яркое</w:t>
            </w:r>
          </w:p>
        </w:tc>
      </w:tr>
      <w:tr w:rsidR="007D4B3A" w:rsidRPr="00AF01FE" w:rsidTr="007D4B3A"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Дочь великана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Коричнево-жёлтый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Тёмно-красный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Тёмно-фиолетовое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 xml:space="preserve">Тёмно-красное </w:t>
            </w:r>
          </w:p>
        </w:tc>
      </w:tr>
      <w:tr w:rsidR="007D4B3A" w:rsidRPr="00AF01FE" w:rsidTr="007D4B3A"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</w:t>
            </w: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кчарская</w:t>
            </w:r>
            <w:proofErr w:type="spellEnd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 xml:space="preserve"> юбилейная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Коричнево-жёлтый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Сиреневый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Фиолетовое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Тёмно-красное</w:t>
            </w:r>
          </w:p>
        </w:tc>
      </w:tr>
      <w:tr w:rsidR="007D4B3A" w:rsidRPr="00AF01FE" w:rsidTr="007D4B3A"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Югана</w:t>
            </w:r>
            <w:proofErr w:type="spellEnd"/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Тёмно-коричневый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Тёмно-красный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Тёмно-фиолетовое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Тёмно-красное</w:t>
            </w:r>
          </w:p>
        </w:tc>
      </w:tr>
      <w:tr w:rsidR="007D4B3A" w:rsidRPr="00AF01FE" w:rsidTr="007D4B3A"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Сильгинка</w:t>
            </w:r>
            <w:proofErr w:type="spellEnd"/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Коричневый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Фиолетовый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Фиолетовое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Красно-оранжевое</w:t>
            </w:r>
          </w:p>
        </w:tc>
      </w:tr>
      <w:tr w:rsidR="007D4B3A" w:rsidRPr="00AF01FE" w:rsidTr="007D4B3A"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Стрежевчанка</w:t>
            </w:r>
            <w:proofErr w:type="spellEnd"/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Тёмно-коричневый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Тёмно-красный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Тёмно-фиолетовое</w:t>
            </w:r>
          </w:p>
        </w:tc>
        <w:tc>
          <w:tcPr>
            <w:tcW w:w="1869" w:type="dxa"/>
          </w:tcPr>
          <w:p w:rsidR="007D4B3A" w:rsidRPr="00AF01FE" w:rsidRDefault="007D4B3A" w:rsidP="007D4B3A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01FE">
              <w:rPr>
                <w:rFonts w:ascii="Times New Roman" w:hAnsi="Times New Roman" w:cs="Times New Roman"/>
                <w:sz w:val="28"/>
                <w:szCs w:val="28"/>
              </w:rPr>
              <w:t>Тёмно-красное</w:t>
            </w:r>
          </w:p>
        </w:tc>
      </w:tr>
    </w:tbl>
    <w:p w:rsidR="007D4B3A" w:rsidRPr="00AF01FE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7D4B3A" w:rsidRDefault="007D4B3A" w:rsidP="005F32F7">
      <w:pPr>
        <w:spacing w:after="0"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AF01FE">
        <w:rPr>
          <w:rFonts w:ascii="Times New Roman" w:hAnsi="Times New Roman" w:cs="Times New Roman"/>
          <w:sz w:val="28"/>
          <w:szCs w:val="28"/>
        </w:rPr>
        <w:t xml:space="preserve">Различная окраска при качественных реакциях на биофлавоноиды свидетельствует о том, что исследованные сорта жимолости имеют широкий и разный спектр </w:t>
      </w:r>
      <w:proofErr w:type="spellStart"/>
      <w:r w:rsidRPr="00AF01FE">
        <w:rPr>
          <w:rFonts w:ascii="Times New Roman" w:hAnsi="Times New Roman" w:cs="Times New Roman"/>
          <w:sz w:val="28"/>
          <w:szCs w:val="28"/>
        </w:rPr>
        <w:t>флавоноидов</w:t>
      </w:r>
      <w:proofErr w:type="spellEnd"/>
      <w:r w:rsidRPr="00AF01FE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AF01FE">
        <w:rPr>
          <w:rFonts w:ascii="Times New Roman" w:hAnsi="Times New Roman" w:cs="Times New Roman"/>
          <w:sz w:val="28"/>
          <w:szCs w:val="28"/>
        </w:rPr>
        <w:t>св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Pr="00AF01FE">
        <w:rPr>
          <w:rFonts w:ascii="Times New Roman" w:hAnsi="Times New Roman" w:cs="Times New Roman"/>
          <w:sz w:val="28"/>
          <w:szCs w:val="28"/>
        </w:rPr>
        <w:t>язи с богатым набором биологически активных соединений жимолость применяют в народной медицине и используют при</w:t>
      </w:r>
      <w:r>
        <w:rPr>
          <w:rFonts w:ascii="Times New Roman" w:hAnsi="Times New Roman" w:cs="Times New Roman"/>
          <w:sz w:val="28"/>
          <w:szCs w:val="28"/>
        </w:rPr>
        <w:t xml:space="preserve"> лечении различных заболеваний.</w:t>
      </w: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5F32F7" w:rsidRDefault="005F32F7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5F32F7" w:rsidRDefault="005F32F7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5F32F7" w:rsidRDefault="005F32F7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7D4B3A" w:rsidRPr="00C60F89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60F89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Характеристика изучаемых сортов жимолости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Сибирячка</w:t>
      </w:r>
    </w:p>
    <w:p w:rsidR="007D4B3A" w:rsidRPr="005606AF" w:rsidRDefault="007D4B3A" w:rsidP="005F32F7">
      <w:pPr>
        <w:spacing w:after="0"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Куст среднерослый, раскидистый, с овальной кроной средней густоты. Скелетные ветви коричнево-бурые, отслоение коры среднее. Соплодия крупные (1,13-1,7 г), удлиненные каплевидные, слегка изогнутые, темно-фиолетовые, со слабым восковым налетом. Вкус сладкий, очень хороший (4,9 балла). Ягоды не осыпаются. В</w:t>
      </w:r>
      <w:r w:rsidR="004A56DD">
        <w:rPr>
          <w:rFonts w:ascii="Times New Roman" w:hAnsi="Times New Roman" w:cs="Times New Roman"/>
          <w:sz w:val="28"/>
          <w:szCs w:val="28"/>
        </w:rPr>
        <w:t xml:space="preserve"> них содержится: кислот – до 1,4 </w:t>
      </w:r>
      <w:r>
        <w:rPr>
          <w:rFonts w:ascii="Times New Roman" w:hAnsi="Times New Roman" w:cs="Times New Roman"/>
          <w:sz w:val="28"/>
          <w:szCs w:val="28"/>
        </w:rPr>
        <w:t>%, витамина С – до 30,7 мг%. Урожайность 3,2 кг.</w:t>
      </w: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Бакчарский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великан</w:t>
      </w: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Куст сильнорослый, раскидистый, разреженный. Соплодия крупные (1,8-2,8 г)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широковеретеновидные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слабобугристые</w:t>
      </w:r>
      <w:proofErr w:type="spellEnd"/>
      <w:r>
        <w:rPr>
          <w:rFonts w:ascii="Times New Roman" w:hAnsi="Times New Roman" w:cs="Times New Roman"/>
          <w:sz w:val="28"/>
          <w:szCs w:val="28"/>
        </w:rPr>
        <w:t>. Вкус кисло-сладкий, хороший (4,8 балла). Ягоды не осыпаются. В плодах содержится: кислот до – 1,8 %, витамина С – до 49,1 мг. Урожайность 2,8 кг.</w:t>
      </w: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Дочь в</w:t>
      </w:r>
      <w:r w:rsidRPr="00CE4962">
        <w:rPr>
          <w:rFonts w:ascii="Times New Roman" w:hAnsi="Times New Roman" w:cs="Times New Roman"/>
          <w:b/>
          <w:sz w:val="28"/>
          <w:szCs w:val="28"/>
        </w:rPr>
        <w:t>еликана</w:t>
      </w:r>
    </w:p>
    <w:p w:rsidR="007D4B3A" w:rsidRPr="005263EC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Куст сильнорослый, раскидистый, округлой формы, высотой до 1,5 м. Соплодия крупные (1,7-3,0 г),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удлиненнокаплевидные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5263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Вкус кисло-сладкий (4,8 балла). Ягоды не осыпаются. В них содержится: кислот – до 1,5</w:t>
      </w:r>
      <w:r w:rsidR="004A56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%, витамина С – до 51,3 мг%. Урожайность 2,8 кг.</w:t>
      </w: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Бакчарская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юбилейная</w:t>
      </w:r>
    </w:p>
    <w:p w:rsidR="007D4B3A" w:rsidRPr="009E57E0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Куст сильнорослый, округлой формы, высотой до 1,6 м. Соплодия крупные (1,41-1,7 г), овальные.</w:t>
      </w:r>
      <w:r w:rsidRPr="005263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Вкус кисло-сладкий (4,8 балла). Ягоды не осыпаются. В них содержится: кислот – до 1,7 %, витамина С – до 39,8мг%. Урожайность 2,9 кг.</w:t>
      </w: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Югана</w:t>
      </w:r>
      <w:proofErr w:type="spellEnd"/>
    </w:p>
    <w:p w:rsidR="007D4B3A" w:rsidRPr="00FD5B1B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Куст сильнорослый, раскидистый, округлой формы, высотой до 1,5 м. Соплодия крупные (1,65-2,0 г),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ширококуквшевидные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5263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Вкус кисло-сладкий (4,8 балла). Очень слабая осыпаемость ягод. В </w:t>
      </w:r>
      <w:r w:rsidR="004A56DD">
        <w:rPr>
          <w:rFonts w:ascii="Times New Roman" w:hAnsi="Times New Roman" w:cs="Times New Roman"/>
          <w:sz w:val="28"/>
          <w:szCs w:val="28"/>
        </w:rPr>
        <w:t xml:space="preserve">них содержится: кислот – до 1,6 </w:t>
      </w:r>
      <w:r>
        <w:rPr>
          <w:rFonts w:ascii="Times New Roman" w:hAnsi="Times New Roman" w:cs="Times New Roman"/>
          <w:sz w:val="28"/>
          <w:szCs w:val="28"/>
        </w:rPr>
        <w:t>%, витамина С – до 57,1 мг%. Урожайность 2,7 кг.</w:t>
      </w: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Сильгинка</w:t>
      </w:r>
      <w:proofErr w:type="spellEnd"/>
    </w:p>
    <w:p w:rsidR="007D4B3A" w:rsidRPr="00CE4962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Куст сильнорослый, раскидистый. Соплодия крупные (1,51-1,8 г),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широкостручковидные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заостренной верхушкой, темно-синие, с восковым налетом.</w:t>
      </w:r>
      <w:r w:rsidRPr="005263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Высокая осыпаемость ягод. Вкус сладкий, с ароматом, нежный (4,9 балла). В них содержится: кислот – до 1,2%, витамина С – до 34,9 мг%. Урожайность 2,6 кг.</w:t>
      </w: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Стрежевчанка</w:t>
      </w:r>
      <w:proofErr w:type="spellEnd"/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Куст сильнорослый, округлой формы, высотой до 1,6 м. Соплодия крупные (1,26-2,0 г).</w:t>
      </w:r>
      <w:r w:rsidRPr="005263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Вкус кисло-сладкий (4,8 балла). Ягоды не осыпаются. В них содержится: ки</w:t>
      </w:r>
      <w:r w:rsidR="004A56DD">
        <w:rPr>
          <w:rFonts w:ascii="Times New Roman" w:hAnsi="Times New Roman" w:cs="Times New Roman"/>
          <w:sz w:val="28"/>
          <w:szCs w:val="28"/>
        </w:rPr>
        <w:t>слот – до 1,6</w:t>
      </w:r>
      <w:r>
        <w:rPr>
          <w:rFonts w:ascii="Times New Roman" w:hAnsi="Times New Roman" w:cs="Times New Roman"/>
          <w:sz w:val="28"/>
          <w:szCs w:val="28"/>
        </w:rPr>
        <w:t xml:space="preserve"> %, витамина С – до 55,1мг%. Урожайность 2,7 кг.</w:t>
      </w: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Нами были изучены 7 сортов жимолости. Анализ результатов проведенного нами исследования позволил сделать следующие выводы:</w:t>
      </w: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88532F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Вегетация жимолости в условиях Амурской области при ранней весне начинается 21-27 апреля; цветение </w:t>
      </w:r>
      <w:r w:rsidRPr="0043021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8-15 мая; созревание </w:t>
      </w:r>
      <w:r w:rsidRPr="0043021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8-14 июня. </w:t>
      </w: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88532F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По продуктивности выделены 3 сорта: Сибирячка,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Бакчарская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юбилейная, Дочь великана. </w:t>
      </w: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88532F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По массе плодов выделены 2 сорта: Дочь великана,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Бакчарский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великан.</w:t>
      </w:r>
    </w:p>
    <w:p w:rsid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Лучшие по вкусовым качествам: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Сильгинка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Сибирячка.</w:t>
      </w:r>
    </w:p>
    <w:p w:rsidR="007D4B3A" w:rsidRPr="00E66543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66543"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F01FE">
        <w:rPr>
          <w:rFonts w:ascii="Times New Roman" w:hAnsi="Times New Roman" w:cs="Times New Roman"/>
          <w:sz w:val="28"/>
          <w:szCs w:val="28"/>
        </w:rPr>
        <w:t xml:space="preserve">аибольшее количество витамина С имеют ягоды жимолости сорта </w:t>
      </w:r>
      <w:proofErr w:type="spellStart"/>
      <w:r w:rsidRPr="00AF01FE">
        <w:rPr>
          <w:rFonts w:ascii="Times New Roman" w:hAnsi="Times New Roman" w:cs="Times New Roman"/>
          <w:sz w:val="28"/>
          <w:szCs w:val="28"/>
        </w:rPr>
        <w:t>Югана</w:t>
      </w:r>
      <w:proofErr w:type="spellEnd"/>
      <w:r w:rsidRPr="00AF01F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F01FE">
        <w:rPr>
          <w:rFonts w:ascii="Times New Roman" w:hAnsi="Times New Roman" w:cs="Times New Roman"/>
          <w:sz w:val="28"/>
          <w:szCs w:val="28"/>
        </w:rPr>
        <w:t>Стрежевчанка</w:t>
      </w:r>
      <w:proofErr w:type="spellEnd"/>
      <w:r w:rsidRPr="00AF01FE">
        <w:rPr>
          <w:rFonts w:ascii="Times New Roman" w:hAnsi="Times New Roman" w:cs="Times New Roman"/>
          <w:sz w:val="28"/>
          <w:szCs w:val="28"/>
        </w:rPr>
        <w:t>.</w:t>
      </w:r>
    </w:p>
    <w:p w:rsidR="00E74F69" w:rsidRPr="007D4B3A" w:rsidRDefault="007D4B3A" w:rsidP="007D4B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66543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По комплексу хозяйственно - ценных признаков нами выделены 4 сорта: Дочь великана, Сибирячка,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Бакчарский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великан,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Бакчарская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юбилейная.</w:t>
      </w:r>
    </w:p>
    <w:p w:rsidR="003C58F4" w:rsidRDefault="003C58F4" w:rsidP="006F06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C58F4" w:rsidRDefault="003C58F4" w:rsidP="006F06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C58F4" w:rsidRDefault="003C58F4" w:rsidP="006F06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C58F4" w:rsidRDefault="003C58F4" w:rsidP="006F06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C58F4" w:rsidRDefault="003C58F4" w:rsidP="006F06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C58F4" w:rsidRDefault="003C58F4" w:rsidP="006F06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F063A" w:rsidRDefault="006F063A" w:rsidP="006F063A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6F063A" w:rsidRDefault="006F063A" w:rsidP="006F06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40196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А. Е. Соловьева - «Жимолость в новосибирской области» - Новосибирск, 2008.</w:t>
      </w:r>
    </w:p>
    <w:p w:rsidR="006F063A" w:rsidRPr="00A52B77" w:rsidRDefault="006F063A" w:rsidP="006F06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40196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В. Н. Сорокопудов, А. Е. Соловьева - «Основы экологически безопасной технологии возделывания жимолости» - Белгород, 2009.</w:t>
      </w:r>
    </w:p>
    <w:p w:rsidR="006F063A" w:rsidRDefault="006F063A" w:rsidP="006F06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52B77"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spellStart"/>
      <w:r w:rsidR="005E5D77">
        <w:rPr>
          <w:rFonts w:ascii="Times New Roman" w:hAnsi="Times New Roman" w:cs="Times New Roman"/>
          <w:sz w:val="28"/>
          <w:szCs w:val="28"/>
        </w:rPr>
        <w:t>И.П.</w:t>
      </w:r>
      <w:r>
        <w:rPr>
          <w:rFonts w:ascii="Times New Roman" w:hAnsi="Times New Roman" w:cs="Times New Roman"/>
          <w:sz w:val="28"/>
          <w:szCs w:val="28"/>
        </w:rPr>
        <w:t>Калинина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«Помология. Сибирские сорта плодовых и ягодных культур ХХ столетия» - Новосибирск,2005.</w:t>
      </w:r>
    </w:p>
    <w:p w:rsidR="006F063A" w:rsidRDefault="006F063A" w:rsidP="006F06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spellStart"/>
      <w:r w:rsidR="005E5D77">
        <w:rPr>
          <w:rFonts w:ascii="Times New Roman" w:hAnsi="Times New Roman" w:cs="Times New Roman"/>
          <w:sz w:val="28"/>
          <w:szCs w:val="28"/>
        </w:rPr>
        <w:t>И.С.</w:t>
      </w:r>
      <w:r>
        <w:rPr>
          <w:rFonts w:ascii="Times New Roman" w:hAnsi="Times New Roman" w:cs="Times New Roman"/>
          <w:sz w:val="28"/>
          <w:szCs w:val="28"/>
        </w:rPr>
        <w:t>Исаева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 Сад ХХ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775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века. – М.: ЗАО «РОСМЕН-ПРЕСС», 2005. – 424 с.</w:t>
      </w:r>
    </w:p>
    <w:p w:rsidR="005E5D77" w:rsidRPr="005E5D77" w:rsidRDefault="005E5D77" w:rsidP="006F063A">
      <w:pPr>
        <w:spacing w:after="0" w:line="36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>5</w:t>
      </w:r>
      <w:r w:rsidRPr="007D4B3A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>.</w:t>
      </w:r>
      <w:r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М.Н.Плеханова. Жимолость синяя в саду и питомнике. – г. Павловск. Типография ВНИИР, 1998 – 64 с.</w:t>
      </w:r>
    </w:p>
    <w:p w:rsidR="006F063A" w:rsidRDefault="005E5D77" w:rsidP="006F063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6F063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F063A" w:rsidRPr="002775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063A" w:rsidRPr="00277589">
        <w:rPr>
          <w:rFonts w:ascii="Times New Roman" w:hAnsi="Times New Roman" w:cs="Times New Roman"/>
          <w:sz w:val="28"/>
          <w:szCs w:val="28"/>
        </w:rPr>
        <w:t>Программа и методика сортоизучения плодовых, и ягодных и орехоплодных культур.</w:t>
      </w:r>
      <w:r w:rsidR="006F063A">
        <w:rPr>
          <w:rFonts w:ascii="Times New Roman" w:hAnsi="Times New Roman" w:cs="Times New Roman"/>
          <w:sz w:val="28"/>
          <w:szCs w:val="28"/>
        </w:rPr>
        <w:t xml:space="preserve"> (Под об</w:t>
      </w:r>
      <w:r>
        <w:rPr>
          <w:rFonts w:ascii="Times New Roman" w:hAnsi="Times New Roman" w:cs="Times New Roman"/>
          <w:sz w:val="28"/>
          <w:szCs w:val="28"/>
        </w:rPr>
        <w:t xml:space="preserve">щей редакцией академика РАСХН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Е.Н.</w:t>
      </w:r>
      <w:r w:rsidR="006F063A">
        <w:rPr>
          <w:rFonts w:ascii="Times New Roman" w:hAnsi="Times New Roman" w:cs="Times New Roman"/>
          <w:sz w:val="28"/>
          <w:szCs w:val="28"/>
        </w:rPr>
        <w:t>Седова</w:t>
      </w:r>
      <w:proofErr w:type="spellEnd"/>
      <w:r w:rsidR="006F063A">
        <w:rPr>
          <w:rFonts w:ascii="Times New Roman" w:hAnsi="Times New Roman" w:cs="Times New Roman"/>
          <w:sz w:val="28"/>
          <w:szCs w:val="28"/>
        </w:rPr>
        <w:t xml:space="preserve"> и доктора </w:t>
      </w:r>
      <w:r>
        <w:rPr>
          <w:rFonts w:ascii="Times New Roman" w:hAnsi="Times New Roman" w:cs="Times New Roman"/>
          <w:sz w:val="28"/>
          <w:szCs w:val="28"/>
        </w:rPr>
        <w:t xml:space="preserve">сельскохозяйственных наук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Т.П.</w:t>
      </w:r>
      <w:r w:rsidR="006F063A">
        <w:rPr>
          <w:rFonts w:ascii="Times New Roman" w:hAnsi="Times New Roman" w:cs="Times New Roman"/>
          <w:sz w:val="28"/>
          <w:szCs w:val="28"/>
        </w:rPr>
        <w:t>Огольцовой</w:t>
      </w:r>
      <w:proofErr w:type="spellEnd"/>
      <w:r w:rsidR="006F063A">
        <w:rPr>
          <w:rFonts w:ascii="Times New Roman" w:hAnsi="Times New Roman" w:cs="Times New Roman"/>
          <w:sz w:val="28"/>
          <w:szCs w:val="28"/>
        </w:rPr>
        <w:t>.) – Орел: Изд-во Всероссийского научно-исследовательского института селекции плодовых культур, 1999. – С. 608.</w:t>
      </w:r>
    </w:p>
    <w:p w:rsidR="007D4B3A" w:rsidRDefault="005E5D77" w:rsidP="006F063A">
      <w:pPr>
        <w:spacing w:after="0" w:line="360" w:lineRule="auto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7</w:t>
      </w:r>
      <w:r w:rsidR="007D4B3A" w:rsidRPr="007D4B3A">
        <w:rPr>
          <w:rFonts w:ascii="Times New Roman" w:hAnsi="Times New Roman" w:cs="Times New Roman"/>
          <w:b/>
          <w:sz w:val="32"/>
          <w:szCs w:val="32"/>
        </w:rPr>
        <w:t>.</w:t>
      </w:r>
      <w:r w:rsidR="007D4B3A">
        <w:rPr>
          <w:rFonts w:ascii="Times New Roman" w:hAnsi="Times New Roman" w:cs="Times New Roman"/>
          <w:sz w:val="32"/>
          <w:szCs w:val="32"/>
        </w:rPr>
        <w:t xml:space="preserve"> </w:t>
      </w:r>
      <w:r w:rsidR="007D4B3A">
        <w:t>(</w:t>
      </w:r>
      <w:hyperlink r:id="rId26" w:history="1">
        <w:r w:rsidR="007D4B3A" w:rsidRPr="00FE350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https://polzavred.ru/zhimolost-posadka-uxod-vyrashhivanie-i-bolezni-zhimolosti.html</w:t>
        </w:r>
      </w:hyperlink>
      <w:r w:rsidR="007D4B3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7D4B3A" w:rsidRDefault="005E5D77" w:rsidP="006F063A">
      <w:pPr>
        <w:spacing w:after="0" w:line="360" w:lineRule="auto"/>
        <w:jc w:val="left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</w:t>
      </w:r>
      <w:r w:rsidR="007D4B3A" w:rsidRPr="007D4B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7D4B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4B3A">
        <w:t>(</w:t>
      </w:r>
      <w:hyperlink r:id="rId27" w:history="1">
        <w:r w:rsidR="007D4B3A" w:rsidRPr="00FE350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http://asprus.ru/blog/novejshie-sorta-zhimolosti-dlya-centralnoj-chasti-rossii/</w:t>
        </w:r>
      </w:hyperlink>
      <w:r w:rsidR="007D4B3A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6F063A" w:rsidRPr="00794F71" w:rsidRDefault="006F063A" w:rsidP="00A7235F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86359D" w:rsidRDefault="0086359D" w:rsidP="00A7235F">
      <w:pPr>
        <w:spacing w:before="24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6359D" w:rsidRDefault="0086359D" w:rsidP="00A7235F">
      <w:pPr>
        <w:spacing w:before="24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6359D" w:rsidRDefault="0086359D" w:rsidP="00A7235F">
      <w:pPr>
        <w:spacing w:before="24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6359D" w:rsidRDefault="0086359D" w:rsidP="00A7235F">
      <w:pPr>
        <w:spacing w:before="24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6359D" w:rsidRDefault="0086359D" w:rsidP="00A7235F">
      <w:pPr>
        <w:spacing w:before="24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7D4B3A" w:rsidRDefault="007D4B3A" w:rsidP="00A7235F">
      <w:pPr>
        <w:spacing w:before="24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7D4B3A" w:rsidRDefault="007D4B3A" w:rsidP="00A7235F">
      <w:pPr>
        <w:spacing w:before="24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7D4B3A" w:rsidRDefault="007D4B3A" w:rsidP="00A7235F">
      <w:pPr>
        <w:spacing w:before="24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EB4AD4" w:rsidRDefault="00E22B97" w:rsidP="00A7235F">
      <w:pPr>
        <w:spacing w:before="24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E22B97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BC59DC" w:rsidRDefault="00BC59DC" w:rsidP="00A7235F">
      <w:pPr>
        <w:spacing w:before="24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BC59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2345" cy="7358333"/>
            <wp:effectExtent l="0" t="0" r="2540" b="0"/>
            <wp:docPr id="5" name="Рисунок 5" descr="C:\Users\user\Desktop\САБРИНА жимолость 3\DSCN7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БРИНА жимолость 3\DSCN775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345" cy="735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9DC" w:rsidRPr="00BC59DC" w:rsidRDefault="00BC59DC" w:rsidP="00CC097E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5. </w:t>
      </w:r>
      <w:r w:rsidR="009B0C7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0C7E">
        <w:rPr>
          <w:rFonts w:ascii="Times New Roman" w:hAnsi="Times New Roman" w:cs="Times New Roman"/>
          <w:sz w:val="24"/>
          <w:szCs w:val="24"/>
        </w:rPr>
        <w:t xml:space="preserve">сбор </w:t>
      </w:r>
      <w:r w:rsidR="00CC097E">
        <w:rPr>
          <w:rFonts w:ascii="Times New Roman" w:hAnsi="Times New Roman" w:cs="Times New Roman"/>
          <w:sz w:val="24"/>
          <w:szCs w:val="24"/>
        </w:rPr>
        <w:t xml:space="preserve">ягод </w:t>
      </w:r>
      <w:r w:rsidR="004423F1">
        <w:rPr>
          <w:rFonts w:ascii="Times New Roman" w:hAnsi="Times New Roman" w:cs="Times New Roman"/>
          <w:sz w:val="24"/>
          <w:szCs w:val="24"/>
        </w:rPr>
        <w:t>жимолости для проведения анализов на содержание полезных веществ</w:t>
      </w:r>
      <w:r w:rsidR="009B0C7E">
        <w:rPr>
          <w:rFonts w:ascii="Times New Roman" w:hAnsi="Times New Roman" w:cs="Times New Roman"/>
          <w:sz w:val="24"/>
          <w:szCs w:val="24"/>
        </w:rPr>
        <w:t>.</w:t>
      </w:r>
    </w:p>
    <w:p w:rsidR="006826C8" w:rsidRDefault="00E22B97" w:rsidP="00A7235F">
      <w:pPr>
        <w:spacing w:before="24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51BFAB" wp14:editId="4932DADD">
            <wp:extent cx="5934075" cy="7912099"/>
            <wp:effectExtent l="0" t="0" r="0" b="0"/>
            <wp:docPr id="13" name="Рисунок 13" descr="C:\Users\user\Desktop\Фото жимолость\DSCN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жимолость\DSCN775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27" cy="792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6C8" w:rsidRPr="00B112C9" w:rsidRDefault="00BC59DC" w:rsidP="00A32951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</w:t>
      </w:r>
      <w:r w:rsidR="00B112C9">
        <w:rPr>
          <w:rFonts w:ascii="Times New Roman" w:hAnsi="Times New Roman" w:cs="Times New Roman"/>
          <w:sz w:val="24"/>
          <w:szCs w:val="24"/>
        </w:rPr>
        <w:t>. –</w:t>
      </w:r>
      <w:r w:rsidR="006826C8" w:rsidRPr="00B112C9">
        <w:rPr>
          <w:rFonts w:ascii="Times New Roman" w:hAnsi="Times New Roman" w:cs="Times New Roman"/>
          <w:sz w:val="24"/>
          <w:szCs w:val="24"/>
        </w:rPr>
        <w:t xml:space="preserve"> </w:t>
      </w:r>
      <w:r w:rsidR="00B112C9">
        <w:rPr>
          <w:rFonts w:ascii="Times New Roman" w:hAnsi="Times New Roman" w:cs="Times New Roman"/>
          <w:sz w:val="24"/>
          <w:szCs w:val="24"/>
        </w:rPr>
        <w:t xml:space="preserve">определение </w:t>
      </w:r>
      <w:r w:rsidR="00A32951">
        <w:rPr>
          <w:rFonts w:ascii="Times New Roman" w:hAnsi="Times New Roman" w:cs="Times New Roman"/>
          <w:sz w:val="24"/>
          <w:szCs w:val="24"/>
        </w:rPr>
        <w:t>среднего веса одной ягоды.</w:t>
      </w:r>
    </w:p>
    <w:p w:rsidR="006826C8" w:rsidRDefault="00E22B97" w:rsidP="00A7235F">
      <w:pPr>
        <w:spacing w:before="24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BC1315" wp14:editId="4B34F6BA">
            <wp:extent cx="5697389" cy="7591425"/>
            <wp:effectExtent l="0" t="0" r="0" b="0"/>
            <wp:docPr id="15" name="Рисунок 15" descr="C:\Users\user\Desktop\Фото жимолость\P101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жимолость\P101207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277" cy="76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6C8" w:rsidRPr="00A32951" w:rsidRDefault="00B112C9" w:rsidP="00A32951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A32951">
        <w:rPr>
          <w:rFonts w:ascii="Times New Roman" w:hAnsi="Times New Roman" w:cs="Times New Roman"/>
          <w:sz w:val="24"/>
          <w:szCs w:val="24"/>
        </w:rPr>
        <w:t>Рис.</w:t>
      </w:r>
      <w:r w:rsidR="00BC59DC">
        <w:rPr>
          <w:rFonts w:ascii="Times New Roman" w:hAnsi="Times New Roman" w:cs="Times New Roman"/>
          <w:sz w:val="24"/>
          <w:szCs w:val="24"/>
        </w:rPr>
        <w:t xml:space="preserve"> 7</w:t>
      </w:r>
      <w:r w:rsidRPr="00A32951">
        <w:rPr>
          <w:rFonts w:ascii="Times New Roman" w:hAnsi="Times New Roman" w:cs="Times New Roman"/>
          <w:sz w:val="24"/>
          <w:szCs w:val="24"/>
        </w:rPr>
        <w:t>.</w:t>
      </w:r>
      <w:r w:rsidR="006826C8" w:rsidRPr="00A32951">
        <w:rPr>
          <w:rFonts w:ascii="Times New Roman" w:hAnsi="Times New Roman" w:cs="Times New Roman"/>
          <w:sz w:val="24"/>
          <w:szCs w:val="24"/>
        </w:rPr>
        <w:t xml:space="preserve"> </w:t>
      </w:r>
      <w:r w:rsidR="00A32951">
        <w:rPr>
          <w:rFonts w:ascii="Times New Roman" w:hAnsi="Times New Roman" w:cs="Times New Roman"/>
          <w:sz w:val="24"/>
          <w:szCs w:val="24"/>
        </w:rPr>
        <w:t>- взвешивание бюксов с ягодой.</w:t>
      </w:r>
    </w:p>
    <w:p w:rsidR="006826C8" w:rsidRDefault="00E22B97" w:rsidP="00A7235F">
      <w:pPr>
        <w:spacing w:before="24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8996" cy="7591425"/>
            <wp:effectExtent l="0" t="0" r="6985" b="0"/>
            <wp:docPr id="16" name="Рисунок 16" descr="C:\Users\user\Desktop\Фото жимолость\P101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жимолость\P101207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664" cy="75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6C8" w:rsidRPr="00A32951" w:rsidRDefault="00BC59DC" w:rsidP="00A32951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8</w:t>
      </w:r>
      <w:r w:rsidR="00A32951" w:rsidRPr="00A32951">
        <w:rPr>
          <w:rFonts w:ascii="Times New Roman" w:hAnsi="Times New Roman" w:cs="Times New Roman"/>
          <w:sz w:val="24"/>
          <w:szCs w:val="24"/>
        </w:rPr>
        <w:t>.</w:t>
      </w:r>
      <w:r w:rsidR="006826C8" w:rsidRPr="00A32951">
        <w:rPr>
          <w:rFonts w:ascii="Times New Roman" w:hAnsi="Times New Roman" w:cs="Times New Roman"/>
          <w:sz w:val="24"/>
          <w:szCs w:val="24"/>
        </w:rPr>
        <w:t xml:space="preserve"> </w:t>
      </w:r>
      <w:r w:rsidR="00A32951">
        <w:rPr>
          <w:rFonts w:ascii="Times New Roman" w:hAnsi="Times New Roman" w:cs="Times New Roman"/>
          <w:sz w:val="24"/>
          <w:szCs w:val="24"/>
        </w:rPr>
        <w:t>– постановка бюксов в муфельную печь.</w:t>
      </w:r>
    </w:p>
    <w:p w:rsidR="006826C8" w:rsidRDefault="006826C8" w:rsidP="00A7235F">
      <w:pPr>
        <w:spacing w:before="24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6826C8" w:rsidRDefault="006826C8" w:rsidP="00A7235F">
      <w:pPr>
        <w:spacing w:before="240" w:line="360" w:lineRule="auto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826C8" w:rsidRDefault="00E22B97" w:rsidP="00A7235F">
      <w:pPr>
        <w:spacing w:before="24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21739" cy="5791306"/>
            <wp:effectExtent l="0" t="6350" r="6350" b="6350"/>
            <wp:docPr id="18" name="Рисунок 18" descr="C:\Users\user\Desktop\Фото жимолость\P101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жимолость\P101207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2719" cy="579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01" w:rsidRPr="00B112C9" w:rsidRDefault="00BC59DC" w:rsidP="00A125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9</w:t>
      </w:r>
      <w:r w:rsidR="00A32951" w:rsidRPr="00A32951">
        <w:rPr>
          <w:rFonts w:ascii="Times New Roman" w:hAnsi="Times New Roman" w:cs="Times New Roman"/>
          <w:sz w:val="24"/>
          <w:szCs w:val="24"/>
        </w:rPr>
        <w:t>.</w:t>
      </w:r>
      <w:r w:rsidR="006826C8" w:rsidRPr="00A32951">
        <w:rPr>
          <w:rFonts w:ascii="Times New Roman" w:hAnsi="Times New Roman" w:cs="Times New Roman"/>
          <w:sz w:val="24"/>
          <w:szCs w:val="24"/>
        </w:rPr>
        <w:t xml:space="preserve"> </w:t>
      </w:r>
      <w:r w:rsidR="00A12501">
        <w:rPr>
          <w:rFonts w:ascii="Times New Roman" w:hAnsi="Times New Roman" w:cs="Times New Roman"/>
          <w:sz w:val="24"/>
          <w:szCs w:val="24"/>
        </w:rPr>
        <w:t xml:space="preserve">– подготовка пробы для определения </w:t>
      </w:r>
      <w:r w:rsidR="00A12501" w:rsidRPr="00B112C9">
        <w:rPr>
          <w:rFonts w:ascii="Times New Roman" w:hAnsi="Times New Roman" w:cs="Times New Roman"/>
          <w:sz w:val="24"/>
          <w:szCs w:val="24"/>
        </w:rPr>
        <w:t xml:space="preserve">качественного анализа </w:t>
      </w:r>
      <w:proofErr w:type="spellStart"/>
      <w:r w:rsidR="00A12501" w:rsidRPr="00B112C9">
        <w:rPr>
          <w:rFonts w:ascii="Times New Roman" w:hAnsi="Times New Roman" w:cs="Times New Roman"/>
          <w:sz w:val="24"/>
          <w:szCs w:val="24"/>
        </w:rPr>
        <w:t>флавоноидов</w:t>
      </w:r>
      <w:proofErr w:type="spellEnd"/>
      <w:r w:rsidR="00A12501" w:rsidRPr="00B112C9">
        <w:rPr>
          <w:rFonts w:ascii="Times New Roman" w:hAnsi="Times New Roman" w:cs="Times New Roman"/>
          <w:sz w:val="24"/>
          <w:szCs w:val="24"/>
        </w:rPr>
        <w:t xml:space="preserve"> с помощью реакции с хлоридом железа (</w:t>
      </w:r>
      <w:r w:rsidR="00A12501" w:rsidRPr="00B112C9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A12501" w:rsidRPr="00B112C9">
        <w:rPr>
          <w:rFonts w:ascii="Times New Roman" w:hAnsi="Times New Roman" w:cs="Times New Roman"/>
          <w:sz w:val="24"/>
          <w:szCs w:val="24"/>
        </w:rPr>
        <w:t xml:space="preserve">) (А), хлорида алюминия (Б), гидроксидом натрия (В) и </w:t>
      </w:r>
      <w:proofErr w:type="spellStart"/>
      <w:r w:rsidR="00A12501" w:rsidRPr="00B112C9">
        <w:rPr>
          <w:rFonts w:ascii="Times New Roman" w:hAnsi="Times New Roman" w:cs="Times New Roman"/>
          <w:sz w:val="24"/>
          <w:szCs w:val="24"/>
        </w:rPr>
        <w:t>цианидиновой</w:t>
      </w:r>
      <w:proofErr w:type="spellEnd"/>
      <w:r w:rsidR="00A12501" w:rsidRPr="00B112C9">
        <w:rPr>
          <w:rFonts w:ascii="Times New Roman" w:hAnsi="Times New Roman" w:cs="Times New Roman"/>
          <w:sz w:val="24"/>
          <w:szCs w:val="24"/>
        </w:rPr>
        <w:t xml:space="preserve"> пробы (Г)</w:t>
      </w:r>
    </w:p>
    <w:p w:rsidR="006826C8" w:rsidRPr="00A32951" w:rsidRDefault="006826C8" w:rsidP="00A7235F">
      <w:pPr>
        <w:spacing w:before="240"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6826C8" w:rsidRDefault="00E22B97" w:rsidP="00A7235F">
      <w:pPr>
        <w:spacing w:before="24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4618" cy="7772400"/>
            <wp:effectExtent l="0" t="0" r="5080" b="0"/>
            <wp:docPr id="20" name="Рисунок 20" descr="C:\Users\user\Desktop\Фото жимолость\P101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жимолость\P101208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65" cy="777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01" w:rsidRPr="00A12501" w:rsidRDefault="00BC59DC" w:rsidP="00A12501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10</w:t>
      </w:r>
      <w:r w:rsidR="00A12501">
        <w:rPr>
          <w:rFonts w:ascii="Times New Roman" w:hAnsi="Times New Roman" w:cs="Times New Roman"/>
          <w:sz w:val="24"/>
          <w:szCs w:val="24"/>
        </w:rPr>
        <w:t>.</w:t>
      </w:r>
      <w:r w:rsidR="004423F1">
        <w:rPr>
          <w:rFonts w:ascii="Times New Roman" w:hAnsi="Times New Roman" w:cs="Times New Roman"/>
          <w:sz w:val="24"/>
          <w:szCs w:val="24"/>
        </w:rPr>
        <w:t>Пробы в водяной бане</w:t>
      </w:r>
      <w:r w:rsidR="001818B3">
        <w:rPr>
          <w:rFonts w:ascii="Times New Roman" w:hAnsi="Times New Roman" w:cs="Times New Roman"/>
          <w:sz w:val="24"/>
          <w:szCs w:val="24"/>
        </w:rPr>
        <w:t>.</w:t>
      </w:r>
    </w:p>
    <w:p w:rsidR="00A12501" w:rsidRDefault="00A12501" w:rsidP="00A7235F">
      <w:pPr>
        <w:spacing w:before="24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DFA861" wp14:editId="284B5C78">
            <wp:extent cx="5940425" cy="4455160"/>
            <wp:effectExtent l="0" t="317" r="2857" b="2858"/>
            <wp:docPr id="10" name="Рисунок 10" descr="C:\Users\user\Desktop\Фото жимолость\P101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жимолость\P10121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8B3" w:rsidRDefault="00BC59DC" w:rsidP="001818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>Рис.11</w:t>
      </w:r>
      <w:r w:rsidR="00A12501" w:rsidRPr="00A12501">
        <w:rPr>
          <w:rFonts w:ascii="Times New Roman" w:hAnsi="Times New Roman" w:cs="Times New Roman"/>
          <w:sz w:val="24"/>
          <w:szCs w:val="28"/>
        </w:rPr>
        <w:t>.</w:t>
      </w:r>
      <w:r w:rsidR="001818B3" w:rsidRPr="001818B3">
        <w:rPr>
          <w:rFonts w:ascii="Times New Roman" w:hAnsi="Times New Roman" w:cs="Times New Roman"/>
          <w:sz w:val="24"/>
          <w:szCs w:val="24"/>
        </w:rPr>
        <w:t xml:space="preserve"> </w:t>
      </w:r>
      <w:r w:rsidR="001818B3" w:rsidRPr="00B112C9">
        <w:rPr>
          <w:rFonts w:ascii="Times New Roman" w:hAnsi="Times New Roman" w:cs="Times New Roman"/>
          <w:sz w:val="24"/>
          <w:szCs w:val="24"/>
        </w:rPr>
        <w:t xml:space="preserve">Результаты качественного анализа </w:t>
      </w:r>
      <w:proofErr w:type="spellStart"/>
      <w:r w:rsidR="001818B3" w:rsidRPr="00B112C9">
        <w:rPr>
          <w:rFonts w:ascii="Times New Roman" w:hAnsi="Times New Roman" w:cs="Times New Roman"/>
          <w:sz w:val="24"/>
          <w:szCs w:val="24"/>
        </w:rPr>
        <w:t>флавоноидов</w:t>
      </w:r>
      <w:proofErr w:type="spellEnd"/>
      <w:r w:rsidR="001818B3" w:rsidRPr="00B112C9">
        <w:rPr>
          <w:rFonts w:ascii="Times New Roman" w:hAnsi="Times New Roman" w:cs="Times New Roman"/>
          <w:sz w:val="24"/>
          <w:szCs w:val="24"/>
        </w:rPr>
        <w:t xml:space="preserve"> с помощью реакции </w:t>
      </w:r>
    </w:p>
    <w:p w:rsidR="001818B3" w:rsidRPr="00B112C9" w:rsidRDefault="001818B3" w:rsidP="001818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цианидиновой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пробы. </w:t>
      </w:r>
    </w:p>
    <w:p w:rsidR="00A12501" w:rsidRPr="00A12501" w:rsidRDefault="00A12501" w:rsidP="00A12501">
      <w:pPr>
        <w:spacing w:before="240" w:line="360" w:lineRule="auto"/>
        <w:rPr>
          <w:rFonts w:ascii="Times New Roman" w:hAnsi="Times New Roman" w:cs="Times New Roman"/>
          <w:sz w:val="24"/>
          <w:szCs w:val="28"/>
        </w:rPr>
      </w:pPr>
    </w:p>
    <w:p w:rsidR="00E22B97" w:rsidRDefault="00E22B97" w:rsidP="00A7235F">
      <w:pPr>
        <w:spacing w:before="24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7804068"/>
            <wp:effectExtent l="0" t="0" r="0" b="6985"/>
            <wp:docPr id="21" name="Рисунок 21" descr="C:\Users\user\Desktop\Фото жимолость\P101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жимолость\P101209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243" cy="780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6C8" w:rsidRPr="00A12501" w:rsidRDefault="00BC59DC" w:rsidP="00A1250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Рис.12</w:t>
      </w:r>
      <w:r w:rsidR="00A12501" w:rsidRPr="00A12501">
        <w:rPr>
          <w:rFonts w:ascii="Times New Roman" w:hAnsi="Times New Roman" w:cs="Times New Roman"/>
          <w:sz w:val="24"/>
          <w:szCs w:val="28"/>
        </w:rPr>
        <w:t>.</w:t>
      </w:r>
      <w:r w:rsidR="006826C8" w:rsidRPr="00A12501">
        <w:rPr>
          <w:rFonts w:ascii="Times New Roman" w:hAnsi="Times New Roman" w:cs="Times New Roman"/>
          <w:sz w:val="24"/>
          <w:szCs w:val="28"/>
        </w:rPr>
        <w:t xml:space="preserve"> </w:t>
      </w:r>
      <w:r w:rsidR="001818B3">
        <w:rPr>
          <w:rFonts w:ascii="Times New Roman" w:hAnsi="Times New Roman" w:cs="Times New Roman"/>
          <w:sz w:val="24"/>
          <w:szCs w:val="28"/>
        </w:rPr>
        <w:t>– определение кислотности методом титрования.</w:t>
      </w:r>
    </w:p>
    <w:p w:rsidR="00A12501" w:rsidRPr="006826C8" w:rsidRDefault="00A12501" w:rsidP="00A7235F">
      <w:pPr>
        <w:spacing w:before="24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826C8" w:rsidRDefault="00601A16" w:rsidP="00A7235F">
      <w:pPr>
        <w:spacing w:before="24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4618" cy="7772400"/>
            <wp:effectExtent l="0" t="0" r="5080" b="0"/>
            <wp:docPr id="22" name="Рисунок 22" descr="C:\Users\user\Desktop\Фото жимолость\P101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жимолость\P101209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715" cy="777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6C8" w:rsidRPr="00150802" w:rsidRDefault="006826C8" w:rsidP="00150802">
      <w:pPr>
        <w:spacing w:before="240" w:line="360" w:lineRule="auto"/>
        <w:rPr>
          <w:rFonts w:ascii="Times New Roman" w:hAnsi="Times New Roman" w:cs="Times New Roman"/>
          <w:sz w:val="24"/>
          <w:szCs w:val="28"/>
        </w:rPr>
      </w:pPr>
      <w:r w:rsidRPr="00150802">
        <w:rPr>
          <w:rFonts w:ascii="Times New Roman" w:hAnsi="Times New Roman" w:cs="Times New Roman"/>
          <w:sz w:val="24"/>
          <w:szCs w:val="28"/>
        </w:rPr>
        <w:t>Рис.</w:t>
      </w:r>
      <w:r w:rsidR="00BC59DC">
        <w:rPr>
          <w:rFonts w:ascii="Times New Roman" w:hAnsi="Times New Roman" w:cs="Times New Roman"/>
          <w:sz w:val="24"/>
          <w:szCs w:val="28"/>
        </w:rPr>
        <w:t>13</w:t>
      </w:r>
      <w:r w:rsidR="00150802">
        <w:rPr>
          <w:rFonts w:ascii="Times New Roman" w:hAnsi="Times New Roman" w:cs="Times New Roman"/>
          <w:sz w:val="24"/>
          <w:szCs w:val="28"/>
        </w:rPr>
        <w:t xml:space="preserve"> </w:t>
      </w:r>
      <w:r w:rsidR="001818B3">
        <w:rPr>
          <w:rFonts w:ascii="Times New Roman" w:hAnsi="Times New Roman" w:cs="Times New Roman"/>
          <w:sz w:val="24"/>
          <w:szCs w:val="28"/>
        </w:rPr>
        <w:t>Подготовка пробы для титрования.</w:t>
      </w:r>
    </w:p>
    <w:p w:rsidR="00601A16" w:rsidRDefault="006826C8" w:rsidP="00A7235F">
      <w:pPr>
        <w:spacing w:before="24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="00601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3" name="Рисунок 23" descr="C:\Users\user\Desktop\Фото жимолость\P101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жимолость\P10121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6C8" w:rsidRPr="00150802" w:rsidRDefault="00BC59DC" w:rsidP="00150802">
      <w:pPr>
        <w:spacing w:before="24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Рис.14</w:t>
      </w:r>
      <w:r w:rsidR="00150802" w:rsidRPr="00150802">
        <w:rPr>
          <w:rFonts w:ascii="Times New Roman" w:hAnsi="Times New Roman" w:cs="Times New Roman"/>
          <w:sz w:val="24"/>
          <w:szCs w:val="28"/>
        </w:rPr>
        <w:t xml:space="preserve">. </w:t>
      </w:r>
      <w:r w:rsidR="00150802">
        <w:rPr>
          <w:rFonts w:ascii="Times New Roman" w:hAnsi="Times New Roman" w:cs="Times New Roman"/>
          <w:sz w:val="24"/>
          <w:szCs w:val="28"/>
        </w:rPr>
        <w:t xml:space="preserve">– бюксы после </w:t>
      </w:r>
      <w:proofErr w:type="spellStart"/>
      <w:r w:rsidR="00150802">
        <w:rPr>
          <w:rFonts w:ascii="Times New Roman" w:hAnsi="Times New Roman" w:cs="Times New Roman"/>
          <w:sz w:val="24"/>
          <w:szCs w:val="28"/>
        </w:rPr>
        <w:t>озоления</w:t>
      </w:r>
      <w:proofErr w:type="spellEnd"/>
      <w:r w:rsidR="00150802">
        <w:rPr>
          <w:rFonts w:ascii="Times New Roman" w:hAnsi="Times New Roman" w:cs="Times New Roman"/>
          <w:sz w:val="24"/>
          <w:szCs w:val="28"/>
        </w:rPr>
        <w:t>.</w:t>
      </w:r>
    </w:p>
    <w:p w:rsidR="00601A16" w:rsidRDefault="00601A16" w:rsidP="00A7235F">
      <w:pPr>
        <w:spacing w:before="24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6826C8" w:rsidRDefault="006826C8" w:rsidP="00A7235F">
      <w:pPr>
        <w:spacing w:before="24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6826C8" w:rsidRDefault="00601A16" w:rsidP="00A7235F">
      <w:pPr>
        <w:spacing w:before="24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E9E523" wp14:editId="7E084E1F">
            <wp:extent cx="4916359" cy="3248025"/>
            <wp:effectExtent l="0" t="0" r="0" b="0"/>
            <wp:docPr id="24" name="Рисунок 24" descr="C:\Users\user\Desktop\Фото жимолость\P101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жимолость\P10121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0" cy="325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6C8" w:rsidRPr="00150802" w:rsidRDefault="006826C8" w:rsidP="00A7235F">
      <w:pPr>
        <w:spacing w:before="240" w:line="360" w:lineRule="auto"/>
        <w:jc w:val="left"/>
        <w:rPr>
          <w:rFonts w:ascii="Times New Roman" w:hAnsi="Times New Roman" w:cs="Times New Roman"/>
          <w:sz w:val="24"/>
          <w:szCs w:val="28"/>
        </w:rPr>
      </w:pPr>
      <w:r w:rsidRPr="00150802">
        <w:rPr>
          <w:rFonts w:ascii="Times New Roman" w:hAnsi="Times New Roman" w:cs="Times New Roman"/>
          <w:sz w:val="24"/>
          <w:szCs w:val="28"/>
        </w:rPr>
        <w:t>А)</w:t>
      </w:r>
    </w:p>
    <w:p w:rsidR="00E22B97" w:rsidRDefault="00601A16" w:rsidP="00A7235F">
      <w:pPr>
        <w:spacing w:before="24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265" cy="3780845"/>
            <wp:effectExtent l="0" t="0" r="635" b="0"/>
            <wp:docPr id="26" name="Рисунок 26" descr="C:\Users\user\Desktop\Фото жимолость\P101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жимолость\P1012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12" b="12132"/>
                    <a:stretch/>
                  </pic:blipFill>
                  <pic:spPr bwMode="auto">
                    <a:xfrm>
                      <a:off x="0" y="0"/>
                      <a:ext cx="4917973" cy="378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6C8" w:rsidRPr="00150802" w:rsidRDefault="006826C8" w:rsidP="00A7235F">
      <w:pPr>
        <w:spacing w:before="240" w:line="360" w:lineRule="auto"/>
        <w:jc w:val="left"/>
        <w:rPr>
          <w:rFonts w:ascii="Times New Roman" w:hAnsi="Times New Roman" w:cs="Times New Roman"/>
          <w:sz w:val="24"/>
          <w:szCs w:val="28"/>
        </w:rPr>
      </w:pPr>
      <w:r w:rsidRPr="00150802">
        <w:rPr>
          <w:rFonts w:ascii="Times New Roman" w:hAnsi="Times New Roman" w:cs="Times New Roman"/>
          <w:sz w:val="24"/>
          <w:szCs w:val="28"/>
        </w:rPr>
        <w:t>Б)</w:t>
      </w:r>
    </w:p>
    <w:p w:rsidR="006826C8" w:rsidRPr="00150802" w:rsidRDefault="00BC59DC" w:rsidP="00150802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Рис.15</w:t>
      </w:r>
      <w:r w:rsidR="006826C8" w:rsidRPr="00150802">
        <w:rPr>
          <w:rFonts w:ascii="Times New Roman" w:hAnsi="Times New Roman" w:cs="Times New Roman"/>
          <w:sz w:val="24"/>
          <w:szCs w:val="28"/>
        </w:rPr>
        <w:t xml:space="preserve"> - Результаты качественного анализа </w:t>
      </w:r>
      <w:proofErr w:type="spellStart"/>
      <w:r w:rsidR="006826C8" w:rsidRPr="00150802">
        <w:rPr>
          <w:rFonts w:ascii="Times New Roman" w:hAnsi="Times New Roman" w:cs="Times New Roman"/>
          <w:sz w:val="24"/>
          <w:szCs w:val="28"/>
        </w:rPr>
        <w:t>флавоноидов</w:t>
      </w:r>
      <w:proofErr w:type="spellEnd"/>
      <w:r w:rsidR="006826C8" w:rsidRPr="00150802">
        <w:rPr>
          <w:rFonts w:ascii="Times New Roman" w:hAnsi="Times New Roman" w:cs="Times New Roman"/>
          <w:sz w:val="24"/>
          <w:szCs w:val="28"/>
        </w:rPr>
        <w:t xml:space="preserve"> с помощью реакции с гидроксидом натрия (А) и </w:t>
      </w:r>
      <w:proofErr w:type="spellStart"/>
      <w:r w:rsidR="006826C8" w:rsidRPr="00150802">
        <w:rPr>
          <w:rFonts w:ascii="Times New Roman" w:hAnsi="Times New Roman" w:cs="Times New Roman"/>
          <w:sz w:val="24"/>
          <w:szCs w:val="28"/>
        </w:rPr>
        <w:t>цианидиновой</w:t>
      </w:r>
      <w:proofErr w:type="spellEnd"/>
      <w:r w:rsidR="006826C8" w:rsidRPr="00150802">
        <w:rPr>
          <w:rFonts w:ascii="Times New Roman" w:hAnsi="Times New Roman" w:cs="Times New Roman"/>
          <w:sz w:val="24"/>
          <w:szCs w:val="28"/>
        </w:rPr>
        <w:t xml:space="preserve"> пробы (Б).</w:t>
      </w:r>
    </w:p>
    <w:p w:rsidR="006826C8" w:rsidRDefault="006826C8" w:rsidP="00A7235F">
      <w:pPr>
        <w:spacing w:before="24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sectPr w:rsidR="006826C8" w:rsidSect="00A7235F"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394" w:rsidRDefault="00A05394" w:rsidP="00E944AF">
      <w:pPr>
        <w:spacing w:after="0" w:line="240" w:lineRule="auto"/>
      </w:pPr>
      <w:r>
        <w:separator/>
      </w:r>
    </w:p>
  </w:endnote>
  <w:endnote w:type="continuationSeparator" w:id="0">
    <w:p w:rsidR="00A05394" w:rsidRDefault="00A05394" w:rsidP="00E94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Malgun Gothic Semilight"/>
    <w:panose1 w:val="00000000000000000000"/>
    <w:charset w:val="88"/>
    <w:family w:val="auto"/>
    <w:notTrueType/>
    <w:pitch w:val="default"/>
    <w:sig w:usb0="00000003" w:usb1="080F0000" w:usb2="00000010" w:usb3="00000000" w:csb0="0012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5829738"/>
      <w:docPartObj>
        <w:docPartGallery w:val="Page Numbers (Bottom of Page)"/>
        <w:docPartUnique/>
      </w:docPartObj>
    </w:sdtPr>
    <w:sdtEndPr/>
    <w:sdtContent>
      <w:p w:rsidR="005E2E39" w:rsidRDefault="005E2E39">
        <w:pPr>
          <w:pStyle w:val="af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177A">
          <w:rPr>
            <w:noProof/>
          </w:rPr>
          <w:t>1</w:t>
        </w:r>
        <w:r>
          <w:fldChar w:fldCharType="end"/>
        </w:r>
      </w:p>
    </w:sdtContent>
  </w:sdt>
  <w:p w:rsidR="005E2E39" w:rsidRDefault="005E2E39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394" w:rsidRDefault="00A05394" w:rsidP="00E944AF">
      <w:pPr>
        <w:spacing w:after="0" w:line="240" w:lineRule="auto"/>
      </w:pPr>
      <w:r>
        <w:separator/>
      </w:r>
    </w:p>
  </w:footnote>
  <w:footnote w:type="continuationSeparator" w:id="0">
    <w:p w:rsidR="00A05394" w:rsidRDefault="00A05394" w:rsidP="00E94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D4AC3"/>
    <w:multiLevelType w:val="hybridMultilevel"/>
    <w:tmpl w:val="D6087A90"/>
    <w:lvl w:ilvl="0" w:tplc="0419000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25" w:hanging="360"/>
      </w:pPr>
      <w:rPr>
        <w:rFonts w:ascii="Wingdings" w:hAnsi="Wingdings" w:hint="default"/>
      </w:rPr>
    </w:lvl>
  </w:abstractNum>
  <w:abstractNum w:abstractNumId="1">
    <w:nsid w:val="58CE12D0"/>
    <w:multiLevelType w:val="hybridMultilevel"/>
    <w:tmpl w:val="DFB26F50"/>
    <w:lvl w:ilvl="0" w:tplc="0419000F">
      <w:start w:val="1"/>
      <w:numFmt w:val="decimal"/>
      <w:lvlText w:val="%1."/>
      <w:lvlJc w:val="left"/>
      <w:pPr>
        <w:ind w:left="4365" w:hanging="360"/>
      </w:pPr>
    </w:lvl>
    <w:lvl w:ilvl="1" w:tplc="04190019" w:tentative="1">
      <w:start w:val="1"/>
      <w:numFmt w:val="lowerLetter"/>
      <w:lvlText w:val="%2."/>
      <w:lvlJc w:val="left"/>
      <w:pPr>
        <w:ind w:left="5085" w:hanging="360"/>
      </w:pPr>
    </w:lvl>
    <w:lvl w:ilvl="2" w:tplc="0419001B" w:tentative="1">
      <w:start w:val="1"/>
      <w:numFmt w:val="lowerRoman"/>
      <w:lvlText w:val="%3."/>
      <w:lvlJc w:val="right"/>
      <w:pPr>
        <w:ind w:left="5805" w:hanging="180"/>
      </w:pPr>
    </w:lvl>
    <w:lvl w:ilvl="3" w:tplc="0419000F" w:tentative="1">
      <w:start w:val="1"/>
      <w:numFmt w:val="decimal"/>
      <w:lvlText w:val="%4."/>
      <w:lvlJc w:val="left"/>
      <w:pPr>
        <w:ind w:left="6525" w:hanging="360"/>
      </w:pPr>
    </w:lvl>
    <w:lvl w:ilvl="4" w:tplc="04190019" w:tentative="1">
      <w:start w:val="1"/>
      <w:numFmt w:val="lowerLetter"/>
      <w:lvlText w:val="%5."/>
      <w:lvlJc w:val="left"/>
      <w:pPr>
        <w:ind w:left="7245" w:hanging="360"/>
      </w:pPr>
    </w:lvl>
    <w:lvl w:ilvl="5" w:tplc="0419001B" w:tentative="1">
      <w:start w:val="1"/>
      <w:numFmt w:val="lowerRoman"/>
      <w:lvlText w:val="%6."/>
      <w:lvlJc w:val="right"/>
      <w:pPr>
        <w:ind w:left="7965" w:hanging="180"/>
      </w:pPr>
    </w:lvl>
    <w:lvl w:ilvl="6" w:tplc="0419000F" w:tentative="1">
      <w:start w:val="1"/>
      <w:numFmt w:val="decimal"/>
      <w:lvlText w:val="%7."/>
      <w:lvlJc w:val="left"/>
      <w:pPr>
        <w:ind w:left="8685" w:hanging="360"/>
      </w:pPr>
    </w:lvl>
    <w:lvl w:ilvl="7" w:tplc="04190019" w:tentative="1">
      <w:start w:val="1"/>
      <w:numFmt w:val="lowerLetter"/>
      <w:lvlText w:val="%8."/>
      <w:lvlJc w:val="left"/>
      <w:pPr>
        <w:ind w:left="9405" w:hanging="360"/>
      </w:pPr>
    </w:lvl>
    <w:lvl w:ilvl="8" w:tplc="0419001B" w:tentative="1">
      <w:start w:val="1"/>
      <w:numFmt w:val="lowerRoman"/>
      <w:lvlText w:val="%9."/>
      <w:lvlJc w:val="right"/>
      <w:pPr>
        <w:ind w:left="10125" w:hanging="180"/>
      </w:pPr>
    </w:lvl>
  </w:abstractNum>
  <w:abstractNum w:abstractNumId="2">
    <w:nsid w:val="5F905A75"/>
    <w:multiLevelType w:val="hybridMultilevel"/>
    <w:tmpl w:val="840C3EEC"/>
    <w:lvl w:ilvl="0" w:tplc="B2888A2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128"/>
    <w:rsid w:val="00005E36"/>
    <w:rsid w:val="0000759F"/>
    <w:rsid w:val="00011470"/>
    <w:rsid w:val="00036331"/>
    <w:rsid w:val="00066492"/>
    <w:rsid w:val="00067C09"/>
    <w:rsid w:val="00095ADA"/>
    <w:rsid w:val="000A372C"/>
    <w:rsid w:val="000A3B7D"/>
    <w:rsid w:val="000D3E0C"/>
    <w:rsid w:val="001128FF"/>
    <w:rsid w:val="0013664F"/>
    <w:rsid w:val="001401A0"/>
    <w:rsid w:val="001403D4"/>
    <w:rsid w:val="00140672"/>
    <w:rsid w:val="00143CAB"/>
    <w:rsid w:val="00150802"/>
    <w:rsid w:val="00154171"/>
    <w:rsid w:val="001578A5"/>
    <w:rsid w:val="00172FCB"/>
    <w:rsid w:val="001818B3"/>
    <w:rsid w:val="001A4C24"/>
    <w:rsid w:val="001C2209"/>
    <w:rsid w:val="001E50D6"/>
    <w:rsid w:val="001F361B"/>
    <w:rsid w:val="001F47E9"/>
    <w:rsid w:val="00216B43"/>
    <w:rsid w:val="0024556F"/>
    <w:rsid w:val="00267B35"/>
    <w:rsid w:val="00277589"/>
    <w:rsid w:val="002902A5"/>
    <w:rsid w:val="002911EA"/>
    <w:rsid w:val="00293C1A"/>
    <w:rsid w:val="0029704F"/>
    <w:rsid w:val="002A3810"/>
    <w:rsid w:val="002A414F"/>
    <w:rsid w:val="002B5B10"/>
    <w:rsid w:val="002B7C45"/>
    <w:rsid w:val="002D18A6"/>
    <w:rsid w:val="002E0CC9"/>
    <w:rsid w:val="002E7D89"/>
    <w:rsid w:val="002F53B3"/>
    <w:rsid w:val="003001C3"/>
    <w:rsid w:val="0031177A"/>
    <w:rsid w:val="0031555F"/>
    <w:rsid w:val="00337BDB"/>
    <w:rsid w:val="003512A0"/>
    <w:rsid w:val="00380862"/>
    <w:rsid w:val="003C55E2"/>
    <w:rsid w:val="003C58F4"/>
    <w:rsid w:val="003C6D01"/>
    <w:rsid w:val="003D04AE"/>
    <w:rsid w:val="003D1B55"/>
    <w:rsid w:val="003F4253"/>
    <w:rsid w:val="00400C4C"/>
    <w:rsid w:val="00401969"/>
    <w:rsid w:val="00422248"/>
    <w:rsid w:val="004266EE"/>
    <w:rsid w:val="00430217"/>
    <w:rsid w:val="004423F1"/>
    <w:rsid w:val="00451284"/>
    <w:rsid w:val="004544FB"/>
    <w:rsid w:val="00460F8F"/>
    <w:rsid w:val="004A56DD"/>
    <w:rsid w:val="004B7716"/>
    <w:rsid w:val="004E43DF"/>
    <w:rsid w:val="004E47F0"/>
    <w:rsid w:val="004E4E14"/>
    <w:rsid w:val="004F0A54"/>
    <w:rsid w:val="00500B7B"/>
    <w:rsid w:val="005263EC"/>
    <w:rsid w:val="00551380"/>
    <w:rsid w:val="00551F1D"/>
    <w:rsid w:val="00555B71"/>
    <w:rsid w:val="005606AF"/>
    <w:rsid w:val="00563FE7"/>
    <w:rsid w:val="00582153"/>
    <w:rsid w:val="0059323C"/>
    <w:rsid w:val="005A0D43"/>
    <w:rsid w:val="005D1D33"/>
    <w:rsid w:val="005E2E39"/>
    <w:rsid w:val="005E2E8A"/>
    <w:rsid w:val="005E5D77"/>
    <w:rsid w:val="005F32F7"/>
    <w:rsid w:val="00601A16"/>
    <w:rsid w:val="00604A39"/>
    <w:rsid w:val="00606CCD"/>
    <w:rsid w:val="00643D5C"/>
    <w:rsid w:val="00647425"/>
    <w:rsid w:val="00647A57"/>
    <w:rsid w:val="006502C1"/>
    <w:rsid w:val="0065094E"/>
    <w:rsid w:val="00652AAE"/>
    <w:rsid w:val="006558A4"/>
    <w:rsid w:val="006826C8"/>
    <w:rsid w:val="006B5D6A"/>
    <w:rsid w:val="006D2E73"/>
    <w:rsid w:val="006F063A"/>
    <w:rsid w:val="006F5FFB"/>
    <w:rsid w:val="00700366"/>
    <w:rsid w:val="00715CA9"/>
    <w:rsid w:val="00741302"/>
    <w:rsid w:val="00745C5F"/>
    <w:rsid w:val="007543C2"/>
    <w:rsid w:val="00776F94"/>
    <w:rsid w:val="00790A3D"/>
    <w:rsid w:val="00790D2B"/>
    <w:rsid w:val="00794F71"/>
    <w:rsid w:val="00795368"/>
    <w:rsid w:val="007A7027"/>
    <w:rsid w:val="007B414C"/>
    <w:rsid w:val="007B4C38"/>
    <w:rsid w:val="007B4E41"/>
    <w:rsid w:val="007B7BBC"/>
    <w:rsid w:val="007D4B3A"/>
    <w:rsid w:val="007D7D31"/>
    <w:rsid w:val="007E7820"/>
    <w:rsid w:val="00804552"/>
    <w:rsid w:val="00807DA6"/>
    <w:rsid w:val="008316B0"/>
    <w:rsid w:val="008412C5"/>
    <w:rsid w:val="00844D8B"/>
    <w:rsid w:val="00847D58"/>
    <w:rsid w:val="00850A82"/>
    <w:rsid w:val="0086359D"/>
    <w:rsid w:val="008763A7"/>
    <w:rsid w:val="0089042C"/>
    <w:rsid w:val="00896E7C"/>
    <w:rsid w:val="008B547B"/>
    <w:rsid w:val="008D7884"/>
    <w:rsid w:val="008E6C0F"/>
    <w:rsid w:val="008F6558"/>
    <w:rsid w:val="00925DC7"/>
    <w:rsid w:val="00951F95"/>
    <w:rsid w:val="0096225B"/>
    <w:rsid w:val="00963337"/>
    <w:rsid w:val="009670CA"/>
    <w:rsid w:val="009813FE"/>
    <w:rsid w:val="009936BE"/>
    <w:rsid w:val="009B0C7E"/>
    <w:rsid w:val="009F0594"/>
    <w:rsid w:val="00A01F80"/>
    <w:rsid w:val="00A05394"/>
    <w:rsid w:val="00A12501"/>
    <w:rsid w:val="00A32951"/>
    <w:rsid w:val="00A44392"/>
    <w:rsid w:val="00A52B77"/>
    <w:rsid w:val="00A56CC7"/>
    <w:rsid w:val="00A71128"/>
    <w:rsid w:val="00A7235F"/>
    <w:rsid w:val="00A740FF"/>
    <w:rsid w:val="00A97D8C"/>
    <w:rsid w:val="00AA1CB2"/>
    <w:rsid w:val="00AA206F"/>
    <w:rsid w:val="00AA2DDB"/>
    <w:rsid w:val="00AB6A5B"/>
    <w:rsid w:val="00AF01FE"/>
    <w:rsid w:val="00AF29A2"/>
    <w:rsid w:val="00B112C9"/>
    <w:rsid w:val="00B16EFA"/>
    <w:rsid w:val="00B24F3B"/>
    <w:rsid w:val="00B407FA"/>
    <w:rsid w:val="00B57832"/>
    <w:rsid w:val="00B80573"/>
    <w:rsid w:val="00B93CFA"/>
    <w:rsid w:val="00BC59DC"/>
    <w:rsid w:val="00BD3C94"/>
    <w:rsid w:val="00BD4E3F"/>
    <w:rsid w:val="00BD516B"/>
    <w:rsid w:val="00BE2632"/>
    <w:rsid w:val="00C15C74"/>
    <w:rsid w:val="00C219CB"/>
    <w:rsid w:val="00C45009"/>
    <w:rsid w:val="00C60F89"/>
    <w:rsid w:val="00C7440E"/>
    <w:rsid w:val="00C93A79"/>
    <w:rsid w:val="00CA19C3"/>
    <w:rsid w:val="00CA31F1"/>
    <w:rsid w:val="00CC097E"/>
    <w:rsid w:val="00CE474F"/>
    <w:rsid w:val="00CE4962"/>
    <w:rsid w:val="00CF4994"/>
    <w:rsid w:val="00CF4F51"/>
    <w:rsid w:val="00D20DFF"/>
    <w:rsid w:val="00D30928"/>
    <w:rsid w:val="00D32AAC"/>
    <w:rsid w:val="00D43C11"/>
    <w:rsid w:val="00D963C2"/>
    <w:rsid w:val="00DB035D"/>
    <w:rsid w:val="00DB3E12"/>
    <w:rsid w:val="00DB4C0F"/>
    <w:rsid w:val="00DB6948"/>
    <w:rsid w:val="00DB79B6"/>
    <w:rsid w:val="00DE7C22"/>
    <w:rsid w:val="00E22B97"/>
    <w:rsid w:val="00E37FD7"/>
    <w:rsid w:val="00E47F86"/>
    <w:rsid w:val="00E525A9"/>
    <w:rsid w:val="00E56B9F"/>
    <w:rsid w:val="00E74F69"/>
    <w:rsid w:val="00E75453"/>
    <w:rsid w:val="00E92404"/>
    <w:rsid w:val="00E944AF"/>
    <w:rsid w:val="00EA1975"/>
    <w:rsid w:val="00EB0D3E"/>
    <w:rsid w:val="00EB4AD4"/>
    <w:rsid w:val="00EC1010"/>
    <w:rsid w:val="00ED6028"/>
    <w:rsid w:val="00EF4DF8"/>
    <w:rsid w:val="00EF65C1"/>
    <w:rsid w:val="00F05A43"/>
    <w:rsid w:val="00F41A81"/>
    <w:rsid w:val="00F72F43"/>
    <w:rsid w:val="00F86730"/>
    <w:rsid w:val="00FB43E0"/>
    <w:rsid w:val="00FC4B83"/>
    <w:rsid w:val="00FC6781"/>
    <w:rsid w:val="00FC797C"/>
    <w:rsid w:val="00FD5B1B"/>
    <w:rsid w:val="00FE3507"/>
    <w:rsid w:val="00FF2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0F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C2209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6558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39"/>
    <w:rsid w:val="00CE47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0F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60F8F"/>
    <w:rPr>
      <w:rFonts w:ascii="Segoe UI" w:hAnsi="Segoe UI" w:cs="Segoe UI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AB6A5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AB6A5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B6A5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B6A5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AB6A5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7D4B3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5F3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F32F7"/>
  </w:style>
  <w:style w:type="paragraph" w:styleId="af0">
    <w:name w:val="footer"/>
    <w:basedOn w:val="a"/>
    <w:link w:val="af1"/>
    <w:uiPriority w:val="99"/>
    <w:unhideWhenUsed/>
    <w:rsid w:val="005F3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F32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0F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C2209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6558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39"/>
    <w:rsid w:val="00CE47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0F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60F8F"/>
    <w:rPr>
      <w:rFonts w:ascii="Segoe UI" w:hAnsi="Segoe UI" w:cs="Segoe UI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AB6A5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AB6A5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B6A5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B6A5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AB6A5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7D4B3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5F3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F32F7"/>
  </w:style>
  <w:style w:type="paragraph" w:styleId="af0">
    <w:name w:val="footer"/>
    <w:basedOn w:val="a"/>
    <w:link w:val="af1"/>
    <w:uiPriority w:val="99"/>
    <w:unhideWhenUsed/>
    <w:rsid w:val="005F3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F32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wmf"/><Relationship Id="rId18" Type="http://schemas.openxmlformats.org/officeDocument/2006/relationships/footer" Target="footer1.xml"/><Relationship Id="rId26" Type="http://schemas.openxmlformats.org/officeDocument/2006/relationships/hyperlink" Target="https://polzavred.ru/zhimolost-posadka-uxod-vyrashhivanie-i-bolezni-zhimolosti.html" TargetMode="External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openxmlformats.org/officeDocument/2006/relationships/hyperlink" Target="http://ekolekar.com/zhimolost-poleznye-svojstva-i-protivopokazaniya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6.jpeg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sprus.ru/blog/novejshie-sorta-zhimolosti-dlya-centralnoj-chasti-rossii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wmf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s://polzavred.ru/zhimolost-posadka-uxod-vyrashhivanie-i-bolezni-zhimolosti.html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image" Target="media/image8.jpeg"/><Relationship Id="rId27" Type="http://schemas.openxmlformats.org/officeDocument/2006/relationships/hyperlink" Target="http://asprus.ru/blog/novejshie-sorta-zhimolosti-dlya-centralnoj-chasti-rossii/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39DE9-F775-4E25-B2BE-5E3A50F38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3190</TotalTime>
  <Pages>1</Pages>
  <Words>6888</Words>
  <Characters>39266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111</cp:lastModifiedBy>
  <cp:revision>83</cp:revision>
  <cp:lastPrinted>2018-08-14T02:32:00Z</cp:lastPrinted>
  <dcterms:created xsi:type="dcterms:W3CDTF">2018-04-23T01:21:00Z</dcterms:created>
  <dcterms:modified xsi:type="dcterms:W3CDTF">2018-09-19T01:14:00Z</dcterms:modified>
</cp:coreProperties>
</file>