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778A6" w:rsidRP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A778A6">
        <w:rPr>
          <w:rFonts w:ascii="Times New Roman" w:hAnsi="Times New Roman" w:cs="Times New Roman"/>
          <w:noProof/>
        </w:rPr>
        <w:t>Муниципальное  бюджетное  общеобразовательноеучреждение</w:t>
      </w:r>
    </w:p>
    <w:p w:rsidR="00A778A6" w:rsidRP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A778A6">
        <w:rPr>
          <w:rFonts w:ascii="Times New Roman" w:hAnsi="Times New Roman" w:cs="Times New Roman"/>
          <w:noProof/>
        </w:rPr>
        <w:t>« Степуринская  СОШ»</w:t>
      </w:r>
      <w:r w:rsidRPr="00A778A6">
        <w:rPr>
          <w:rFonts w:ascii="Times New Roman" w:hAnsi="Times New Roman" w:cs="Times New Roman"/>
          <w:noProof/>
        </w:rPr>
        <w:br/>
        <w:t>Старицкого района, Тверской области</w:t>
      </w:r>
    </w:p>
    <w:p w:rsidR="00A778A6" w:rsidRP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A778A6" w:rsidRP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Pr="0059485F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noProof/>
        </w:rPr>
      </w:pPr>
    </w:p>
    <w:p w:rsidR="00A778A6" w:rsidRPr="00A778A6" w:rsidRDefault="00A778A6" w:rsidP="00A778A6">
      <w:pPr>
        <w:spacing w:after="0"/>
        <w:jc w:val="center"/>
        <w:rPr>
          <w:rFonts w:ascii="Times New Roman" w:hAnsi="Times New Roman" w:cs="Times New Roman"/>
          <w:i/>
          <w:noProof/>
          <w:sz w:val="36"/>
          <w:szCs w:val="36"/>
        </w:rPr>
      </w:pPr>
      <w:r w:rsidRPr="00A778A6">
        <w:rPr>
          <w:rFonts w:ascii="Times New Roman" w:hAnsi="Times New Roman" w:cs="Times New Roman"/>
          <w:noProof/>
          <w:sz w:val="36"/>
          <w:szCs w:val="36"/>
        </w:rPr>
        <w:t>Исследовательская работа</w:t>
      </w:r>
    </w:p>
    <w:p w:rsidR="00170914" w:rsidRDefault="00A778A6" w:rsidP="00170914">
      <w:pPr>
        <w:spacing w:after="0" w:line="240" w:lineRule="auto"/>
        <w:ind w:firstLine="709"/>
        <w:rPr>
          <w:rFonts w:ascii="Batang" w:eastAsia="Batang" w:hAnsi="Batang" w:cs="Times New Roman"/>
          <w:b/>
          <w:sz w:val="72"/>
          <w:szCs w:val="72"/>
        </w:rPr>
      </w:pPr>
      <w:r w:rsidRPr="00A778A6">
        <w:rPr>
          <w:rFonts w:ascii="Batang" w:eastAsia="Batang" w:hAnsi="Batang" w:cs="Times New Roman"/>
          <w:b/>
          <w:sz w:val="72"/>
          <w:szCs w:val="72"/>
        </w:rPr>
        <w:t xml:space="preserve">«К вопросу о влиянии </w:t>
      </w:r>
      <w:r w:rsidR="00170914">
        <w:rPr>
          <w:rFonts w:ascii="Batang" w:eastAsia="Batang" w:hAnsi="Batang" w:cs="Times New Roman"/>
          <w:b/>
          <w:sz w:val="72"/>
          <w:szCs w:val="72"/>
        </w:rPr>
        <w:t xml:space="preserve">  </w:t>
      </w:r>
    </w:p>
    <w:p w:rsidR="00170914" w:rsidRDefault="006155AA" w:rsidP="00170914">
      <w:pPr>
        <w:spacing w:after="0" w:line="240" w:lineRule="auto"/>
        <w:ind w:firstLine="709"/>
        <w:rPr>
          <w:rFonts w:ascii="Batang" w:eastAsia="Batang" w:hAnsi="Batang" w:cs="Times New Roman"/>
          <w:b/>
          <w:sz w:val="72"/>
          <w:szCs w:val="72"/>
        </w:rPr>
      </w:pPr>
      <w:r w:rsidRPr="006155AA">
        <w:rPr>
          <w:rFonts w:ascii="Batang" w:eastAsia="Batang" w:hAnsi="Batang" w:cs="Times New Roman"/>
          <w:b/>
          <w:sz w:val="72"/>
          <w:szCs w:val="72"/>
        </w:rPr>
        <w:t xml:space="preserve">природных добавок на </w:t>
      </w:r>
    </w:p>
    <w:p w:rsidR="00170914" w:rsidRDefault="00170914" w:rsidP="00170914">
      <w:pPr>
        <w:spacing w:after="0" w:line="240" w:lineRule="auto"/>
        <w:ind w:firstLine="709"/>
        <w:rPr>
          <w:rFonts w:ascii="Batang" w:eastAsia="Batang" w:hAnsi="Batang" w:cs="Times New Roman"/>
          <w:b/>
          <w:sz w:val="72"/>
          <w:szCs w:val="72"/>
        </w:rPr>
      </w:pPr>
      <w:r>
        <w:rPr>
          <w:rFonts w:ascii="Batang" w:eastAsia="Batang" w:hAnsi="Batang" w:cs="Times New Roman"/>
          <w:b/>
          <w:sz w:val="72"/>
          <w:szCs w:val="72"/>
        </w:rPr>
        <w:t xml:space="preserve">  </w:t>
      </w:r>
      <w:r w:rsidR="006B7965">
        <w:rPr>
          <w:rFonts w:ascii="Batang" w:eastAsia="Batang" w:hAnsi="Batang" w:cs="Times New Roman"/>
          <w:b/>
          <w:sz w:val="72"/>
          <w:szCs w:val="72"/>
        </w:rPr>
        <w:t>жизнедеятельность</w:t>
      </w:r>
      <w:r w:rsidR="006155AA" w:rsidRPr="006155AA">
        <w:rPr>
          <w:rFonts w:ascii="Batang" w:eastAsia="Batang" w:hAnsi="Batang" w:cs="Times New Roman"/>
          <w:b/>
          <w:sz w:val="72"/>
          <w:szCs w:val="72"/>
        </w:rPr>
        <w:t xml:space="preserve"> </w:t>
      </w:r>
    </w:p>
    <w:p w:rsidR="006155AA" w:rsidRPr="00170914" w:rsidRDefault="00170914" w:rsidP="00170914">
      <w:pPr>
        <w:spacing w:after="0" w:line="240" w:lineRule="auto"/>
        <w:ind w:firstLine="709"/>
        <w:rPr>
          <w:rFonts w:ascii="Batang" w:eastAsia="Batang" w:hAnsi="Batang" w:cs="Times New Roman"/>
          <w:b/>
          <w:sz w:val="72"/>
          <w:szCs w:val="72"/>
        </w:rPr>
      </w:pPr>
      <w:r>
        <w:rPr>
          <w:rFonts w:ascii="Batang" w:eastAsia="Batang" w:hAnsi="Batang" w:cs="Times New Roman"/>
          <w:b/>
          <w:sz w:val="72"/>
          <w:szCs w:val="72"/>
        </w:rPr>
        <w:t xml:space="preserve"> </w:t>
      </w:r>
      <w:r w:rsidR="006155AA" w:rsidRPr="006155AA">
        <w:rPr>
          <w:rFonts w:ascii="Batang" w:eastAsia="Batang" w:hAnsi="Batang" w:cs="Times New Roman"/>
          <w:b/>
          <w:sz w:val="72"/>
          <w:szCs w:val="72"/>
        </w:rPr>
        <w:t>колорадского жука»</w:t>
      </w:r>
    </w:p>
    <w:p w:rsidR="00A778A6" w:rsidRPr="00A778A6" w:rsidRDefault="00A778A6" w:rsidP="006155AA">
      <w:pPr>
        <w:spacing w:after="0" w:line="240" w:lineRule="auto"/>
        <w:jc w:val="center"/>
        <w:rPr>
          <w:rFonts w:ascii="Batang" w:eastAsia="Batang" w:hAnsi="Batang" w:cs="Times New Roman"/>
          <w:b/>
          <w:sz w:val="72"/>
          <w:szCs w:val="72"/>
        </w:rPr>
      </w:pPr>
    </w:p>
    <w:p w:rsidR="00A778A6" w:rsidRDefault="00A778A6" w:rsidP="00A778A6">
      <w:pPr>
        <w:spacing w:after="0" w:line="240" w:lineRule="auto"/>
        <w:rPr>
          <w:rFonts w:ascii="Times New Roman" w:hAnsi="Times New Roman" w:cs="Times New Roman"/>
          <w:b/>
          <w:sz w:val="72"/>
          <w:szCs w:val="72"/>
        </w:rPr>
      </w:pPr>
    </w:p>
    <w:p w:rsidR="006155AA" w:rsidRDefault="006155AA" w:rsidP="00A778A6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A778A6" w:rsidRPr="0059485F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CF215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485F">
        <w:rPr>
          <w:rFonts w:ascii="Times New Roman" w:hAnsi="Times New Roman" w:cs="Times New Roman"/>
          <w:sz w:val="28"/>
          <w:szCs w:val="28"/>
        </w:rPr>
        <w:t>Работу выполнила</w:t>
      </w:r>
    </w:p>
    <w:p w:rsidR="00A778A6" w:rsidRPr="0059485F" w:rsidRDefault="00CF2150" w:rsidP="00CF21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2A77FD">
        <w:rPr>
          <w:rFonts w:ascii="Times New Roman" w:hAnsi="Times New Roman" w:cs="Times New Roman"/>
          <w:sz w:val="28"/>
          <w:szCs w:val="28"/>
        </w:rPr>
        <w:t>ученица 7</w:t>
      </w:r>
      <w:r w:rsidR="00A778A6">
        <w:rPr>
          <w:rFonts w:ascii="Times New Roman" w:hAnsi="Times New Roman" w:cs="Times New Roman"/>
          <w:sz w:val="28"/>
          <w:szCs w:val="28"/>
        </w:rPr>
        <w:t xml:space="preserve"> </w:t>
      </w:r>
      <w:r w:rsidR="00A778A6" w:rsidRPr="0059485F">
        <w:rPr>
          <w:rFonts w:ascii="Times New Roman" w:hAnsi="Times New Roman" w:cs="Times New Roman"/>
          <w:sz w:val="28"/>
          <w:szCs w:val="28"/>
        </w:rPr>
        <w:t>кл</w:t>
      </w:r>
    </w:p>
    <w:p w:rsidR="00A778A6" w:rsidRPr="0059485F" w:rsidRDefault="00CF2150" w:rsidP="00CF21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Мардо</w:t>
      </w:r>
      <w:r w:rsidR="00A778A6" w:rsidRPr="0059485F">
        <w:rPr>
          <w:rFonts w:ascii="Times New Roman" w:hAnsi="Times New Roman" w:cs="Times New Roman"/>
          <w:sz w:val="28"/>
          <w:szCs w:val="28"/>
        </w:rPr>
        <w:t xml:space="preserve">ленова </w:t>
      </w:r>
      <w:r w:rsidR="002A77FD">
        <w:rPr>
          <w:rFonts w:ascii="Times New Roman" w:hAnsi="Times New Roman" w:cs="Times New Roman"/>
          <w:sz w:val="28"/>
          <w:szCs w:val="28"/>
        </w:rPr>
        <w:t xml:space="preserve"> Вика</w:t>
      </w:r>
    </w:p>
    <w:p w:rsidR="00A778A6" w:rsidRDefault="00CF2150" w:rsidP="00CF21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A778A6">
        <w:rPr>
          <w:rFonts w:ascii="Times New Roman" w:hAnsi="Times New Roman" w:cs="Times New Roman"/>
          <w:sz w:val="28"/>
          <w:szCs w:val="28"/>
        </w:rPr>
        <w:t>р</w:t>
      </w:r>
      <w:r w:rsidR="00A778A6" w:rsidRPr="0059485F">
        <w:rPr>
          <w:rFonts w:ascii="Times New Roman" w:hAnsi="Times New Roman" w:cs="Times New Roman"/>
          <w:sz w:val="28"/>
          <w:szCs w:val="28"/>
        </w:rPr>
        <w:t xml:space="preserve">уководитель </w:t>
      </w:r>
    </w:p>
    <w:p w:rsidR="00A778A6" w:rsidRDefault="00CF2150" w:rsidP="00CF21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A778A6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A778A6" w:rsidRPr="0059485F" w:rsidRDefault="00CF2150" w:rsidP="00CF215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A778A6">
        <w:rPr>
          <w:rFonts w:ascii="Times New Roman" w:hAnsi="Times New Roman" w:cs="Times New Roman"/>
          <w:sz w:val="28"/>
          <w:szCs w:val="28"/>
        </w:rPr>
        <w:t>Золотова М.А.</w:t>
      </w:r>
    </w:p>
    <w:p w:rsidR="00A778A6" w:rsidRPr="0059485F" w:rsidRDefault="00A778A6" w:rsidP="00A778A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778A6" w:rsidRDefault="00A778A6" w:rsidP="00A778A6">
      <w:pPr>
        <w:spacing w:after="0" w:line="240" w:lineRule="auto"/>
        <w:rPr>
          <w:i/>
        </w:rPr>
      </w:pPr>
    </w:p>
    <w:p w:rsidR="00A778A6" w:rsidRDefault="00A778A6" w:rsidP="00A778A6">
      <w:pPr>
        <w:spacing w:after="0" w:line="240" w:lineRule="auto"/>
        <w:rPr>
          <w:i/>
        </w:rPr>
      </w:pPr>
    </w:p>
    <w:p w:rsidR="00A778A6" w:rsidRDefault="00A778A6" w:rsidP="00A778A6">
      <w:pPr>
        <w:spacing w:after="0" w:line="240" w:lineRule="auto"/>
        <w:rPr>
          <w:i/>
        </w:rPr>
      </w:pPr>
    </w:p>
    <w:p w:rsidR="00627661" w:rsidRDefault="00627661" w:rsidP="0062766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27661">
        <w:rPr>
          <w:rFonts w:ascii="Times New Roman" w:hAnsi="Times New Roman" w:cs="Times New Roman"/>
        </w:rPr>
        <w:t xml:space="preserve">2018 год  </w:t>
      </w:r>
    </w:p>
    <w:p w:rsidR="00170914" w:rsidRPr="00627661" w:rsidRDefault="00170914" w:rsidP="00627661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A778A6" w:rsidRDefault="00A778A6" w:rsidP="00627661">
      <w:pPr>
        <w:spacing w:after="0" w:line="240" w:lineRule="auto"/>
        <w:jc w:val="center"/>
        <w:rPr>
          <w:i/>
        </w:rPr>
      </w:pPr>
    </w:p>
    <w:p w:rsidR="00A778A6" w:rsidRPr="00627661" w:rsidRDefault="00A778A6" w:rsidP="00A778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66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D58D0" w:rsidRDefault="000D58D0" w:rsidP="00A778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255" w:rsidRDefault="00A85255" w:rsidP="006B79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85255">
        <w:rPr>
          <w:rFonts w:ascii="Times New Roman" w:hAnsi="Times New Roman" w:cs="Times New Roman"/>
          <w:sz w:val="28"/>
          <w:szCs w:val="28"/>
        </w:rPr>
        <w:t xml:space="preserve">   </w:t>
      </w:r>
      <w:r w:rsidR="000D58D0" w:rsidRPr="00CF2150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……………………………………………………………….3</w:t>
      </w:r>
    </w:p>
    <w:p w:rsidR="00A85255" w:rsidRDefault="00A85255" w:rsidP="006B79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85255">
        <w:rPr>
          <w:rFonts w:ascii="Times New Roman" w:hAnsi="Times New Roman" w:cs="Times New Roman"/>
          <w:sz w:val="28"/>
          <w:szCs w:val="28"/>
        </w:rPr>
        <w:t>Кто такой колорадский жук?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................................................................6</w:t>
      </w:r>
    </w:p>
    <w:p w:rsidR="00A85255" w:rsidRDefault="00A85255" w:rsidP="006B7965">
      <w:pPr>
        <w:pStyle w:val="3"/>
        <w:shd w:val="clear" w:color="auto" w:fill="FFFFFF"/>
        <w:spacing w:before="0" w:line="360" w:lineRule="auto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 xml:space="preserve">   </w:t>
      </w:r>
      <w:r w:rsidRPr="00A85255"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История открытия и родина колорадского жука</w:t>
      </w:r>
      <w:r>
        <w:rPr>
          <w:rFonts w:ascii="Times New Roman" w:hAnsi="Times New Roman" w:cs="Times New Roman"/>
          <w:b w:val="0"/>
          <w:color w:val="auto"/>
          <w:sz w:val="28"/>
          <w:szCs w:val="28"/>
          <w:bdr w:val="none" w:sz="0" w:space="0" w:color="auto" w:frame="1"/>
        </w:rPr>
        <w:t>……………………7</w:t>
      </w:r>
    </w:p>
    <w:p w:rsidR="00A85255" w:rsidRDefault="00A85255" w:rsidP="006B7965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A85255">
        <w:rPr>
          <w:sz w:val="28"/>
          <w:szCs w:val="28"/>
        </w:rPr>
        <w:t xml:space="preserve">  «Второй хлеб»</w:t>
      </w:r>
      <w:r>
        <w:rPr>
          <w:sz w:val="28"/>
          <w:szCs w:val="28"/>
        </w:rPr>
        <w:t>………………………………………………………….9</w:t>
      </w:r>
    </w:p>
    <w:p w:rsidR="00A85255" w:rsidRDefault="004A2CDA" w:rsidP="006B79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85255" w:rsidRPr="004A2CDA">
        <w:rPr>
          <w:rFonts w:ascii="Times New Roman" w:hAnsi="Times New Roman" w:cs="Times New Roman"/>
          <w:sz w:val="28"/>
          <w:szCs w:val="28"/>
        </w:rPr>
        <w:t>Методы борьбы с колорадским жуком</w:t>
      </w:r>
      <w:r>
        <w:rPr>
          <w:rFonts w:ascii="Times New Roman" w:hAnsi="Times New Roman" w:cs="Times New Roman"/>
          <w:sz w:val="28"/>
          <w:szCs w:val="28"/>
        </w:rPr>
        <w:t>………………………………11</w:t>
      </w:r>
    </w:p>
    <w:p w:rsidR="000D58D0" w:rsidRPr="004A2CDA" w:rsidRDefault="004A2CDA" w:rsidP="006B7965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a3"/>
          <w:color w:val="333333"/>
          <w:sz w:val="27"/>
          <w:szCs w:val="27"/>
        </w:rPr>
        <w:t xml:space="preserve">  </w:t>
      </w:r>
      <w:r w:rsidRPr="004A2CDA">
        <w:rPr>
          <w:rStyle w:val="a3"/>
          <w:b w:val="0"/>
          <w:color w:val="333333"/>
          <w:sz w:val="27"/>
          <w:szCs w:val="27"/>
        </w:rPr>
        <w:t>Экспериментальное исследование</w:t>
      </w:r>
      <w:r>
        <w:rPr>
          <w:rStyle w:val="a3"/>
          <w:b w:val="0"/>
          <w:color w:val="333333"/>
          <w:sz w:val="27"/>
          <w:szCs w:val="27"/>
        </w:rPr>
        <w:t>………………………………………13</w:t>
      </w:r>
    </w:p>
    <w:p w:rsidR="00CF2150" w:rsidRPr="00CF2150" w:rsidRDefault="00A85255" w:rsidP="006B7965">
      <w:pPr>
        <w:pStyle w:val="2"/>
        <w:spacing w:before="0" w:beforeAutospacing="0" w:after="0" w:afterAutospacing="0" w:line="360" w:lineRule="auto"/>
        <w:rPr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627661">
        <w:rPr>
          <w:b w:val="0"/>
          <w:sz w:val="28"/>
          <w:szCs w:val="28"/>
        </w:rPr>
        <w:t xml:space="preserve"> </w:t>
      </w:r>
      <w:r w:rsidR="00CF2150" w:rsidRPr="00CF2150">
        <w:rPr>
          <w:rStyle w:val="a3"/>
          <w:sz w:val="28"/>
          <w:szCs w:val="28"/>
          <w:shd w:val="clear" w:color="auto" w:fill="FFFFFF"/>
        </w:rPr>
        <w:t>Заключение</w:t>
      </w:r>
      <w:r w:rsidR="004A2CDA">
        <w:rPr>
          <w:rStyle w:val="a3"/>
          <w:sz w:val="28"/>
          <w:szCs w:val="28"/>
          <w:shd w:val="clear" w:color="auto" w:fill="FFFFFF"/>
        </w:rPr>
        <w:t>……………………………………………………………..16</w:t>
      </w:r>
      <w:r w:rsidR="00CF2150" w:rsidRPr="00CF2150">
        <w:rPr>
          <w:b w:val="0"/>
          <w:sz w:val="28"/>
          <w:szCs w:val="28"/>
        </w:rPr>
        <w:br/>
      </w:r>
      <w:r w:rsidR="00627661">
        <w:rPr>
          <w:b w:val="0"/>
          <w:sz w:val="28"/>
          <w:szCs w:val="28"/>
          <w:shd w:val="clear" w:color="auto" w:fill="FFFFFF"/>
        </w:rPr>
        <w:t xml:space="preserve">  </w:t>
      </w:r>
      <w:r>
        <w:rPr>
          <w:b w:val="0"/>
          <w:sz w:val="28"/>
          <w:szCs w:val="28"/>
          <w:shd w:val="clear" w:color="auto" w:fill="FFFFFF"/>
        </w:rPr>
        <w:t>Интернет ресурсы</w:t>
      </w:r>
      <w:r w:rsidR="004A2CDA">
        <w:rPr>
          <w:b w:val="0"/>
          <w:sz w:val="28"/>
          <w:szCs w:val="28"/>
        </w:rPr>
        <w:t>………………………………………………………17</w:t>
      </w:r>
      <w:r w:rsidR="00CF2150" w:rsidRPr="00CF2150">
        <w:rPr>
          <w:b w:val="0"/>
          <w:bCs w:val="0"/>
          <w:sz w:val="28"/>
          <w:szCs w:val="28"/>
        </w:rPr>
        <w:t xml:space="preserve">   </w:t>
      </w:r>
    </w:p>
    <w:p w:rsidR="00CF2150" w:rsidRPr="00CF2150" w:rsidRDefault="00CF2150" w:rsidP="006B7965">
      <w:pPr>
        <w:pStyle w:val="a4"/>
        <w:spacing w:line="360" w:lineRule="auto"/>
        <w:jc w:val="both"/>
        <w:rPr>
          <w:sz w:val="28"/>
          <w:szCs w:val="28"/>
        </w:rPr>
      </w:pPr>
    </w:p>
    <w:p w:rsidR="00CF2150" w:rsidRDefault="00CF2150" w:rsidP="00627661">
      <w:pPr>
        <w:pStyle w:val="2"/>
        <w:spacing w:before="0" w:beforeAutospacing="0" w:after="0" w:afterAutospacing="0" w:line="360" w:lineRule="auto"/>
        <w:rPr>
          <w:b w:val="0"/>
          <w:color w:val="444444"/>
          <w:sz w:val="28"/>
          <w:szCs w:val="28"/>
        </w:rPr>
      </w:pPr>
    </w:p>
    <w:p w:rsidR="00CF2150" w:rsidRDefault="00CF2150" w:rsidP="00CF2150">
      <w:pPr>
        <w:pStyle w:val="2"/>
        <w:spacing w:before="0" w:beforeAutospacing="0" w:after="0" w:afterAutospacing="0"/>
        <w:rPr>
          <w:b w:val="0"/>
          <w:color w:val="444444"/>
          <w:sz w:val="28"/>
          <w:szCs w:val="28"/>
        </w:rPr>
      </w:pPr>
      <w:r>
        <w:rPr>
          <w:b w:val="0"/>
          <w:color w:val="444444"/>
          <w:sz w:val="28"/>
          <w:szCs w:val="28"/>
        </w:rPr>
        <w:t xml:space="preserve">        </w:t>
      </w:r>
    </w:p>
    <w:p w:rsidR="00CF2150" w:rsidRPr="00CF2150" w:rsidRDefault="00CF2150" w:rsidP="00CF215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hd w:val="clear" w:color="auto" w:fill="FFFFFF"/>
        </w:rPr>
        <w:t xml:space="preserve">  </w:t>
      </w:r>
    </w:p>
    <w:p w:rsidR="00CF2150" w:rsidRPr="000D58D0" w:rsidRDefault="00CF2150" w:rsidP="000D58D0">
      <w:pPr>
        <w:pStyle w:val="2"/>
        <w:spacing w:before="0" w:beforeAutospacing="0" w:after="225" w:afterAutospacing="0"/>
        <w:rPr>
          <w:b w:val="0"/>
          <w:color w:val="444444"/>
          <w:sz w:val="28"/>
          <w:szCs w:val="28"/>
        </w:rPr>
      </w:pPr>
    </w:p>
    <w:p w:rsidR="00CF2150" w:rsidRPr="00AB26A3" w:rsidRDefault="000D58D0" w:rsidP="00CF215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AB26A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AB26A3">
        <w:rPr>
          <w:rFonts w:ascii="Times New Roman" w:hAnsi="Times New Roman" w:cs="Times New Roman"/>
          <w:color w:val="000000"/>
        </w:rPr>
        <w:br/>
      </w:r>
    </w:p>
    <w:p w:rsidR="00A778A6" w:rsidRDefault="00A778A6" w:rsidP="00A778A6">
      <w:pPr>
        <w:spacing w:after="0" w:line="240" w:lineRule="auto"/>
        <w:rPr>
          <w:i/>
        </w:rPr>
      </w:pPr>
    </w:p>
    <w:p w:rsidR="00A778A6" w:rsidRDefault="00A778A6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Default="00CF2150" w:rsidP="00A778A6">
      <w:pPr>
        <w:spacing w:after="0" w:line="240" w:lineRule="auto"/>
      </w:pPr>
    </w:p>
    <w:p w:rsidR="00CF2150" w:rsidRPr="00CC0114" w:rsidRDefault="00CF2150" w:rsidP="00A778A6">
      <w:pPr>
        <w:spacing w:after="0" w:line="240" w:lineRule="auto"/>
      </w:pPr>
    </w:p>
    <w:p w:rsidR="00AD2178" w:rsidRDefault="0065156B" w:rsidP="006515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</w:t>
      </w:r>
      <w:r w:rsidR="004A2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</w:p>
    <w:p w:rsidR="004A2CDA" w:rsidRDefault="004A2CDA" w:rsidP="006515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2CDA" w:rsidRDefault="004A2CDA" w:rsidP="006515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2CDA" w:rsidRDefault="004A2CDA" w:rsidP="0065156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156B" w:rsidRDefault="003E10DE" w:rsidP="003E10DE">
      <w:pPr>
        <w:tabs>
          <w:tab w:val="center" w:pos="4890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ab/>
      </w:r>
      <w:r w:rsidR="00A778A6" w:rsidRPr="00DA7D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ВВЕДЕНИЕ</w:t>
      </w:r>
    </w:p>
    <w:p w:rsidR="00B204B4" w:rsidRDefault="00B204B4" w:rsidP="003E10D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Картофель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2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после хлеба и зерновых культур по распространенности,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занимает</w:t>
      </w:r>
      <w:r w:rsidRPr="00B204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второе место. Африка или Америка, Европа или Азия - независимо от континента, им лакомятся люди по всему миру. А мы, сельские жители, так к нему привыкли, что уже не считаем его чем-то новым и уж тем более не относим его к числу деликатесов. </w:t>
      </w:r>
    </w:p>
    <w:p w:rsidR="00B204B4" w:rsidRDefault="003E10DE" w:rsidP="003E1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Картофель </w:t>
      </w:r>
      <w:r w:rsidR="00B204B4" w:rsidRPr="00B204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ценная продовольственная культура в России является очень важным продуктом питания. И если в 18 веке его выращивали только лишь на аптекарских огородах и в ботанических садах, </w:t>
      </w:r>
      <w:r w:rsidR="000D6F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с</w:t>
      </w:r>
      <w:r w:rsidR="00B204B4" w:rsidRPr="00B204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ейчас в России выращивают картофель повсеместно: от южных районов до Полярного круга, от западных границ до Дальнего Востока. </w:t>
      </w:r>
      <w:r w:rsidR="00B204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Огромные </w:t>
      </w:r>
      <w:r w:rsidR="00B204B4" w:rsidRPr="00B204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его массивы расположены </w:t>
      </w:r>
      <w:r w:rsidR="00B204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центральной России в нашей Тверской области, Старицком районе и у нас в Степуринском поселении. Каждый сельский житель и дачник имеет приусадебное хозяйство, где о</w:t>
      </w:r>
      <w:r w:rsidR="005429F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бязательно выращивается картофель</w:t>
      </w:r>
      <w:r w:rsidR="00B204B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0D6F5E" w:rsidRPr="000D6F5E" w:rsidRDefault="003E10DE" w:rsidP="003E10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0D6F5E" w:rsidRPr="000D6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наступлением весны начинается посевной  сезон. Огородники приступают к посадочным работам. Для того чтобы получить богатый урожай, им приходится прикладывать огромное количество усилий. И как обидно порой бывает, что все труды уничтожают насекомые. Особенно</w:t>
      </w:r>
      <w:r w:rsidR="000D6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сельские жители и дачники</w:t>
      </w:r>
      <w:r w:rsidR="000D6F5E" w:rsidRPr="000D6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боятся нашествия колорадского жука. </w:t>
      </w:r>
    </w:p>
    <w:p w:rsidR="00460120" w:rsidRDefault="00170914" w:rsidP="00460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0914">
        <w:rPr>
          <w:rFonts w:ascii="Times New Roman" w:hAnsi="Times New Roman" w:cs="Times New Roman"/>
          <w:sz w:val="28"/>
          <w:szCs w:val="28"/>
        </w:rPr>
        <w:t>Это главный враг картофельных полей</w:t>
      </w:r>
      <w:r w:rsidR="000D6F5E">
        <w:rPr>
          <w:rFonts w:ascii="Times New Roman" w:hAnsi="Times New Roman" w:cs="Times New Roman"/>
          <w:sz w:val="28"/>
          <w:szCs w:val="28"/>
        </w:rPr>
        <w:t xml:space="preserve"> и грядок</w:t>
      </w:r>
      <w:r w:rsidRPr="00170914">
        <w:rPr>
          <w:rFonts w:ascii="Times New Roman" w:hAnsi="Times New Roman" w:cs="Times New Roman"/>
          <w:sz w:val="28"/>
          <w:szCs w:val="28"/>
        </w:rPr>
        <w:t xml:space="preserve">, способный значительно повредить вегетативную массу картофеля, тем самым существенно снизив урожайность. </w:t>
      </w:r>
      <w:r w:rsidR="000D6F5E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огородник старается бороться с этим насекомым, прибегая к химикатам и различным ядам. Говорят,  что это быстро и эффективно</w:t>
      </w:r>
      <w:r w:rsid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работает </w:t>
      </w:r>
      <w:r w:rsidR="000D6F5E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люди не задумываются, что травя жука, мы травим и себя. </w:t>
      </w:r>
    </w:p>
    <w:p w:rsidR="00170914" w:rsidRPr="00460120" w:rsidRDefault="00460120" w:rsidP="004601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</w:t>
      </w:r>
      <w:r w:rsidR="000D6F5E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встает вопрос,</w:t>
      </w:r>
      <w:r w:rsidR="000D6F5E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же можно избавиться от  колора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дских жуков не принося вред своему здоровью</w:t>
      </w:r>
      <w:r w:rsidR="000D6F5E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:rsidR="00687233" w:rsidRPr="00BC79CE" w:rsidRDefault="00687233" w:rsidP="000C657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23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Гипотеза</w:t>
      </w:r>
      <w:r w:rsidR="004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если мы</w:t>
      </w:r>
      <w:r w:rsidRPr="00A7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2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будем </w:t>
      </w:r>
      <w:r w:rsidR="000D6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знать ответ</w:t>
      </w:r>
      <w:r w:rsidR="004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данный</w:t>
      </w:r>
      <w:r w:rsidR="000D6F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вопрос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7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поможет </w:t>
      </w:r>
      <w:r w:rsidR="004A2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</w:t>
      </w:r>
      <w:r w:rsidR="003E1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сохранить своё здоровье</w:t>
      </w:r>
      <w:r w:rsidR="004A2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путем применения безвредных способов защиты картофеля.  </w:t>
      </w:r>
    </w:p>
    <w:p w:rsidR="003E10DE" w:rsidRDefault="00A778A6" w:rsidP="000C65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79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Цель исследования</w:t>
      </w:r>
      <w:r w:rsidRPr="00A7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BC79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изучение </w:t>
      </w:r>
      <w:r w:rsidR="004601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вопроса о применении народных средств защиты от колорадского жука.</w:t>
      </w:r>
    </w:p>
    <w:p w:rsidR="00687233" w:rsidRDefault="00687233" w:rsidP="000C657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7C1A5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Задачи:</w:t>
      </w:r>
    </w:p>
    <w:p w:rsidR="007C1A5D" w:rsidRPr="007C1A5D" w:rsidRDefault="007C1A5D" w:rsidP="000C6572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7C1A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Провести опрос учащихся школы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 предмет исследования</w:t>
      </w:r>
      <w:r w:rsidRPr="007C1A5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</w:p>
    <w:p w:rsidR="00DA02F6" w:rsidRPr="007C1A5D" w:rsidRDefault="00DA02F6" w:rsidP="000C6572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C1A5D">
        <w:rPr>
          <w:rFonts w:ascii="Times New Roman" w:hAnsi="Times New Roman"/>
          <w:sz w:val="28"/>
          <w:szCs w:val="28"/>
          <w:lang w:eastAsia="ru-RU"/>
        </w:rPr>
        <w:t>Изучить литературу и ресурсы сети Интернет</w:t>
      </w:r>
      <w:r w:rsidR="007C1A5D" w:rsidRPr="007C1A5D">
        <w:rPr>
          <w:rFonts w:ascii="Times New Roman" w:hAnsi="Times New Roman"/>
          <w:sz w:val="28"/>
          <w:szCs w:val="28"/>
          <w:lang w:eastAsia="ru-RU"/>
        </w:rPr>
        <w:t xml:space="preserve"> по данному вопросу</w:t>
      </w:r>
    </w:p>
    <w:p w:rsidR="007C1A5D" w:rsidRPr="000C6572" w:rsidRDefault="007C1A5D" w:rsidP="000C6572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Выяснить, м</w:t>
      </w:r>
      <w:r w:rsidRPr="00CF2150">
        <w:rPr>
          <w:rFonts w:ascii="Times New Roman" w:hAnsi="Times New Roman" w:cs="Times New Roman"/>
          <w:sz w:val="28"/>
          <w:szCs w:val="28"/>
        </w:rPr>
        <w:t>ожет ли питание влиять на здоровье глаз</w:t>
      </w:r>
    </w:p>
    <w:p w:rsidR="000C6572" w:rsidRPr="000C6572" w:rsidRDefault="007C1A5D" w:rsidP="000C6572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Найти информацию</w:t>
      </w:r>
      <w:r w:rsidRPr="000C6572">
        <w:rPr>
          <w:sz w:val="28"/>
          <w:szCs w:val="28"/>
        </w:rPr>
        <w:t xml:space="preserve"> </w:t>
      </w:r>
      <w:r w:rsidRPr="000C6572">
        <w:rPr>
          <w:rFonts w:ascii="Times New Roman" w:hAnsi="Times New Roman" w:cs="Times New Roman"/>
          <w:sz w:val="28"/>
          <w:szCs w:val="28"/>
        </w:rPr>
        <w:t xml:space="preserve">о полезных и вредных </w:t>
      </w:r>
      <w:r w:rsidR="000C6572" w:rsidRPr="000C6572">
        <w:rPr>
          <w:rFonts w:ascii="Times New Roman" w:hAnsi="Times New Roman" w:cs="Times New Roman"/>
          <w:sz w:val="28"/>
          <w:szCs w:val="28"/>
        </w:rPr>
        <w:t xml:space="preserve">способах </w:t>
      </w:r>
      <w:r w:rsidR="000C6572" w:rsidRPr="000C6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защиты от колорадского жука.</w:t>
      </w:r>
    </w:p>
    <w:p w:rsidR="000C6572" w:rsidRPr="000C6572" w:rsidRDefault="007C1A5D" w:rsidP="000C6572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572">
        <w:rPr>
          <w:rFonts w:ascii="Times New Roman" w:hAnsi="Times New Roman" w:cs="Times New Roman"/>
          <w:sz w:val="28"/>
          <w:szCs w:val="28"/>
        </w:rPr>
        <w:t xml:space="preserve">Провести практическое исследование на </w:t>
      </w:r>
      <w:r w:rsidR="000C6572">
        <w:rPr>
          <w:rFonts w:ascii="Times New Roman" w:hAnsi="Times New Roman" w:cs="Times New Roman"/>
          <w:sz w:val="28"/>
          <w:szCs w:val="28"/>
        </w:rPr>
        <w:t xml:space="preserve">изучение некоторых средств </w:t>
      </w:r>
      <w:r w:rsidR="000C6572" w:rsidRPr="000C65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защиты от колорадского жука.</w:t>
      </w:r>
    </w:p>
    <w:p w:rsidR="007C1A5D" w:rsidRPr="000C6572" w:rsidRDefault="000C6572" w:rsidP="000C6572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полученную информацию,</w:t>
      </w:r>
      <w:r w:rsidR="007C1A5D" w:rsidRPr="000C6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составить</w:t>
      </w:r>
      <w:r w:rsidR="00DA7DB4" w:rsidRPr="000C65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создать памятку и познакомить обучающихся школы с данным вопросом.</w:t>
      </w:r>
    </w:p>
    <w:p w:rsidR="00D223A2" w:rsidRDefault="00A778A6" w:rsidP="000C6572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7D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Методы исследования: </w:t>
      </w:r>
    </w:p>
    <w:p w:rsidR="00D223A2" w:rsidRPr="00D223A2" w:rsidRDefault="00D223A2" w:rsidP="00D223A2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223A2">
        <w:rPr>
          <w:rFonts w:ascii="Times New Roman" w:hAnsi="Times New Roman" w:cs="Times New Roman"/>
          <w:color w:val="000000"/>
          <w:sz w:val="28"/>
          <w:szCs w:val="28"/>
        </w:rPr>
        <w:t>сбор и анализ информации по теме с использованием различных интернет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источников</w:t>
      </w:r>
      <w:r w:rsidRPr="00D223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223A2" w:rsidRPr="00D223A2" w:rsidRDefault="00D223A2" w:rsidP="00D223A2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эксперимент</w:t>
      </w:r>
    </w:p>
    <w:p w:rsidR="00D223A2" w:rsidRPr="00D223A2" w:rsidRDefault="00D223A2" w:rsidP="00D223A2">
      <w:pPr>
        <w:pStyle w:val="a5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опрос</w:t>
      </w:r>
    </w:p>
    <w:p w:rsidR="00DA7DB4" w:rsidRPr="00D223A2" w:rsidRDefault="00A778A6" w:rsidP="00D223A2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23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База проведения исследования</w:t>
      </w:r>
      <w:r w:rsidRPr="00D223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0C6572" w:rsidRPr="00D223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 Бабынино, приусадебный участок семьи Мардоленовых.</w:t>
      </w:r>
    </w:p>
    <w:p w:rsidR="006D5976" w:rsidRDefault="00A778A6" w:rsidP="00D223A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3E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значимость исследования</w:t>
      </w:r>
      <w:r w:rsidRPr="00A7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A7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использование</w:t>
      </w:r>
      <w:r w:rsidRPr="00A7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7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обобщенного материала исследования учащимися школы</w:t>
      </w:r>
      <w:r w:rsidR="004A2C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их родителями</w:t>
      </w:r>
      <w:r w:rsidRPr="00A778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6427F" w:rsidRDefault="0026427F" w:rsidP="00D223A2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Default="0026427F" w:rsidP="006D59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Default="0026427F" w:rsidP="006D59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Default="0026427F" w:rsidP="006D59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Default="0026427F" w:rsidP="006D59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Default="0026427F" w:rsidP="006D59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Default="0026427F" w:rsidP="006D597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6427F" w:rsidRPr="0026427F" w:rsidRDefault="0026427F" w:rsidP="0026427F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642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Свою работу мы начали с опроса учащихся МБОУ «Степуринская СОШ»</w:t>
      </w:r>
    </w:p>
    <w:p w:rsidR="001400EC" w:rsidRPr="0026427F" w:rsidRDefault="00DF4B7D" w:rsidP="0026427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Было задано 2</w:t>
      </w:r>
      <w:r w:rsidR="0026427F" w:rsidRPr="002642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вопроса</w:t>
      </w:r>
      <w:r w:rsidR="0026427F" w:rsidRPr="002642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  <w:t>1.Знаете ли вы</w:t>
      </w:r>
      <w:r w:rsidR="00D223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что нибудь о колорадском жуке?</w:t>
      </w:r>
      <w:r w:rsidR="0026427F" w:rsidRPr="002642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2.Какие метод</w:t>
      </w:r>
      <w:r w:rsidR="0026427F" w:rsidRPr="0026427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 борьбы вам известны?</w:t>
      </w:r>
    </w:p>
    <w:p w:rsidR="0026427F" w:rsidRPr="0034029C" w:rsidRDefault="0026427F" w:rsidP="00DF4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29C">
        <w:rPr>
          <w:rFonts w:ascii="Times New Roman" w:hAnsi="Times New Roman" w:cs="Times New Roman"/>
          <w:sz w:val="28"/>
          <w:szCs w:val="28"/>
        </w:rPr>
        <w:t>Было опрошено 21 человек.</w:t>
      </w:r>
    </w:p>
    <w:p w:rsidR="0026427F" w:rsidRDefault="0026427F" w:rsidP="00DF4B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29C">
        <w:rPr>
          <w:rFonts w:ascii="Times New Roman" w:hAnsi="Times New Roman" w:cs="Times New Roman"/>
          <w:sz w:val="28"/>
          <w:szCs w:val="28"/>
        </w:rPr>
        <w:t>В итоге обработки результат</w:t>
      </w:r>
      <w:r>
        <w:rPr>
          <w:rFonts w:ascii="Times New Roman" w:hAnsi="Times New Roman" w:cs="Times New Roman"/>
          <w:sz w:val="28"/>
          <w:szCs w:val="28"/>
        </w:rPr>
        <w:t>ов мы получили следующие данные:</w:t>
      </w:r>
    </w:p>
    <w:p w:rsidR="0026427F" w:rsidRDefault="0026427F" w:rsidP="00DF4B7D">
      <w:pPr>
        <w:pStyle w:val="a4"/>
        <w:shd w:val="clear" w:color="auto" w:fill="FFFFFF"/>
        <w:spacing w:before="240" w:beforeAutospacing="0" w:after="240" w:afterAutospacing="0" w:line="276" w:lineRule="auto"/>
        <w:jc w:val="center"/>
        <w:rPr>
          <w:color w:val="222222"/>
          <w:sz w:val="28"/>
          <w:szCs w:val="28"/>
        </w:rPr>
      </w:pPr>
      <w:r w:rsidRPr="0026427F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5602457F" wp14:editId="3031051C">
            <wp:extent cx="4524375" cy="2495550"/>
            <wp:effectExtent l="19050" t="1905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7DB4" w:rsidRPr="00DF4B7D" w:rsidRDefault="00DF4B7D" w:rsidP="00DF4B7D">
      <w:pPr>
        <w:pStyle w:val="a4"/>
        <w:shd w:val="clear" w:color="auto" w:fill="FFFFFF"/>
        <w:spacing w:before="240" w:beforeAutospacing="0" w:after="240" w:afterAutospacing="0" w:line="276" w:lineRule="auto"/>
        <w:jc w:val="center"/>
        <w:rPr>
          <w:color w:val="222222"/>
          <w:sz w:val="28"/>
          <w:szCs w:val="28"/>
        </w:rPr>
      </w:pPr>
      <w:r>
        <w:rPr>
          <w:rFonts w:ascii="Tahoma" w:hAnsi="Tahoma" w:cs="Tahoma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0634AF79" wp14:editId="2E3C7865">
            <wp:extent cx="4524375" cy="2886075"/>
            <wp:effectExtent l="19050" t="1905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7DB4" w:rsidRPr="003E3E58" w:rsidRDefault="0026427F" w:rsidP="003E3E58">
      <w:pPr>
        <w:pStyle w:val="ae"/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F302BA">
        <w:rPr>
          <w:rFonts w:ascii="Times New Roman" w:hAnsi="Times New Roman"/>
          <w:sz w:val="28"/>
          <w:szCs w:val="28"/>
        </w:rPr>
        <w:t>нализиру</w:t>
      </w:r>
      <w:r>
        <w:rPr>
          <w:rFonts w:ascii="Times New Roman" w:hAnsi="Times New Roman"/>
          <w:sz w:val="28"/>
          <w:szCs w:val="28"/>
        </w:rPr>
        <w:t>я</w:t>
      </w:r>
      <w:r w:rsidRPr="00F302BA">
        <w:rPr>
          <w:rFonts w:ascii="Times New Roman" w:hAnsi="Times New Roman"/>
          <w:sz w:val="28"/>
          <w:szCs w:val="28"/>
        </w:rPr>
        <w:t xml:space="preserve"> данные диаграммы можно сделать </w:t>
      </w:r>
      <w:r w:rsidRPr="000C5014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sz w:val="28"/>
          <w:szCs w:val="28"/>
        </w:rPr>
        <w:t xml:space="preserve">: </w:t>
      </w:r>
      <w:r w:rsidR="00DF4B7D">
        <w:rPr>
          <w:rFonts w:ascii="Times New Roman" w:hAnsi="Times New Roman"/>
          <w:sz w:val="28"/>
          <w:szCs w:val="28"/>
        </w:rPr>
        <w:t>90% учащихся встречались с колорадскими  жуками, но ни один человек не имеет представления о народных средствах защиты от колорадского жука</w:t>
      </w:r>
      <w:r w:rsidR="003E3E58">
        <w:rPr>
          <w:rFonts w:ascii="Times New Roman" w:hAnsi="Times New Roman"/>
          <w:sz w:val="28"/>
          <w:szCs w:val="28"/>
        </w:rPr>
        <w:t>.</w:t>
      </w:r>
    </w:p>
    <w:p w:rsidR="00D223A2" w:rsidRDefault="00D223A2" w:rsidP="00AD21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E59" w:rsidRDefault="00F97E59" w:rsidP="00AD21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59">
        <w:rPr>
          <w:rFonts w:ascii="Times New Roman" w:hAnsi="Times New Roman" w:cs="Times New Roman"/>
          <w:b/>
          <w:sz w:val="28"/>
          <w:szCs w:val="28"/>
        </w:rPr>
        <w:lastRenderedPageBreak/>
        <w:t>Кто такой колорадский жук?</w:t>
      </w:r>
    </w:p>
    <w:p w:rsidR="00F97E59" w:rsidRPr="00333825" w:rsidRDefault="00F97E59" w:rsidP="00333825">
      <w:pPr>
        <w:pStyle w:val="a4"/>
        <w:shd w:val="clear" w:color="auto" w:fill="FFFFFF"/>
        <w:spacing w:before="0" w:beforeAutospacing="0" w:after="150" w:afterAutospacing="0" w:line="360" w:lineRule="auto"/>
        <w:jc w:val="both"/>
        <w:rPr>
          <w:rFonts w:ascii="Verdana" w:hAnsi="Verdana"/>
          <w:spacing w:val="2"/>
          <w:sz w:val="21"/>
          <w:szCs w:val="21"/>
        </w:rPr>
      </w:pPr>
      <w:r w:rsidRPr="00333825">
        <w:rPr>
          <w:sz w:val="28"/>
          <w:szCs w:val="28"/>
        </w:rPr>
        <w:t>Колорадский жук или колорадский картофельный жук</w:t>
      </w:r>
      <w:r w:rsidR="00333825" w:rsidRPr="00333825">
        <w:rPr>
          <w:sz w:val="28"/>
          <w:szCs w:val="28"/>
        </w:rPr>
        <w:t xml:space="preserve"> </w:t>
      </w:r>
      <w:r w:rsidRPr="00333825">
        <w:rPr>
          <w:sz w:val="28"/>
          <w:szCs w:val="28"/>
        </w:rPr>
        <w:t xml:space="preserve"> (лат. Leptinotarsa decemlineata) </w:t>
      </w:r>
      <w:r w:rsidR="00333825" w:rsidRPr="00333825">
        <w:rPr>
          <w:sz w:val="28"/>
          <w:szCs w:val="28"/>
        </w:rPr>
        <w:t xml:space="preserve"> </w:t>
      </w:r>
      <w:r w:rsidRPr="00333825">
        <w:rPr>
          <w:sz w:val="28"/>
          <w:szCs w:val="28"/>
        </w:rPr>
        <w:t xml:space="preserve">– это членистоногое насекомое из отряда жесткокрылые, семейства листоеды, рода Leptinotarsa. </w:t>
      </w:r>
      <w:r w:rsidR="00333825" w:rsidRPr="00333825">
        <w:rPr>
          <w:sz w:val="28"/>
          <w:szCs w:val="28"/>
        </w:rPr>
        <w:t xml:space="preserve"> </w:t>
      </w:r>
      <w:r w:rsidRPr="00333825">
        <w:rPr>
          <w:sz w:val="28"/>
          <w:szCs w:val="28"/>
        </w:rPr>
        <w:t>Является единственным представителем своего рода.</w:t>
      </w:r>
      <w:r w:rsidR="00333825" w:rsidRPr="00333825">
        <w:rPr>
          <w:rFonts w:ascii="Verdana" w:hAnsi="Verdana"/>
          <w:spacing w:val="2"/>
          <w:sz w:val="21"/>
          <w:szCs w:val="21"/>
        </w:rPr>
        <w:t xml:space="preserve"> </w:t>
      </w:r>
      <w:r w:rsidRPr="00333825">
        <w:rPr>
          <w:spacing w:val="2"/>
          <w:sz w:val="28"/>
          <w:szCs w:val="28"/>
        </w:rPr>
        <w:t xml:space="preserve"> И взрослые особи, и личинки питаются преимущественно листвой культурных пасленовых растений, реже цветочными и дикими пасленовыми.</w:t>
      </w:r>
    </w:p>
    <w:p w:rsidR="00F97E59" w:rsidRPr="00F97E59" w:rsidRDefault="00333825" w:rsidP="0033382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Строение колорадского жука </w:t>
      </w:r>
      <w:r w:rsidR="00F97E59"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:</w:t>
      </w:r>
    </w:p>
    <w:p w:rsidR="00F97E59" w:rsidRPr="00F97E59" w:rsidRDefault="00F97E59" w:rsidP="00333825">
      <w:pPr>
        <w:numPr>
          <w:ilvl w:val="0"/>
          <w:numId w:val="9"/>
        </w:numPr>
        <w:shd w:val="clear" w:color="auto" w:fill="FFFFFF"/>
        <w:spacing w:before="100" w:beforeAutospacing="1" w:after="0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тело яйцевидное, овальной формы, верхняя его часть выпуклая, нижняя – плоская, его длина может составлять от 7 до 12 мм, а ширина от 4,5 до 10 мм;</w:t>
      </w:r>
    </w:p>
    <w:p w:rsidR="00F97E59" w:rsidRPr="00F97E59" w:rsidRDefault="00F97E59" w:rsidP="003338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голова малозаметна, так как слегка втянута и расположена практически вертикально, имеет округлую форму, в ширину больше, чем в длину; на голове находится черная отметина, по форме напоминающая треугольник с равными сторонами;</w:t>
      </w:r>
    </w:p>
    <w:p w:rsidR="00F97E59" w:rsidRPr="00F97E59" w:rsidRDefault="00F97E59" w:rsidP="003338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 голове находятся глаза, представленные бобовидной формой, черные, расположены по бокам;</w:t>
      </w:r>
    </w:p>
    <w:p w:rsidR="00F97E59" w:rsidRPr="00F97E59" w:rsidRDefault="00F97E59" w:rsidP="003338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 уровне передней области глаз есть усики, состоящие из одиннадцати члеников, первые пять из которых окрашены в коричневый цвет, остальные – в черный;</w:t>
      </w:r>
    </w:p>
    <w:p w:rsidR="00F97E59" w:rsidRPr="00F97E59" w:rsidRDefault="00F97E59" w:rsidP="003338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надкрылья жесткие, плотно прилегающие к телу, основной цвет – желтый, и на каждом есть по пять продольных черных полос;</w:t>
      </w:r>
    </w:p>
    <w:p w:rsidR="00F97E59" w:rsidRPr="00F97E59" w:rsidRDefault="00F97E59" w:rsidP="0033382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тонкие и слабые ноги имеют особое строение, благодаря которому колорадский жук способен только ползать;</w:t>
      </w:r>
    </w:p>
    <w:p w:rsidR="00F97E59" w:rsidRPr="00333825" w:rsidRDefault="00F97E59" w:rsidP="00333825">
      <w:pPr>
        <w:numPr>
          <w:ilvl w:val="0"/>
          <w:numId w:val="9"/>
        </w:numPr>
        <w:shd w:val="clear" w:color="auto" w:fill="FFFFFF"/>
        <w:spacing w:after="0" w:line="360" w:lineRule="auto"/>
        <w:ind w:right="975"/>
        <w:jc w:val="both"/>
        <w:textAlignment w:val="top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F97E5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брюшко окрашено в светло-оранжевый цвет и разделено на семь сегментов, по которым рядами проходят черные пятна.</w:t>
      </w:r>
    </w:p>
    <w:p w:rsidR="00333825" w:rsidRDefault="00333825" w:rsidP="00333825">
      <w:pPr>
        <w:shd w:val="clear" w:color="auto" w:fill="FFFFFF"/>
        <w:spacing w:after="0" w:line="360" w:lineRule="auto"/>
        <w:ind w:right="975"/>
        <w:jc w:val="both"/>
        <w:textAlignment w:val="top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338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Часто самки колорадского жука выгл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ядят не так, как самцы. Первые, </w:t>
      </w:r>
      <w:r w:rsidRPr="003338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как правило, крупнее и весят несколько больше. Перезимовавший представитель мужской половины в среднем может весить 145 мг, женской – 160 мг.</w:t>
      </w:r>
      <w:r w:rsidR="00EA53DB" w:rsidRPr="00EA53D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[1]</w:t>
      </w:r>
      <w:r w:rsidRPr="00333825">
        <w:t xml:space="preserve"> </w:t>
      </w:r>
      <w:r w:rsidR="00EA53DB">
        <w:t xml:space="preserve">   </w:t>
      </w:r>
    </w:p>
    <w:p w:rsidR="00333825" w:rsidRDefault="00333825" w:rsidP="00AD2178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5004FB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lastRenderedPageBreak/>
        <w:t>История открытия и родина колорадского жука</w:t>
      </w:r>
    </w:p>
    <w:p w:rsidR="00AD2178" w:rsidRPr="00AD2178" w:rsidRDefault="00AD2178" w:rsidP="00AD2178"/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t>У многих возникает естественный вопрос, почему колорадский жук так назван. Свое название насекомое получило после того, как в 1859 году эти паразиты полностью уничтожили картофельные плантации в американском штате Колорадо.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t>Но действительной родиной этого жука является Мексика, а именно ее северо-восточная область. Там есть и другие насекомые, которые также паразитируют на диких пасленовых культурах, табаке, картофеле и помидорах. Именно оттуда и ведет свою историю колорадский жук.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  <w:shd w:val="clear" w:color="auto" w:fill="FFFFFF"/>
        </w:rPr>
        <w:t>Впервые он был выявлен еще в 1824 году американским натуралистом-энтомологом Томасом Сэйем. Гораздо позже, в 1865 году исследователь из Швеции, изучая различных жуков, отнес этого паразита к роду жуков-листоедов, к которому он принадлежит и по сегодняшний день. начал продвижение из своей родины, по территории США и Канады, занимая все новые и новые территории, где начинали выращивать картофель. «Захват» Америки жуком осуществлялся в период с 1859 по 1876 год.</w:t>
      </w:r>
      <w:r w:rsidRPr="00333825">
        <w:rPr>
          <w:sz w:val="28"/>
          <w:szCs w:val="28"/>
        </w:rPr>
        <w:t xml:space="preserve"> Несмотря на многочисленные меры предосторожности, после того, как жук распространился по территории Северной Америки, он вместе с грузами, перевозимыми на пароходах, пересек Атлантический океан и появился на территории Европы, в окрестностях города Лейпциг. Это произошло в 1876-1877 году, после чего жука еще несколько раз завозили с товаром в Европу, но небольшие популяции удавалось успешно уничтожать, и вреда урожаям он не приносил.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t>Это длилось до 1918 года, когда во время Первой мировой войны паразитам удалось увеличить свою популяцию во Франции в районе города Брно. Оттуда колорадский вредитель и начал свое «шествие» по территории Европы, поражая все новые и новые поля с картофелем и прочими культурами, на которых паразитирует этот вредитель.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lastRenderedPageBreak/>
        <w:t>История о колорадском жуке на территории России ведется с того времени, как этот вредитель «оккупировал» Европу. До этого жуков на нашей территории было или слишком мало, или не было вообще. Первые проблемы с жуками на территории Советского Союза начались ориентировочно с 1940-х годов. Возникает вопрос, откуда в России появились колорадские жуки именно в этот период.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t>Дело в том, что именно в 40-х годах прошлого столетия между Советским Союзом и некоторыми западными странами начали налаживаться и развиваться торгово-экономические отношения, которые и способствовали передвижению жука на новые территории.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  <w:shd w:val="clear" w:color="auto" w:fill="FFFFFF"/>
        </w:rPr>
        <w:t>Изначально массовое скопление жуков было выявлено во Львовской области Украины, позже колонии паразитов были обнаружены в Брестской, Волынской, Калининградской области и Красноярском крае</w:t>
      </w:r>
    </w:p>
    <w:p w:rsidR="00333825" w:rsidRPr="00333825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t>Объяснить то, как колорадский жук попал в Россию быстрыми темпами можно следующим образом. В 1958 году весной наблюдалась сильно ветреная погода, которая могла способствовать боле быстрым перелетам жуков на новые территории. Также причиной его распространения по всей территории Советского Союза и России в частности стало то, что из Украины массово завозили солому в разные республики Союза.</w:t>
      </w:r>
    </w:p>
    <w:p w:rsidR="00333825" w:rsidRPr="00EA53DB" w:rsidRDefault="00333825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  <w:r w:rsidRPr="00333825">
        <w:rPr>
          <w:sz w:val="28"/>
          <w:szCs w:val="28"/>
        </w:rPr>
        <w:t>Когда в России появились колорадские жуки, паразиты поняли, что тут также существуют оптимальные условия для их проживания. С этого момента их популяции стали разрастаться с огромной скорость и аграрный сектор страны</w:t>
      </w:r>
      <w:r w:rsidRPr="00333825">
        <w:rPr>
          <w:rFonts w:ascii="PT Sans" w:hAnsi="PT Sans"/>
        </w:rPr>
        <w:t xml:space="preserve"> </w:t>
      </w:r>
      <w:r w:rsidRPr="005004FB">
        <w:rPr>
          <w:sz w:val="28"/>
          <w:szCs w:val="28"/>
        </w:rPr>
        <w:t>уже не успевал бороться с интенсивно возрастающей численностью паразитов.</w:t>
      </w:r>
      <w:r w:rsidR="00EA53DB" w:rsidRPr="00EA53DB">
        <w:rPr>
          <w:sz w:val="28"/>
          <w:szCs w:val="28"/>
        </w:rPr>
        <w:t>[2]</w:t>
      </w:r>
    </w:p>
    <w:p w:rsidR="005004FB" w:rsidRPr="005004FB" w:rsidRDefault="005004FB" w:rsidP="00333825">
      <w:pPr>
        <w:pStyle w:val="a4"/>
        <w:shd w:val="clear" w:color="auto" w:fill="FFFFFF"/>
        <w:spacing w:before="0" w:beforeAutospacing="0" w:after="300" w:afterAutospacing="0" w:line="360" w:lineRule="auto"/>
        <w:jc w:val="both"/>
        <w:textAlignment w:val="baseline"/>
        <w:rPr>
          <w:sz w:val="28"/>
          <w:szCs w:val="28"/>
        </w:rPr>
      </w:pPr>
    </w:p>
    <w:p w:rsid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2178" w:rsidRPr="00AD2178" w:rsidRDefault="00AD2178" w:rsidP="00AD2178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AD2178">
        <w:rPr>
          <w:b/>
          <w:sz w:val="28"/>
          <w:szCs w:val="28"/>
        </w:rPr>
        <w:lastRenderedPageBreak/>
        <w:t>«Второй хлеб»</w:t>
      </w:r>
    </w:p>
    <w:p w:rsidR="005004FB" w:rsidRPr="005004FB" w:rsidRDefault="005004FB" w:rsidP="005004FB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5004FB">
        <w:rPr>
          <w:sz w:val="28"/>
          <w:szCs w:val="28"/>
        </w:rPr>
        <w:t>Картофель, или паслен клубненосный, – это многолетнее клубненосное растение из отдела цветковые, класса двудольные, порядка паслёно</w:t>
      </w:r>
      <w:r w:rsidR="008D5E67">
        <w:rPr>
          <w:sz w:val="28"/>
          <w:szCs w:val="28"/>
        </w:rPr>
        <w:t xml:space="preserve"> - </w:t>
      </w:r>
      <w:r w:rsidRPr="005004FB">
        <w:rPr>
          <w:sz w:val="28"/>
          <w:szCs w:val="28"/>
        </w:rPr>
        <w:t>цветные, семейства паслёновые, рода паслён.</w:t>
      </w:r>
    </w:p>
    <w:p w:rsidR="00AD2178" w:rsidRPr="00AD2178" w:rsidRDefault="005004FB" w:rsidP="00AD21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004FB">
        <w:rPr>
          <w:sz w:val="28"/>
          <w:szCs w:val="28"/>
        </w:rPr>
        <w:t xml:space="preserve">Название «картофель» (лат. Solanum tuberosum), под которым сегодняшнему обывателю известно это растение (овощ), </w:t>
      </w:r>
      <w:r w:rsidR="00AD2178">
        <w:rPr>
          <w:sz w:val="28"/>
          <w:szCs w:val="28"/>
        </w:rPr>
        <w:t xml:space="preserve"> </w:t>
      </w:r>
      <w:r w:rsidRPr="005004FB">
        <w:rPr>
          <w:sz w:val="28"/>
          <w:szCs w:val="28"/>
        </w:rPr>
        <w:t>предложил Каспар Баугин в 1596 году. Итальянцы из-за внешнего сходства плодовых тел </w:t>
      </w:r>
      <w:hyperlink r:id="rId11" w:tgtFrame="_blank" w:history="1">
        <w:r w:rsidRPr="005004FB">
          <w:rPr>
            <w:rStyle w:val="aa"/>
            <w:color w:val="auto"/>
            <w:sz w:val="28"/>
            <w:szCs w:val="28"/>
            <w:bdr w:val="none" w:sz="0" w:space="0" w:color="auto" w:frame="1"/>
          </w:rPr>
          <w:t>трюфелей</w:t>
        </w:r>
      </w:hyperlink>
      <w:r w:rsidRPr="005004FB">
        <w:rPr>
          <w:sz w:val="28"/>
          <w:szCs w:val="28"/>
        </w:rPr>
        <w:t> с картофельными клубнями стали называть их «тартуффолли» или «тартофель». От этого слова образовался немецкий вариант названия подземных плодов «Kartoffel», давший русское наименование.</w:t>
      </w:r>
      <w:r w:rsidRPr="005004FB">
        <w:rPr>
          <w:sz w:val="28"/>
          <w:szCs w:val="28"/>
          <w:shd w:val="clear" w:color="auto" w:fill="FFFFFF"/>
        </w:rPr>
        <w:t xml:space="preserve"> </w:t>
      </w:r>
      <w:r w:rsidR="00AD2178" w:rsidRPr="00AD2178">
        <w:rPr>
          <w:color w:val="000000"/>
          <w:sz w:val="28"/>
          <w:szCs w:val="28"/>
        </w:rPr>
        <w:t>История картофеля насчитывает не одно тысячелетие, а учёные полагают, что впервые дикие виды этого растения стали употреблять в пищу ещё в V веке до н.э. древние индейцы, обитавшие на территории Южной Америки. Когда и как картошка покинула свою родину доподлинно неизвестно, но считается, что в Европу она попала через пиренейский полуостров и британские острова в середине ХVI века.</w:t>
      </w:r>
    </w:p>
    <w:p w:rsidR="00AD2178" w:rsidRDefault="00AD2178" w:rsidP="00AD21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D2178">
        <w:rPr>
          <w:color w:val="000000"/>
          <w:sz w:val="28"/>
          <w:szCs w:val="28"/>
        </w:rPr>
        <w:t>В Испании, и особенно в Ирландии, картофель быстро стал прочной основой рациона местных жителей, однако, в остальной Европе не пользовался большой популярностью и долгое время считался творением рук дьявола. Тем не менее, информация о подлинной ценности картошки всё-таки распространилась со временем по всему Старому Свету и, вопреки первоначальному недоверию, её стали выращивать и употреблять в Германии, Нидерландах, Бельгии, Франции и других европейских странах.</w:t>
      </w:r>
    </w:p>
    <w:p w:rsidR="00AD2178" w:rsidRPr="00AD2178" w:rsidRDefault="00AD2178" w:rsidP="00AD21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2178">
        <w:rPr>
          <w:color w:val="000000"/>
          <w:sz w:val="28"/>
          <w:szCs w:val="28"/>
          <w:shd w:val="clear" w:color="auto" w:fill="FFFFFF"/>
        </w:rPr>
        <w:t>После попадания в Европу картофель не сразу обрёл популярность среди крестьян. Они долгое время с подозрением относились к этому растению, поскольку считали его ядовитым. По легенде, чтобы переубедить своих подданных, король Пруссии Фридрих Великий приказал высадить картошку около своего замка и выставил рядом с ней дневную охрану. Подумав, что солдаты охраняют нечто ценное, крестьяне ночью пробирались к замку и обворовывали плантации. Такой «рекламный» трюк способствовал распространению картофеля среди местных жителей.</w:t>
      </w:r>
    </w:p>
    <w:p w:rsidR="00AD2178" w:rsidRDefault="00AD2178" w:rsidP="00AD21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D2178">
        <w:rPr>
          <w:color w:val="000000"/>
          <w:sz w:val="28"/>
          <w:szCs w:val="28"/>
          <w:shd w:val="clear" w:color="auto" w:fill="FFFFFF"/>
        </w:rPr>
        <w:lastRenderedPageBreak/>
        <w:t>В России народ также с опаской и недоверием встретил появление новой культуры. Картофель называли «чёртовым яблоком» и «плодом блудниц», а проповедники старообрядцев попросту запрещали выращивать это растение. Однако власть прибегла к насильственному мерам и принуждала крестьян высаживать «подозрительный» овощ. В результате, в середине XIX века по стране прокатились массовые народные восстания, получившие название «картофельные бунты».</w:t>
      </w:r>
    </w:p>
    <w:p w:rsidR="00EA53DB" w:rsidRPr="00EA53DB" w:rsidRDefault="00EA53DB" w:rsidP="00AD21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A53DB">
        <w:rPr>
          <w:color w:val="000000"/>
          <w:sz w:val="28"/>
          <w:szCs w:val="28"/>
          <w:shd w:val="clear" w:color="auto" w:fill="FFFFFF"/>
        </w:rPr>
        <w:t>Со времен Петра I люди не сразу узнали о химической и питательной ценности этого корнеплода для организма человека. Однако история картофеля показывает, что он содержит вещества, необходимые для выживания в периоды голода, болезней и несчастий. Что же такого ценного и полезного в этом обычном корнеплоде? Оказывается, его белки содержат чуть ли не все аминокислоты, которые мы могли бы встретить в растительной пище. Трехсот грамм этого овоща достаточно для того, чтобы удовлетворить дневную норму калия, фосфора и углеводов. Картофель, особенно свежий, богат витамином С и клетчаткой. Более того, в нем содержатся и другие необходимые для жизнедеятельности элементы, такие как железо, цинк, марганец, йод, натрий и даже кальций. Причем больше всего полезных веществ содержится именно в кожуре картофеля, которую сегодня очень часто не употребляют в пищу. Однако в голодные времена простые люди не пренебрегали ею и ели картофель целиком, запеченный или вареный</w:t>
      </w:r>
    </w:p>
    <w:p w:rsidR="005004FB" w:rsidRPr="00EA53DB" w:rsidRDefault="00AD2178" w:rsidP="00AD2178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Сегодня </w:t>
      </w:r>
      <w:r w:rsidR="005004FB" w:rsidRPr="005004FB">
        <w:rPr>
          <w:sz w:val="28"/>
          <w:szCs w:val="28"/>
          <w:shd w:val="clear" w:color="auto" w:fill="FFFFFF"/>
        </w:rPr>
        <w:t>в повседневной жизни картошку часто называют «вторым хлебом», поскольку наряду с </w:t>
      </w:r>
      <w:hyperlink r:id="rId12" w:history="1">
        <w:r w:rsidR="005004FB" w:rsidRPr="005004F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пшеницей</w:t>
        </w:r>
      </w:hyperlink>
      <w:r w:rsidR="005004FB" w:rsidRPr="005004FB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hyperlink r:id="rId13" w:history="1">
        <w:r w:rsidR="005004FB" w:rsidRPr="005004F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рисом</w:t>
        </w:r>
      </w:hyperlink>
      <w:r w:rsidR="005004FB" w:rsidRPr="005004FB">
        <w:rPr>
          <w:sz w:val="28"/>
          <w:szCs w:val="28"/>
          <w:shd w:val="clear" w:color="auto" w:fill="FFFFFF"/>
        </w:rPr>
        <w:t>, </w:t>
      </w:r>
      <w:hyperlink r:id="rId14" w:history="1">
        <w:r w:rsidR="005004FB" w:rsidRPr="005004F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кукурузой</w:t>
        </w:r>
      </w:hyperlink>
      <w:r w:rsidR="005004FB" w:rsidRPr="005004FB">
        <w:rPr>
          <w:sz w:val="28"/>
          <w:szCs w:val="28"/>
          <w:shd w:val="clear" w:color="auto" w:fill="FFFFFF"/>
        </w:rPr>
        <w:t> и сахарным тростником, она входит в пятёрку наиболее важных сельскохозяйственных культур в мире</w:t>
      </w:r>
      <w:r w:rsidR="00EA53DB" w:rsidRPr="00EA53DB">
        <w:rPr>
          <w:sz w:val="28"/>
          <w:szCs w:val="28"/>
          <w:shd w:val="clear" w:color="auto" w:fill="FFFFFF"/>
        </w:rPr>
        <w:t>.[3]</w:t>
      </w:r>
    </w:p>
    <w:p w:rsidR="00AD2178" w:rsidRPr="00B50A93" w:rsidRDefault="00AD2178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53DB" w:rsidRPr="00B50A93" w:rsidRDefault="00EA53DB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4FB" w:rsidRDefault="005004FB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04FB" w:rsidRDefault="005004FB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E58" w:rsidRDefault="003E3E58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2178" w:rsidRDefault="00AD2178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7E59" w:rsidRDefault="00F97E59" w:rsidP="00AD21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59">
        <w:rPr>
          <w:rFonts w:ascii="Times New Roman" w:hAnsi="Times New Roman" w:cs="Times New Roman"/>
          <w:b/>
          <w:sz w:val="28"/>
          <w:szCs w:val="28"/>
        </w:rPr>
        <w:lastRenderedPageBreak/>
        <w:t>Ме</w:t>
      </w:r>
      <w:r>
        <w:rPr>
          <w:rFonts w:ascii="Times New Roman" w:hAnsi="Times New Roman" w:cs="Times New Roman"/>
          <w:b/>
          <w:sz w:val="28"/>
          <w:szCs w:val="28"/>
        </w:rPr>
        <w:t>тоды борьбы с колорадским жуком</w:t>
      </w:r>
    </w:p>
    <w:p w:rsidR="008813ED" w:rsidRPr="008813ED" w:rsidRDefault="008813ED" w:rsidP="008813E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известны различные способы борьбы с колорадским жуком и его личинками. Но самым безопасным методом уже много лет остается ручной сбор насекомых-вредителей с последующим их уничтожением. </w:t>
      </w:r>
    </w:p>
    <w:p w:rsidR="00F97E59" w:rsidRP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F97E59">
        <w:rPr>
          <w:rFonts w:ascii="Times New Roman" w:hAnsi="Times New Roman" w:cs="Times New Roman"/>
          <w:sz w:val="28"/>
          <w:szCs w:val="28"/>
          <w:u w:val="single"/>
        </w:rPr>
        <w:t>еханический метод борьбы</w:t>
      </w:r>
      <w:r w:rsidRPr="00F97E59">
        <w:rPr>
          <w:rFonts w:ascii="Times New Roman" w:hAnsi="Times New Roman" w:cs="Times New Roman"/>
          <w:sz w:val="28"/>
          <w:szCs w:val="28"/>
        </w:rPr>
        <w:t xml:space="preserve"> – ручной сбор жуков и раздавливание, замеченных личинок и кладок яиц, выполняется в  садовых перчатках на листьях. О погибели свидетельствует характерный щелчок разорвавшейся оболочки.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E59">
        <w:rPr>
          <w:rFonts w:ascii="Times New Roman" w:hAnsi="Times New Roman" w:cs="Times New Roman"/>
          <w:sz w:val="28"/>
          <w:szCs w:val="28"/>
        </w:rPr>
        <w:t>Проводить надо регулярно от появления всходов до сбора урожая.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E59">
        <w:rPr>
          <w:rFonts w:ascii="Times New Roman" w:hAnsi="Times New Roman" w:cs="Times New Roman"/>
          <w:sz w:val="28"/>
          <w:szCs w:val="28"/>
        </w:rPr>
        <w:t>Сбор взрослых жуков проводить при помощи банки с керосином, формалином, поваренной соли. После сбора раздавить. И закопать залив кипятком.</w:t>
      </w:r>
    </w:p>
    <w:p w:rsidR="00F97E59" w:rsidRP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Pr="00F97E59">
        <w:rPr>
          <w:rFonts w:ascii="Times New Roman" w:hAnsi="Times New Roman" w:cs="Times New Roman"/>
          <w:sz w:val="28"/>
          <w:szCs w:val="28"/>
          <w:u w:val="single"/>
        </w:rPr>
        <w:t>гротехнический метод борьбы</w:t>
      </w:r>
      <w:r w:rsidRPr="00F97E59">
        <w:rPr>
          <w:rFonts w:ascii="Times New Roman" w:hAnsi="Times New Roman" w:cs="Times New Roman"/>
          <w:sz w:val="28"/>
          <w:szCs w:val="28"/>
        </w:rPr>
        <w:t> – с помощью агротехнических приемов.</w:t>
      </w:r>
    </w:p>
    <w:p w:rsidR="00F97E59" w:rsidRP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Проводится  при посадке картофеля,  отбирать только здоровые  и качественные клубни, садить пророщенные и прогретые клубни, высоко окучивать кусты, проводить рыхление, раннее  скашивание ботвы (за одну, две недели до сборки урожая) , осенью проводить перекопку на глубину 25-30 см, внести шелуху чеснока и лука в землю, внесение аммиачной воды на территорию отведенную под посадку на следующий год картофеля., посадка сортов картофеля Гатчинский, Белорусский ранний, Огонек, Олев, Лошицкий, Зубренок, Зарево, Детскосельский, Темп и другие, не очень полюбившиеся колорадскому жуку.</w:t>
      </w:r>
    </w:p>
    <w:p w:rsidR="00F97E59" w:rsidRP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u w:val="single"/>
        </w:rPr>
        <w:t>Х</w:t>
      </w:r>
      <w:r w:rsidRPr="00F97E59">
        <w:rPr>
          <w:rFonts w:ascii="Times New Roman" w:hAnsi="Times New Roman" w:cs="Times New Roman"/>
          <w:sz w:val="28"/>
          <w:szCs w:val="28"/>
          <w:u w:val="single"/>
        </w:rPr>
        <w:t>имический метод борьбы</w:t>
      </w:r>
      <w:r w:rsidRPr="00F97E59">
        <w:rPr>
          <w:rFonts w:ascii="Times New Roman" w:hAnsi="Times New Roman" w:cs="Times New Roman"/>
          <w:sz w:val="28"/>
          <w:szCs w:val="28"/>
        </w:rPr>
        <w:t> - обработка ядохимикатами (Актелик, Арриво, Каратэ, Дедис, Кинмикс, Сонет, Инта-вир, Суми-Альфа, Шерпа, Сумицидин)</w:t>
      </w:r>
    </w:p>
    <w:p w:rsidR="00BE6858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- биологический метод борьбы – использовать помощь полезных животных (цесарки, фазаны, утята, клоп периллюс, скворец), применять «Битоксибациллин», «Лщлорадо» «Фитоверм»Агравертин», «Бикол».</w:t>
      </w:r>
    </w:p>
    <w:p w:rsidR="00BE6858" w:rsidRPr="00BE6858" w:rsidRDefault="00BE6858" w:rsidP="00F97E5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3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Однако на больших площадях такая защита картофеля от колорадского жука трудоемка и неэффективна. Поэтому проще всего в течение сезона несколько раз обрабатывать картофельные посадки с помощью природных средств.</w:t>
      </w:r>
    </w:p>
    <w:p w:rsidR="00F97E59" w:rsidRDefault="00F97E59" w:rsidP="00F97E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  <w:u w:val="single"/>
        </w:rPr>
        <w:t>Народные методы борьбы с колорадским жуком</w:t>
      </w:r>
      <w:r w:rsidRPr="00F97E59">
        <w:rPr>
          <w:rFonts w:ascii="Times New Roman" w:hAnsi="Times New Roman" w:cs="Times New Roman"/>
          <w:sz w:val="28"/>
          <w:szCs w:val="28"/>
        </w:rPr>
        <w:t> </w:t>
      </w:r>
    </w:p>
    <w:p w:rsid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F97E59">
        <w:rPr>
          <w:rFonts w:ascii="Times New Roman" w:hAnsi="Times New Roman" w:cs="Times New Roman"/>
          <w:sz w:val="28"/>
          <w:szCs w:val="28"/>
        </w:rPr>
        <w:t>При посадке картофеля в лунку добавляют горсть золы и перемешивают с грунтом. После окучивания вокруг куста посыпать 1 ст. лодку золы. Опрыскивать зольно- мыльным раствором кусты.</w:t>
      </w:r>
    </w:p>
    <w:p w:rsid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97E59">
        <w:rPr>
          <w:rFonts w:ascii="Times New Roman" w:hAnsi="Times New Roman" w:cs="Times New Roman"/>
          <w:sz w:val="28"/>
          <w:szCs w:val="28"/>
        </w:rPr>
        <w:t>Растения, отпугивающие колорадского жука </w:t>
      </w:r>
    </w:p>
    <w:p w:rsid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 xml:space="preserve">– поможет посадка меж грядок картофеля следующих растений: </w:t>
      </w:r>
    </w:p>
    <w:p w:rsidR="00F97E59" w:rsidRDefault="00F97E59" w:rsidP="00F97E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календулы, бархатцы, маттиолы, бобов, фасоли, чеснока</w:t>
      </w:r>
      <w:r>
        <w:rPr>
          <w:rFonts w:ascii="Times New Roman" w:hAnsi="Times New Roman" w:cs="Times New Roman"/>
          <w:sz w:val="28"/>
          <w:szCs w:val="28"/>
        </w:rPr>
        <w:t>, кинзы, свеклы.</w:t>
      </w:r>
      <w:r w:rsidRPr="00F97E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E59" w:rsidRPr="00F97E59" w:rsidRDefault="00F97E59" w:rsidP="00BE68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Бархатцы помогут еще и при борьбе с проволочником и нематодой.</w:t>
      </w:r>
    </w:p>
    <w:p w:rsidR="00F97E59" w:rsidRPr="00F97E59" w:rsidRDefault="00F97E59" w:rsidP="00F97E5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D21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Настои:</w:t>
      </w:r>
    </w:p>
    <w:p w:rsidR="00F97E59" w:rsidRDefault="00F97E59" w:rsidP="00F97E59">
      <w:pPr>
        <w:spacing w:line="360" w:lineRule="auto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F97E59">
        <w:rPr>
          <w:rFonts w:ascii="Times New Roman" w:hAnsi="Times New Roman" w:cs="Times New Roman"/>
          <w:sz w:val="28"/>
          <w:szCs w:val="28"/>
        </w:rPr>
        <w:t>Зеленые ядохимикаты от колорадского жука</w:t>
      </w:r>
      <w:r w:rsidR="008D5E67">
        <w:rPr>
          <w:rFonts w:ascii="Times New Roman" w:hAnsi="Times New Roman" w:cs="Times New Roman"/>
          <w:sz w:val="28"/>
          <w:szCs w:val="28"/>
        </w:rPr>
        <w:t>:</w:t>
      </w:r>
      <w:r w:rsidRPr="00F97E59">
        <w:rPr>
          <w:rFonts w:ascii="Times New Roman" w:hAnsi="Times New Roman" w:cs="Times New Roman"/>
          <w:sz w:val="28"/>
          <w:szCs w:val="28"/>
        </w:rPr>
        <w:t> применяют настой полыни, чистотела, листьев тополя, настой девясила, перца горького, одуванчика, хвоща</w:t>
      </w:r>
      <w:r>
        <w:rPr>
          <w:rFonts w:ascii="Times New Roman" w:hAnsi="Times New Roman" w:cs="Times New Roman"/>
          <w:sz w:val="28"/>
          <w:szCs w:val="28"/>
        </w:rPr>
        <w:t>,  4 % раствора куриного помета, горчицы и др.</w:t>
      </w:r>
      <w:r w:rsidRPr="00F97E59">
        <w:t xml:space="preserve"> </w:t>
      </w:r>
      <w:r w:rsidR="00EA53DB" w:rsidRPr="008D5E67">
        <w:rPr>
          <w:sz w:val="28"/>
          <w:szCs w:val="28"/>
        </w:rPr>
        <w:t>[4]</w:t>
      </w:r>
      <w:r w:rsidR="00EA53DB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:rsidR="00BE6858" w:rsidRDefault="00BE6858" w:rsidP="00BE6858">
      <w:pPr>
        <w:pStyle w:val="2"/>
        <w:shd w:val="clear" w:color="auto" w:fill="FFFFFF"/>
        <w:spacing w:before="0" w:beforeAutospacing="0" w:after="0" w:afterAutospacing="0" w:line="390" w:lineRule="atLeast"/>
        <w:rPr>
          <w:color w:val="1B1B1B"/>
          <w:sz w:val="28"/>
          <w:szCs w:val="28"/>
        </w:rPr>
      </w:pPr>
      <w:r w:rsidRPr="00BE6858">
        <w:rPr>
          <w:color w:val="1B1B1B"/>
          <w:sz w:val="28"/>
          <w:szCs w:val="28"/>
        </w:rPr>
        <w:t>Рецепт с горчицей и уксусом</w:t>
      </w:r>
    </w:p>
    <w:p w:rsidR="00BE6858" w:rsidRPr="00BE6858" w:rsidRDefault="00BE6858" w:rsidP="00BE6858">
      <w:pPr>
        <w:pStyle w:val="2"/>
        <w:shd w:val="clear" w:color="auto" w:fill="FFFFFF"/>
        <w:spacing w:before="0" w:beforeAutospacing="0" w:after="0" w:afterAutospacing="0" w:line="390" w:lineRule="atLeast"/>
        <w:rPr>
          <w:color w:val="1B1B1B"/>
          <w:sz w:val="28"/>
          <w:szCs w:val="28"/>
        </w:rPr>
      </w:pPr>
    </w:p>
    <w:p w:rsidR="008813ED" w:rsidRDefault="008813ED" w:rsidP="008813ED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r w:rsidRPr="008813ED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Уничтожение колорадского жука с помощью горчицы осуществляют путем опрыскивания картофельных кустов или их полива.</w:t>
      </w:r>
      <w:r w:rsidRPr="008813ED">
        <w:rPr>
          <w:rFonts w:ascii="Times New Roman" w:hAnsi="Times New Roman" w:cs="Times New Roman"/>
          <w:color w:val="1B1B1B"/>
          <w:sz w:val="28"/>
          <w:szCs w:val="28"/>
        </w:rPr>
        <w:t xml:space="preserve"> </w:t>
      </w:r>
      <w:r w:rsidRPr="008813ED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Горчичный порошок, ровно 3 ст. л. всыпать в литр холодной воды. Отставить полученный раствор дня на два в сторонку. Перед употреблением концентрированный настой вылить в 10-литровое ведро с водой. Полученным раствором можно без опаски брызгать на ботву.</w:t>
      </w:r>
      <w:r w:rsidR="00EA53DB" w:rsidRPr="00EA53DB"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>[5]</w:t>
      </w:r>
      <w:r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  <w:t xml:space="preserve"> </w:t>
      </w:r>
    </w:p>
    <w:p w:rsidR="008813ED" w:rsidRPr="00BE6858" w:rsidRDefault="008813ED" w:rsidP="00BE6858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6858">
        <w:rPr>
          <w:rFonts w:ascii="Times New Roman" w:hAnsi="Times New Roman" w:cs="Times New Roman"/>
          <w:color w:val="auto"/>
          <w:sz w:val="28"/>
          <w:szCs w:val="28"/>
        </w:rPr>
        <w:t>Отвар горького перца</w:t>
      </w:r>
    </w:p>
    <w:p w:rsidR="00BE6858" w:rsidRPr="00A85255" w:rsidRDefault="008813ED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E6858">
        <w:rPr>
          <w:color w:val="000000"/>
          <w:sz w:val="28"/>
          <w:szCs w:val="28"/>
        </w:rPr>
        <w:t>100 г стручков горького перца варите в 10 л воды в течение 2 часов. Потом процедите, добавьте 40-60 г хозяйственного мыла и можете приступать к опрыскиванию.</w:t>
      </w:r>
      <w:r w:rsidR="00A85255" w:rsidRPr="00A85255">
        <w:rPr>
          <w:color w:val="000000"/>
          <w:sz w:val="28"/>
          <w:szCs w:val="28"/>
        </w:rPr>
        <w:t>[6]</w:t>
      </w:r>
    </w:p>
    <w:p w:rsidR="00BE6858" w:rsidRDefault="00BE6858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E6858" w:rsidRDefault="00BE6858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E6858" w:rsidRDefault="00BE6858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E6858" w:rsidRPr="00A85255" w:rsidRDefault="00BE6858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A53DB" w:rsidRPr="00A85255" w:rsidRDefault="00EA53DB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A53DB" w:rsidRPr="00A85255" w:rsidRDefault="00EA53DB" w:rsidP="00BE685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E6043" w:rsidRPr="00BE6858" w:rsidRDefault="00DE1C55" w:rsidP="00BE6858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rStyle w:val="a3"/>
          <w:b w:val="0"/>
          <w:bCs w:val="0"/>
          <w:color w:val="000000"/>
          <w:sz w:val="28"/>
          <w:szCs w:val="28"/>
        </w:rPr>
      </w:pPr>
      <w:r w:rsidRPr="00FE6043">
        <w:rPr>
          <w:rStyle w:val="a3"/>
          <w:color w:val="333333"/>
          <w:sz w:val="27"/>
          <w:szCs w:val="27"/>
        </w:rPr>
        <w:lastRenderedPageBreak/>
        <w:t>Экспериментальное исследование</w:t>
      </w:r>
    </w:p>
    <w:p w:rsidR="00DE026E" w:rsidRDefault="00DE026E" w:rsidP="00DE026E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DE026E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Многие 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огородники являются противниками</w:t>
      </w:r>
      <w:r w:rsidRPr="00DE026E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химии 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и </w:t>
      </w:r>
      <w:r w:rsidRPr="00DE026E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предпочитают на своих огородах использовать народные средства от колорадского жука, они менее токсичны, если сравнивать их с химическими препаратами.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</w:t>
      </w:r>
    </w:p>
    <w:p w:rsidR="00BE6858" w:rsidRDefault="00DE026E" w:rsidP="00BE6858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DE026E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>Попробуем разобраться, горчица</w:t>
      </w:r>
      <w: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, перец, лавровый лист </w:t>
      </w:r>
      <w:r w:rsidRPr="00DE026E"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  <w:t xml:space="preserve"> от колорадского жука на картошке – это миф или действенное средство, спасающее урожай корнеплодов от неминуемого уничтожения прожорливым вредителем. </w:t>
      </w:r>
    </w:p>
    <w:p w:rsidR="00FE6043" w:rsidRPr="00BE6858" w:rsidRDefault="00FE6043" w:rsidP="00BE68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858">
        <w:rPr>
          <w:rFonts w:ascii="Times New Roman" w:hAnsi="Times New Roman" w:cs="Times New Roman"/>
          <w:color w:val="000000"/>
          <w:sz w:val="28"/>
          <w:szCs w:val="28"/>
        </w:rPr>
        <w:t xml:space="preserve">Для нашего опыта мы использовали </w:t>
      </w:r>
      <w:r w:rsidR="00D764B2" w:rsidRPr="00BE6858">
        <w:rPr>
          <w:rFonts w:ascii="Times New Roman" w:hAnsi="Times New Roman" w:cs="Times New Roman"/>
          <w:color w:val="000000"/>
          <w:sz w:val="28"/>
          <w:szCs w:val="28"/>
        </w:rPr>
        <w:t>настои черного  пер</w:t>
      </w:r>
      <w:r w:rsidR="001F3283" w:rsidRPr="00BE6858">
        <w:rPr>
          <w:rFonts w:ascii="Times New Roman" w:hAnsi="Times New Roman" w:cs="Times New Roman"/>
          <w:color w:val="000000"/>
          <w:sz w:val="28"/>
          <w:szCs w:val="28"/>
        </w:rPr>
        <w:t>ца, горчицы</w:t>
      </w:r>
      <w:r w:rsidR="006D4427" w:rsidRPr="00BE6858">
        <w:rPr>
          <w:rFonts w:ascii="Times New Roman" w:hAnsi="Times New Roman" w:cs="Times New Roman"/>
          <w:color w:val="000000"/>
          <w:sz w:val="28"/>
          <w:szCs w:val="28"/>
        </w:rPr>
        <w:t xml:space="preserve"> с уксусом </w:t>
      </w:r>
      <w:r w:rsidR="001F3283" w:rsidRPr="00BE6858">
        <w:rPr>
          <w:rFonts w:ascii="Times New Roman" w:hAnsi="Times New Roman" w:cs="Times New Roman"/>
          <w:color w:val="000000"/>
          <w:sz w:val="28"/>
          <w:szCs w:val="28"/>
        </w:rPr>
        <w:t xml:space="preserve"> и лаврового листа</w:t>
      </w:r>
      <w:r w:rsidRPr="00BE685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3283" w:rsidRDefault="001F3283" w:rsidP="001F3283">
      <w:pPr>
        <w:pStyle w:val="a4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1F3283">
        <w:rPr>
          <w:bCs/>
          <w:sz w:val="28"/>
          <w:szCs w:val="28"/>
          <w:u w:val="single"/>
          <w:shd w:val="clear" w:color="auto" w:fill="FFFFFF"/>
        </w:rPr>
        <w:t>Пе́рец чёрный</w:t>
      </w:r>
      <w:r w:rsidRPr="001F3283">
        <w:rPr>
          <w:sz w:val="28"/>
          <w:szCs w:val="28"/>
          <w:u w:val="single"/>
          <w:shd w:val="clear" w:color="auto" w:fill="FFFFFF"/>
        </w:rPr>
        <w:t> </w:t>
      </w:r>
      <w:r w:rsidRPr="001F3283">
        <w:rPr>
          <w:sz w:val="28"/>
          <w:szCs w:val="28"/>
          <w:shd w:val="clear" w:color="auto" w:fill="FFFFFF"/>
        </w:rPr>
        <w:t>(</w:t>
      </w:r>
      <w:hyperlink r:id="rId15" w:tooltip="Латинский язык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1F3283">
        <w:rPr>
          <w:sz w:val="28"/>
          <w:szCs w:val="28"/>
          <w:shd w:val="clear" w:color="auto" w:fill="FFFFFF"/>
        </w:rPr>
        <w:t> </w:t>
      </w:r>
      <w:r w:rsidRPr="001F3283">
        <w:rPr>
          <w:i/>
          <w:iCs/>
          <w:sz w:val="28"/>
          <w:szCs w:val="28"/>
          <w:shd w:val="clear" w:color="auto" w:fill="FFFFFF"/>
          <w:lang w:val="la-Latn"/>
        </w:rPr>
        <w:t>Píper nígrum</w:t>
      </w:r>
      <w:r w:rsidRPr="001F3283">
        <w:rPr>
          <w:sz w:val="28"/>
          <w:szCs w:val="28"/>
          <w:shd w:val="clear" w:color="auto" w:fill="FFFFFF"/>
        </w:rPr>
        <w:t>) — многолетнее вьющееся растение, </w:t>
      </w:r>
      <w:hyperlink r:id="rId16" w:tooltip="Биологический вид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вид</w:t>
        </w:r>
      </w:hyperlink>
      <w:r w:rsidRPr="001F3283">
        <w:rPr>
          <w:sz w:val="28"/>
          <w:szCs w:val="28"/>
          <w:shd w:val="clear" w:color="auto" w:fill="FFFFFF"/>
        </w:rPr>
        <w:t> </w:t>
      </w:r>
      <w:hyperlink r:id="rId17" w:tooltip="Род (биология)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рода</w:t>
        </w:r>
      </w:hyperlink>
      <w:r w:rsidRPr="001F3283">
        <w:rPr>
          <w:sz w:val="28"/>
          <w:szCs w:val="28"/>
          <w:shd w:val="clear" w:color="auto" w:fill="FFFFFF"/>
        </w:rPr>
        <w:t> </w:t>
      </w:r>
      <w:hyperlink r:id="rId18" w:tooltip="Перец (род растений)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Перец</w:t>
        </w:r>
      </w:hyperlink>
      <w:r w:rsidRPr="001F3283">
        <w:rPr>
          <w:sz w:val="28"/>
          <w:szCs w:val="28"/>
          <w:shd w:val="clear" w:color="auto" w:fill="FFFFFF"/>
        </w:rPr>
        <w:t> (</w:t>
      </w:r>
      <w:r w:rsidRPr="001F3283">
        <w:rPr>
          <w:i/>
          <w:iCs/>
          <w:sz w:val="28"/>
          <w:szCs w:val="28"/>
          <w:shd w:val="clear" w:color="auto" w:fill="FFFFFF"/>
          <w:lang w:val="la-Latn"/>
        </w:rPr>
        <w:t>Piper</w:t>
      </w:r>
      <w:r w:rsidRPr="001F3283">
        <w:rPr>
          <w:sz w:val="28"/>
          <w:szCs w:val="28"/>
          <w:shd w:val="clear" w:color="auto" w:fill="FFFFFF"/>
        </w:rPr>
        <w:t>) </w:t>
      </w:r>
      <w:hyperlink r:id="rId19" w:tooltip="Семейство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семейства</w:t>
        </w:r>
      </w:hyperlink>
      <w:r w:rsidRPr="001F3283">
        <w:rPr>
          <w:sz w:val="28"/>
          <w:szCs w:val="28"/>
          <w:shd w:val="clear" w:color="auto" w:fill="FFFFFF"/>
        </w:rPr>
        <w:t> </w:t>
      </w:r>
      <w:hyperlink r:id="rId20" w:tooltip="Перечные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Перечные</w:t>
        </w:r>
      </w:hyperlink>
      <w:r w:rsidRPr="001F3283">
        <w:rPr>
          <w:sz w:val="28"/>
          <w:szCs w:val="28"/>
          <w:shd w:val="clear" w:color="auto" w:fill="FFFFFF"/>
        </w:rPr>
        <w:t>(</w:t>
      </w:r>
      <w:r w:rsidRPr="001F3283">
        <w:rPr>
          <w:i/>
          <w:iCs/>
          <w:sz w:val="28"/>
          <w:szCs w:val="28"/>
          <w:shd w:val="clear" w:color="auto" w:fill="FFFFFF"/>
          <w:lang w:val="la-Latn"/>
        </w:rPr>
        <w:t>Piperaceae</w:t>
      </w:r>
      <w:r w:rsidRPr="001F3283">
        <w:rPr>
          <w:sz w:val="28"/>
          <w:szCs w:val="28"/>
          <w:shd w:val="clear" w:color="auto" w:fill="FFFFFF"/>
        </w:rPr>
        <w:t>). В перце имеется </w:t>
      </w:r>
      <w:hyperlink r:id="rId21" w:tooltip="Смола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смола</w:t>
        </w:r>
      </w:hyperlink>
      <w:r w:rsidRPr="001F3283">
        <w:rPr>
          <w:sz w:val="28"/>
          <w:szCs w:val="28"/>
          <w:shd w:val="clear" w:color="auto" w:fill="FFFFFF"/>
        </w:rPr>
        <w:t> (1—2 %), </w:t>
      </w:r>
      <w:hyperlink r:id="rId22" w:tooltip="Жирное масло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жирное масло</w:t>
        </w:r>
      </w:hyperlink>
      <w:r w:rsidRPr="001F3283">
        <w:rPr>
          <w:sz w:val="28"/>
          <w:szCs w:val="28"/>
          <w:shd w:val="clear" w:color="auto" w:fill="FFFFFF"/>
        </w:rPr>
        <w:t> (6—12 %), много </w:t>
      </w:r>
      <w:hyperlink r:id="rId23" w:tooltip="Крахмал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крахмала</w:t>
        </w:r>
      </w:hyperlink>
      <w:r w:rsidRPr="001F3283">
        <w:rPr>
          <w:sz w:val="28"/>
          <w:szCs w:val="28"/>
          <w:shd w:val="clear" w:color="auto" w:fill="FFFFFF"/>
        </w:rPr>
        <w:t>. Жгучим веществом перца является </w:t>
      </w:r>
      <w:hyperlink r:id="rId24" w:tooltip="Алкалоид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алкалоид</w:t>
        </w:r>
      </w:hyperlink>
      <w:r w:rsidR="000975B7">
        <w:rPr>
          <w:rStyle w:val="aa"/>
          <w:color w:val="auto"/>
          <w:sz w:val="28"/>
          <w:szCs w:val="28"/>
          <w:u w:val="none"/>
          <w:shd w:val="clear" w:color="auto" w:fill="FFFFFF"/>
        </w:rPr>
        <w:t xml:space="preserve"> </w:t>
      </w:r>
      <w:hyperlink r:id="rId25" w:tooltip="Пиперин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пиперин</w:t>
        </w:r>
      </w:hyperlink>
      <w:r w:rsidRPr="001F3283">
        <w:rPr>
          <w:sz w:val="28"/>
          <w:szCs w:val="28"/>
          <w:shd w:val="clear" w:color="auto" w:fill="FFFFFF"/>
        </w:rPr>
        <w:t> (5—9 %), а запах обусловлен присутствием </w:t>
      </w:r>
      <w:hyperlink r:id="rId26" w:tooltip="Эфирное масло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эфирного масла</w:t>
        </w:r>
      </w:hyperlink>
      <w:r w:rsidRPr="001F3283">
        <w:rPr>
          <w:sz w:val="28"/>
          <w:szCs w:val="28"/>
          <w:shd w:val="clear" w:color="auto" w:fill="FFFFFF"/>
        </w:rPr>
        <w:t> (0,9—2,5 %). В состав эфирного масла входят </w:t>
      </w:r>
      <w:hyperlink r:id="rId27" w:tooltip="Дипентен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дипентен</w:t>
        </w:r>
      </w:hyperlink>
      <w:r w:rsidRPr="001F3283">
        <w:rPr>
          <w:sz w:val="28"/>
          <w:szCs w:val="28"/>
          <w:shd w:val="clear" w:color="auto" w:fill="FFFFFF"/>
        </w:rPr>
        <w:t>, </w:t>
      </w:r>
      <w:hyperlink r:id="rId28" w:tooltip="Фелландрен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фелландрен</w:t>
        </w:r>
      </w:hyperlink>
      <w:r w:rsidRPr="001F3283">
        <w:rPr>
          <w:sz w:val="28"/>
          <w:szCs w:val="28"/>
          <w:shd w:val="clear" w:color="auto" w:fill="FFFFFF"/>
        </w:rPr>
        <w:t> и </w:t>
      </w:r>
      <w:hyperlink r:id="rId29" w:tooltip="Сесквитерпен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сесквитерпен</w:t>
        </w:r>
      </w:hyperlink>
      <w:r w:rsidRPr="001F3283">
        <w:rPr>
          <w:sz w:val="28"/>
          <w:szCs w:val="28"/>
          <w:shd w:val="clear" w:color="auto" w:fill="FFFFFF"/>
        </w:rPr>
        <w:t> </w:t>
      </w:r>
      <w:hyperlink r:id="rId30" w:tooltip="Кариофиллен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кариофиллен</w:t>
        </w:r>
      </w:hyperlink>
      <w:r w:rsidRPr="001F3283">
        <w:rPr>
          <w:sz w:val="28"/>
          <w:szCs w:val="28"/>
          <w:shd w:val="clear" w:color="auto" w:fill="FFFFFF"/>
        </w:rPr>
        <w:t>. Олеорезин, содержащийся в чёрном перце, используется в качестве </w:t>
      </w:r>
      <w:hyperlink r:id="rId31" w:tooltip="Пищевые добавки" w:history="1">
        <w:r w:rsidRPr="001F3283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пищевой добавки</w:t>
        </w:r>
      </w:hyperlink>
      <w:r w:rsidRPr="001F3283">
        <w:rPr>
          <w:sz w:val="28"/>
          <w:szCs w:val="28"/>
          <w:shd w:val="clear" w:color="auto" w:fill="FFFFFF"/>
        </w:rPr>
        <w:t> в промышленном производстве продуктов.</w:t>
      </w:r>
      <w:r w:rsidRPr="001F3283">
        <w:t xml:space="preserve"> </w:t>
      </w:r>
      <w:r w:rsidR="00A85255">
        <w:rPr>
          <w:lang w:val="en-US"/>
        </w:rPr>
        <w:t>[7]</w:t>
      </w:r>
      <w:r w:rsidR="00D764B2">
        <w:rPr>
          <w:sz w:val="28"/>
          <w:szCs w:val="28"/>
          <w:shd w:val="clear" w:color="auto" w:fill="FFFFFF"/>
        </w:rPr>
        <w:t xml:space="preserve"> </w:t>
      </w:r>
    </w:p>
    <w:p w:rsidR="006D4427" w:rsidRDefault="001F3283" w:rsidP="001F3283">
      <w:pPr>
        <w:pStyle w:val="3"/>
        <w:shd w:val="clear" w:color="auto" w:fill="FFFFFF"/>
        <w:spacing w:before="72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1F3283">
        <w:rPr>
          <w:rFonts w:ascii="Times New Roman" w:hAnsi="Times New Roman" w:cs="Times New Roman"/>
          <w:b w:val="0"/>
          <w:bCs w:val="0"/>
          <w:color w:val="auto"/>
          <w:sz w:val="28"/>
          <w:szCs w:val="28"/>
          <w:u w:val="single"/>
          <w:shd w:val="clear" w:color="auto" w:fill="FFFFFF"/>
        </w:rPr>
        <w:t>Горчи́ца бе́лая</w:t>
      </w:r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u w:val="single"/>
          <w:shd w:val="clear" w:color="auto" w:fill="FFFFFF"/>
        </w:rPr>
        <w:t>,</w:t>
      </w:r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или </w:t>
      </w:r>
      <w:r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  <w:r w:rsidRPr="001F3283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Горчица англи́йская</w:t>
      </w:r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(</w:t>
      </w:r>
      <w:hyperlink r:id="rId32" w:tooltip="Латинский язык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</w:t>
      </w:r>
      <w:r w:rsidRPr="001F3283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  <w:shd w:val="clear" w:color="auto" w:fill="FFFFFF"/>
          <w:lang w:val="la-Latn"/>
        </w:rPr>
        <w:t>Sinápis álba</w:t>
      </w:r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) — </w:t>
      </w:r>
      <w:hyperlink r:id="rId33" w:tooltip="Биологический вид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вид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</w:t>
      </w:r>
      <w:hyperlink r:id="rId34" w:tooltip="Однолетние растения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однолетних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</w:t>
      </w:r>
      <w:hyperlink r:id="rId35" w:tooltip="Трава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травянистых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растений </w:t>
      </w:r>
      <w:hyperlink r:id="rId36" w:tooltip="Род (биология)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рода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</w:t>
      </w:r>
      <w:hyperlink r:id="rId37" w:tooltip="Горчица (растение)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Горчица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(</w:t>
      </w:r>
      <w:r w:rsidRPr="001F3283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  <w:shd w:val="clear" w:color="auto" w:fill="FFFFFF"/>
          <w:lang w:val="la-Latn"/>
        </w:rPr>
        <w:t>Sinapis</w:t>
      </w:r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) </w:t>
      </w:r>
      <w:hyperlink r:id="rId38" w:tooltip="Семейство" w:history="1">
        <w:r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семейства</w:t>
        </w:r>
      </w:hyperlink>
      <w:r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</w:t>
      </w:r>
    </w:p>
    <w:p w:rsidR="001F3283" w:rsidRPr="006D4427" w:rsidRDefault="008E2314" w:rsidP="006D4427">
      <w:pPr>
        <w:pStyle w:val="3"/>
        <w:shd w:val="clear" w:color="auto" w:fill="FFFFFF"/>
        <w:spacing w:before="72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hyperlink r:id="rId39" w:tooltip="Капустные" w:history="1">
        <w:r w:rsidR="001F3283" w:rsidRPr="001F3283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  <w:shd w:val="clear" w:color="auto" w:fill="FFFFFF"/>
          </w:rPr>
          <w:t>Капустные</w:t>
        </w:r>
      </w:hyperlink>
      <w:r w:rsidR="001F3283"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 (</w:t>
      </w:r>
      <w:r w:rsidR="001F3283" w:rsidRPr="001F3283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  <w:shd w:val="clear" w:color="auto" w:fill="FFFFFF"/>
          <w:lang w:val="la-Latn"/>
        </w:rPr>
        <w:t>Brassicaceae</w:t>
      </w:r>
      <w:r w:rsidR="001F3283"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)</w:t>
      </w:r>
      <w:r w:rsidR="006D4427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.</w:t>
      </w:r>
      <w:r w:rsidR="001F3283" w:rsidRPr="001F328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Однолетнее растение высотой 25—100 см.</w:t>
      </w:r>
      <w:r w:rsidR="001F3283" w:rsidRPr="001F3283">
        <w:rPr>
          <w:rStyle w:val="20"/>
          <w:rFonts w:eastAsiaTheme="majorEastAsia"/>
          <w:color w:val="auto"/>
          <w:sz w:val="28"/>
          <w:szCs w:val="28"/>
        </w:rPr>
        <w:t xml:space="preserve"> </w:t>
      </w:r>
      <w:r w:rsidR="001F3283" w:rsidRPr="001F3283">
        <w:rPr>
          <w:rStyle w:val="mw-headline"/>
          <w:rFonts w:ascii="Times New Roman" w:hAnsi="Times New Roman" w:cs="Times New Roman"/>
          <w:b w:val="0"/>
          <w:color w:val="auto"/>
          <w:sz w:val="28"/>
          <w:szCs w:val="28"/>
        </w:rPr>
        <w:t>Химический состав</w:t>
      </w:r>
      <w:r w:rsidR="006D4427">
        <w:rPr>
          <w:rStyle w:val="mw-editsection-bracket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: </w:t>
      </w:r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Семена содержат 16,5—38,5 % </w:t>
      </w:r>
      <w:hyperlink r:id="rId40" w:tooltip="Жирное масло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жирного масла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 и приблизительно 0,2—1 % </w:t>
      </w:r>
      <w:hyperlink r:id="rId41" w:tooltip="Горчичное масло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эфирного (горчичного) масла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, </w:t>
      </w:r>
      <w:hyperlink r:id="rId42" w:tooltip="Синальбин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синальбин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 (около 2,5 %), </w:t>
      </w:r>
      <w:hyperlink r:id="rId43" w:tooltip="Белки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белки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, </w:t>
      </w:r>
      <w:hyperlink r:id="rId44" w:tooltip="Минеральные вещества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минеральные вещества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(до 10 %), </w:t>
      </w:r>
      <w:hyperlink r:id="rId45" w:tooltip="Фермент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фермент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> </w:t>
      </w:r>
      <w:hyperlink r:id="rId46" w:tooltip="Мирозин (страница отсутствует)" w:history="1">
        <w:r w:rsidR="001F3283" w:rsidRPr="006D4427">
          <w:rPr>
            <w:rStyle w:val="aa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мирозин</w:t>
        </w:r>
      </w:hyperlink>
      <w:r w:rsidR="001F3283" w:rsidRPr="006D442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. </w:t>
      </w:r>
    </w:p>
    <w:p w:rsidR="00A85255" w:rsidRPr="00A85255" w:rsidRDefault="001F3283" w:rsidP="001F3283">
      <w:pPr>
        <w:pStyle w:val="a4"/>
        <w:shd w:val="clear" w:color="auto" w:fill="FFFFFF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1F3283">
        <w:rPr>
          <w:sz w:val="28"/>
          <w:szCs w:val="28"/>
        </w:rPr>
        <w:t>В состав масла входят </w:t>
      </w:r>
      <w:hyperlink r:id="rId47" w:tooltip="Гликозид" w:history="1">
        <w:r w:rsidRPr="001F3283">
          <w:rPr>
            <w:rStyle w:val="aa"/>
            <w:color w:val="auto"/>
            <w:sz w:val="28"/>
            <w:szCs w:val="28"/>
            <w:u w:val="none"/>
          </w:rPr>
          <w:t>гликозид</w:t>
        </w:r>
      </w:hyperlink>
      <w:r w:rsidRPr="001F3283">
        <w:rPr>
          <w:sz w:val="28"/>
          <w:szCs w:val="28"/>
        </w:rPr>
        <w:t> синальбин, </w:t>
      </w:r>
      <w:hyperlink r:id="rId48" w:tooltip="Слизь" w:history="1">
        <w:r w:rsidRPr="001F3283">
          <w:rPr>
            <w:rStyle w:val="aa"/>
            <w:color w:val="auto"/>
            <w:sz w:val="28"/>
            <w:szCs w:val="28"/>
            <w:u w:val="none"/>
          </w:rPr>
          <w:t>слизь</w:t>
        </w:r>
      </w:hyperlink>
      <w:r w:rsidRPr="001F3283">
        <w:rPr>
          <w:sz w:val="28"/>
          <w:szCs w:val="28"/>
        </w:rPr>
        <w:t>, кислоты (</w:t>
      </w:r>
      <w:hyperlink r:id="rId49" w:tooltip="Эруковая кислота" w:history="1">
        <w:r w:rsidRPr="001F3283">
          <w:rPr>
            <w:rStyle w:val="aa"/>
            <w:color w:val="auto"/>
            <w:sz w:val="28"/>
            <w:szCs w:val="28"/>
            <w:u w:val="none"/>
          </w:rPr>
          <w:t>эруковая</w:t>
        </w:r>
      </w:hyperlink>
      <w:r w:rsidRPr="001F3283">
        <w:rPr>
          <w:sz w:val="28"/>
          <w:szCs w:val="28"/>
        </w:rPr>
        <w:t>, </w:t>
      </w:r>
      <w:hyperlink r:id="rId50" w:tooltip="Олеиновая кислота" w:history="1">
        <w:r w:rsidRPr="001F3283">
          <w:rPr>
            <w:rStyle w:val="aa"/>
            <w:color w:val="auto"/>
            <w:sz w:val="28"/>
            <w:szCs w:val="28"/>
            <w:u w:val="none"/>
          </w:rPr>
          <w:t>олеиновая</w:t>
        </w:r>
      </w:hyperlink>
      <w:r w:rsidRPr="001F3283">
        <w:rPr>
          <w:sz w:val="28"/>
          <w:szCs w:val="28"/>
        </w:rPr>
        <w:t>, </w:t>
      </w:r>
      <w:hyperlink r:id="rId51" w:tooltip="Линолевая кислота" w:history="1">
        <w:r w:rsidRPr="001F3283">
          <w:rPr>
            <w:rStyle w:val="aa"/>
            <w:color w:val="auto"/>
            <w:sz w:val="28"/>
            <w:szCs w:val="28"/>
            <w:u w:val="none"/>
          </w:rPr>
          <w:t>линолевая</w:t>
        </w:r>
      </w:hyperlink>
      <w:r w:rsidRPr="001F3283">
        <w:rPr>
          <w:sz w:val="28"/>
          <w:szCs w:val="28"/>
        </w:rPr>
        <w:t>, </w:t>
      </w:r>
      <w:hyperlink r:id="rId52" w:tooltip="Пальмитиновая кислота" w:history="1">
        <w:r w:rsidRPr="001F3283">
          <w:rPr>
            <w:rStyle w:val="aa"/>
            <w:color w:val="auto"/>
            <w:sz w:val="28"/>
            <w:szCs w:val="28"/>
            <w:u w:val="none"/>
          </w:rPr>
          <w:t>пальмитиновая</w:t>
        </w:r>
      </w:hyperlink>
      <w:r w:rsidRPr="001F3283">
        <w:rPr>
          <w:sz w:val="28"/>
          <w:szCs w:val="28"/>
        </w:rPr>
        <w:t>, </w:t>
      </w:r>
      <w:hyperlink r:id="rId53" w:tooltip="Арахиновая кислота" w:history="1">
        <w:r w:rsidRPr="001F3283">
          <w:rPr>
            <w:rStyle w:val="aa"/>
            <w:color w:val="auto"/>
            <w:sz w:val="28"/>
            <w:szCs w:val="28"/>
            <w:u w:val="none"/>
          </w:rPr>
          <w:t>арахиновая</w:t>
        </w:r>
      </w:hyperlink>
      <w:r w:rsidRPr="001F3283">
        <w:rPr>
          <w:sz w:val="28"/>
          <w:szCs w:val="28"/>
        </w:rPr>
        <w:t>, </w:t>
      </w:r>
      <w:hyperlink r:id="rId54" w:tooltip="Линоленовая кислота" w:history="1">
        <w:r w:rsidRPr="001F3283">
          <w:rPr>
            <w:rStyle w:val="aa"/>
            <w:color w:val="auto"/>
            <w:sz w:val="28"/>
            <w:szCs w:val="28"/>
            <w:u w:val="none"/>
          </w:rPr>
          <w:t>линоленовая</w:t>
        </w:r>
      </w:hyperlink>
      <w:r w:rsidRPr="001F3283">
        <w:rPr>
          <w:sz w:val="28"/>
          <w:szCs w:val="28"/>
        </w:rPr>
        <w:t>).</w:t>
      </w:r>
      <w:r w:rsidR="00A85255" w:rsidRPr="00A85255">
        <w:rPr>
          <w:sz w:val="28"/>
          <w:szCs w:val="28"/>
        </w:rPr>
        <w:t>[8]</w:t>
      </w:r>
    </w:p>
    <w:p w:rsidR="001F3283" w:rsidRPr="006D4427" w:rsidRDefault="00612BA7" w:rsidP="00A85255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764B2">
        <w:rPr>
          <w:bCs/>
          <w:sz w:val="28"/>
          <w:szCs w:val="28"/>
          <w:shd w:val="clear" w:color="auto" w:fill="FFFFFF"/>
        </w:rPr>
        <w:t>Лавр</w:t>
      </w:r>
      <w:r w:rsidRPr="00D764B2">
        <w:rPr>
          <w:sz w:val="28"/>
          <w:szCs w:val="28"/>
          <w:shd w:val="clear" w:color="auto" w:fill="FFFFFF"/>
        </w:rPr>
        <w:t> (</w:t>
      </w:r>
      <w:hyperlink r:id="rId55" w:tooltip="Латинский язык" w:history="1">
        <w:r w:rsidRPr="00D764B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D764B2">
        <w:rPr>
          <w:sz w:val="28"/>
          <w:szCs w:val="28"/>
          <w:shd w:val="clear" w:color="auto" w:fill="FFFFFF"/>
        </w:rPr>
        <w:t> </w:t>
      </w:r>
      <w:r w:rsidRPr="00D764B2">
        <w:rPr>
          <w:i/>
          <w:iCs/>
          <w:sz w:val="28"/>
          <w:szCs w:val="28"/>
          <w:shd w:val="clear" w:color="auto" w:fill="FFFFFF"/>
          <w:lang w:val="la-Latn"/>
        </w:rPr>
        <w:t>Laurus</w:t>
      </w:r>
      <w:r w:rsidR="00D764B2">
        <w:rPr>
          <w:sz w:val="28"/>
          <w:szCs w:val="28"/>
          <w:shd w:val="clear" w:color="auto" w:fill="FFFFFF"/>
        </w:rPr>
        <w:t>) </w:t>
      </w:r>
      <w:r w:rsidRPr="00D764B2">
        <w:rPr>
          <w:sz w:val="28"/>
          <w:szCs w:val="28"/>
          <w:shd w:val="clear" w:color="auto" w:fill="FFFFFF"/>
        </w:rPr>
        <w:t> </w:t>
      </w:r>
      <w:hyperlink r:id="rId56" w:tooltip="Род (биология)" w:history="1">
        <w:r w:rsidRPr="00D764B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род</w:t>
        </w:r>
      </w:hyperlink>
      <w:r w:rsidRPr="00D764B2">
        <w:rPr>
          <w:sz w:val="28"/>
          <w:szCs w:val="28"/>
          <w:shd w:val="clear" w:color="auto" w:fill="FFFFFF"/>
        </w:rPr>
        <w:t> субтропических </w:t>
      </w:r>
      <w:hyperlink r:id="rId57" w:tooltip="Дерево" w:history="1">
        <w:r w:rsidRPr="00D764B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деревьев</w:t>
        </w:r>
      </w:hyperlink>
      <w:r w:rsidRPr="00D764B2">
        <w:rPr>
          <w:sz w:val="28"/>
          <w:szCs w:val="28"/>
          <w:shd w:val="clear" w:color="auto" w:fill="FFFFFF"/>
        </w:rPr>
        <w:t> или </w:t>
      </w:r>
      <w:hyperlink r:id="rId58" w:tooltip="Кустарник" w:history="1">
        <w:r w:rsidRPr="00D764B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кустарников</w:t>
        </w:r>
      </w:hyperlink>
      <w:r w:rsidRPr="00D764B2">
        <w:rPr>
          <w:sz w:val="28"/>
          <w:szCs w:val="28"/>
          <w:shd w:val="clear" w:color="auto" w:fill="FFFFFF"/>
        </w:rPr>
        <w:t> семейства </w:t>
      </w:r>
      <w:hyperlink r:id="rId59" w:tooltip="Лавровые" w:history="1">
        <w:r w:rsidRPr="00D764B2">
          <w:rPr>
            <w:rStyle w:val="aa"/>
            <w:color w:val="auto"/>
            <w:sz w:val="28"/>
            <w:szCs w:val="28"/>
            <w:u w:val="none"/>
            <w:shd w:val="clear" w:color="auto" w:fill="FFFFFF"/>
          </w:rPr>
          <w:t>Лавровые</w:t>
        </w:r>
      </w:hyperlink>
      <w:r w:rsidRPr="00D764B2">
        <w:rPr>
          <w:sz w:val="28"/>
          <w:szCs w:val="28"/>
          <w:shd w:val="clear" w:color="auto" w:fill="FFFFFF"/>
        </w:rPr>
        <w:t> (</w:t>
      </w:r>
      <w:r w:rsidRPr="00D764B2">
        <w:rPr>
          <w:i/>
          <w:iCs/>
          <w:sz w:val="28"/>
          <w:szCs w:val="28"/>
          <w:shd w:val="clear" w:color="auto" w:fill="FFFFFF"/>
          <w:lang w:val="la-Latn"/>
        </w:rPr>
        <w:t>Lauraceae</w:t>
      </w:r>
      <w:r w:rsidRPr="00D764B2">
        <w:rPr>
          <w:sz w:val="28"/>
          <w:szCs w:val="28"/>
          <w:shd w:val="clear" w:color="auto" w:fill="FFFFFF"/>
        </w:rPr>
        <w:t>).</w:t>
      </w:r>
      <w:r w:rsidR="00FD3C93" w:rsidRPr="00D764B2">
        <w:rPr>
          <w:sz w:val="28"/>
          <w:szCs w:val="28"/>
        </w:rPr>
        <w:t xml:space="preserve"> </w:t>
      </w:r>
      <w:hyperlink r:id="rId60" w:tooltip="Вечнозелёное растение" w:history="1">
        <w:r w:rsidR="00FD3C93" w:rsidRPr="00D764B2">
          <w:rPr>
            <w:rStyle w:val="aa"/>
            <w:color w:val="auto"/>
            <w:sz w:val="28"/>
            <w:szCs w:val="28"/>
            <w:u w:val="none"/>
          </w:rPr>
          <w:t>Вечнозелёные растения</w:t>
        </w:r>
      </w:hyperlink>
      <w:r w:rsidR="00FD3C93" w:rsidRPr="00D764B2">
        <w:rPr>
          <w:sz w:val="28"/>
          <w:szCs w:val="28"/>
        </w:rPr>
        <w:t>.</w:t>
      </w:r>
      <w:r w:rsidR="006D4427">
        <w:rPr>
          <w:sz w:val="28"/>
          <w:szCs w:val="28"/>
        </w:rPr>
        <w:t xml:space="preserve"> </w:t>
      </w:r>
      <w:hyperlink r:id="rId61" w:tooltip="Лист" w:history="1">
        <w:r w:rsidR="00FD3C93" w:rsidRPr="00D764B2">
          <w:rPr>
            <w:rStyle w:val="aa"/>
            <w:color w:val="auto"/>
            <w:sz w:val="28"/>
            <w:szCs w:val="28"/>
            <w:u w:val="none"/>
          </w:rPr>
          <w:t>Листья</w:t>
        </w:r>
      </w:hyperlink>
      <w:r w:rsidR="00FD3C93" w:rsidRPr="00D764B2">
        <w:rPr>
          <w:sz w:val="28"/>
          <w:szCs w:val="28"/>
        </w:rPr>
        <w:t xml:space="preserve"> очерёдные, кожистые, </w:t>
      </w:r>
    </w:p>
    <w:p w:rsidR="00EA53DB" w:rsidRDefault="00EA53DB" w:rsidP="00A8525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D764B2">
        <w:rPr>
          <w:sz w:val="28"/>
          <w:szCs w:val="28"/>
        </w:rPr>
        <w:t>содержат большое количество </w:t>
      </w:r>
      <w:hyperlink r:id="rId62" w:tooltip="Эфирное масло" w:history="1">
        <w:r w:rsidRPr="00D764B2">
          <w:rPr>
            <w:rStyle w:val="aa"/>
            <w:color w:val="auto"/>
            <w:sz w:val="28"/>
            <w:szCs w:val="28"/>
            <w:u w:val="none"/>
          </w:rPr>
          <w:t>эфирных масел</w:t>
        </w:r>
      </w:hyperlink>
      <w:r w:rsidRPr="00D764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A85255">
        <w:rPr>
          <w:sz w:val="28"/>
          <w:szCs w:val="28"/>
          <w:lang w:val="en-US"/>
        </w:rPr>
        <w:t>[9]</w:t>
      </w:r>
      <w:r w:rsidR="00A85255" w:rsidRPr="00D764B2">
        <w:rPr>
          <w:sz w:val="28"/>
          <w:szCs w:val="28"/>
        </w:rPr>
        <w:t xml:space="preserve"> </w:t>
      </w:r>
      <w:r w:rsidRPr="00D764B2">
        <w:t xml:space="preserve"> </w:t>
      </w:r>
    </w:p>
    <w:p w:rsidR="00FE6043" w:rsidRPr="00D764B2" w:rsidRDefault="00FE6043" w:rsidP="00D764B2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D764B2">
        <w:rPr>
          <w:b/>
          <w:bCs/>
          <w:color w:val="000000"/>
          <w:sz w:val="28"/>
          <w:szCs w:val="28"/>
        </w:rPr>
        <w:lastRenderedPageBreak/>
        <w:t>Материал и оборудование</w:t>
      </w:r>
      <w:r w:rsidRPr="00D764B2">
        <w:rPr>
          <w:color w:val="000000"/>
          <w:sz w:val="28"/>
          <w:szCs w:val="28"/>
        </w:rPr>
        <w:t>:</w:t>
      </w:r>
    </w:p>
    <w:p w:rsidR="00FE6043" w:rsidRPr="00D764B2" w:rsidRDefault="00D764B2" w:rsidP="00D764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64B2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настой горчицы</w:t>
      </w:r>
      <w:r w:rsidR="006D442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и уксуса</w:t>
      </w:r>
      <w:r w:rsidR="00FE6043" w:rsidRPr="00D764B2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E6043" w:rsidRPr="00D764B2" w:rsidRDefault="00D764B2" w:rsidP="00D764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64B2">
        <w:rPr>
          <w:rFonts w:ascii="Times New Roman" w:hAnsi="Times New Roman" w:cs="Times New Roman"/>
          <w:color w:val="000000"/>
          <w:sz w:val="28"/>
          <w:szCs w:val="28"/>
        </w:rPr>
        <w:t xml:space="preserve">настой </w:t>
      </w:r>
      <w:r w:rsidR="00FE6043" w:rsidRPr="00D764B2">
        <w:rPr>
          <w:rFonts w:ascii="Times New Roman" w:hAnsi="Times New Roman" w:cs="Times New Roman"/>
          <w:color w:val="000000"/>
          <w:sz w:val="28"/>
          <w:szCs w:val="28"/>
        </w:rPr>
        <w:t xml:space="preserve"> перца,</w:t>
      </w:r>
    </w:p>
    <w:p w:rsidR="00FE6043" w:rsidRPr="006D4427" w:rsidRDefault="00D764B2" w:rsidP="00D764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6D4427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настоем лаврового листа</w:t>
      </w:r>
      <w:r w:rsidRPr="006D4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043" w:rsidRPr="00D764B2" w:rsidRDefault="00FE6043" w:rsidP="00D764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64B2">
        <w:rPr>
          <w:rFonts w:ascii="Times New Roman" w:hAnsi="Times New Roman" w:cs="Times New Roman"/>
          <w:color w:val="000000"/>
          <w:sz w:val="28"/>
          <w:szCs w:val="28"/>
        </w:rPr>
        <w:t>личинки</w:t>
      </w:r>
      <w:r w:rsidR="006D4427">
        <w:rPr>
          <w:rFonts w:ascii="Times New Roman" w:hAnsi="Times New Roman" w:cs="Times New Roman"/>
          <w:color w:val="000000"/>
          <w:sz w:val="28"/>
          <w:szCs w:val="28"/>
        </w:rPr>
        <w:t xml:space="preserve"> и взрослые насекомые</w:t>
      </w:r>
      <w:r w:rsidRPr="00D764B2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FE6043" w:rsidRPr="00D764B2" w:rsidRDefault="00FE6043" w:rsidP="00D764B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64B2">
        <w:rPr>
          <w:rFonts w:ascii="Times New Roman" w:hAnsi="Times New Roman" w:cs="Times New Roman"/>
          <w:color w:val="000000"/>
          <w:sz w:val="28"/>
          <w:szCs w:val="28"/>
        </w:rPr>
        <w:t>листья картофеля.</w:t>
      </w:r>
    </w:p>
    <w:p w:rsidR="00D764B2" w:rsidRPr="006D4427" w:rsidRDefault="00D764B2" w:rsidP="006D442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764B2">
        <w:rPr>
          <w:rFonts w:ascii="Times New Roman" w:hAnsi="Times New Roman" w:cs="Times New Roman"/>
          <w:color w:val="000000"/>
          <w:sz w:val="28"/>
          <w:szCs w:val="28"/>
        </w:rPr>
        <w:t>стеклянные сосуды</w:t>
      </w:r>
      <w:r w:rsidR="006D4427">
        <w:rPr>
          <w:rFonts w:ascii="Times New Roman" w:hAnsi="Times New Roman" w:cs="Times New Roman"/>
          <w:color w:val="000000"/>
          <w:sz w:val="28"/>
          <w:szCs w:val="28"/>
        </w:rPr>
        <w:t xml:space="preserve"> (банки)</w:t>
      </w:r>
    </w:p>
    <w:p w:rsidR="00D764B2" w:rsidRPr="00D764B2" w:rsidRDefault="00D764B2" w:rsidP="00EA53DB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>Ход работы</w:t>
      </w:r>
    </w:p>
    <w:p w:rsidR="00D764B2" w:rsidRPr="00BE6858" w:rsidRDefault="00D764B2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Свою практическую  работу мы построили следующим образом: </w:t>
      </w:r>
    </w:p>
    <w:p w:rsidR="00D764B2" w:rsidRPr="00BE6858" w:rsidRDefault="00D764B2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5 дней в июне, 5 дней в июле, 5 дней в августе, и вывели средний результат</w:t>
      </w:r>
      <w:r w:rsidR="006D4427"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764B2" w:rsidRPr="00BE6858" w:rsidRDefault="006D4427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четыре  банки </w:t>
      </w:r>
      <w:r w:rsidR="00D764B2"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помещали по</w:t>
      </w: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64B2"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10 взрослых особей и по 7 личинок колорадского жука.</w:t>
      </w:r>
    </w:p>
    <w:p w:rsidR="00D764B2" w:rsidRPr="00BE6858" w:rsidRDefault="00D764B2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пищи в банку № 1 были положены</w:t>
      </w:r>
      <w:r w:rsidR="00EA5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обычные свежие листья картофеля</w:t>
      </w:r>
      <w:r w:rsidR="006D4427"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(контрольный образец)</w:t>
      </w:r>
    </w:p>
    <w:p w:rsidR="00D764B2" w:rsidRPr="00BE6858" w:rsidRDefault="00D764B2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банку № 2 - листья картофеля, смоченные настоем лаврового листа.</w:t>
      </w:r>
    </w:p>
    <w:p w:rsidR="00BE6858" w:rsidRDefault="00D764B2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>В банку № 3 — листья картофеля, смоченные настоем горчицы.</w:t>
      </w:r>
    </w:p>
    <w:p w:rsidR="00D764B2" w:rsidRPr="00BE6858" w:rsidRDefault="00D764B2" w:rsidP="00EA53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E68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банку № 4 —  листья картофеля, смоченные настоем черного перца</w:t>
      </w:r>
    </w:p>
    <w:p w:rsidR="00D764B2" w:rsidRPr="00EC4F1A" w:rsidRDefault="006D4427" w:rsidP="00EA53DB">
      <w:pPr>
        <w:pStyle w:val="a4"/>
        <w:shd w:val="clear" w:color="auto" w:fill="FFFFFF"/>
        <w:spacing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В течении</w:t>
      </w:r>
      <w:r w:rsidR="00D764B2" w:rsidRPr="00D764B2">
        <w:rPr>
          <w:sz w:val="28"/>
          <w:szCs w:val="28"/>
          <w:shd w:val="clear" w:color="auto" w:fill="FFFFFF"/>
        </w:rPr>
        <w:t xml:space="preserve"> этого времени  мы вели наблюдение за образцами, каждый день проверяя наличие живых и мертвых объектов. </w:t>
      </w:r>
      <w:r w:rsidR="00EC4F1A" w:rsidRPr="00EC4F1A">
        <w:rPr>
          <w:color w:val="000000"/>
          <w:sz w:val="28"/>
          <w:szCs w:val="28"/>
        </w:rPr>
        <w:t>Пищу личинкам</w:t>
      </w:r>
      <w:r>
        <w:rPr>
          <w:color w:val="000000"/>
          <w:sz w:val="28"/>
          <w:szCs w:val="28"/>
        </w:rPr>
        <w:t xml:space="preserve"> и жукам </w:t>
      </w:r>
      <w:r w:rsidR="00EC4F1A" w:rsidRPr="00EC4F1A">
        <w:rPr>
          <w:color w:val="000000"/>
          <w:sz w:val="28"/>
          <w:szCs w:val="28"/>
        </w:rPr>
        <w:t xml:space="preserve"> добавляли по мере надобности</w:t>
      </w:r>
      <w:r w:rsidR="00EC4F1A">
        <w:rPr>
          <w:color w:val="000000"/>
          <w:sz w:val="28"/>
          <w:szCs w:val="28"/>
        </w:rPr>
        <w:t xml:space="preserve">.  Банки </w:t>
      </w:r>
      <w:r w:rsidR="00EC4F1A" w:rsidRPr="00EC4F1A">
        <w:rPr>
          <w:color w:val="000000"/>
          <w:sz w:val="28"/>
          <w:szCs w:val="28"/>
        </w:rPr>
        <w:t xml:space="preserve"> не ставили на открытый солнечный свет во избежание нагрева и загнивани</w:t>
      </w:r>
      <w:r w:rsidR="00EC4F1A">
        <w:rPr>
          <w:color w:val="000000"/>
          <w:sz w:val="28"/>
          <w:szCs w:val="28"/>
        </w:rPr>
        <w:t>я листьев.</w:t>
      </w:r>
    </w:p>
    <w:p w:rsidR="00BE6858" w:rsidRDefault="00D764B2" w:rsidP="006D4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таблице </w:t>
      </w:r>
      <w:r w:rsidR="006D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№1 </w:t>
      </w:r>
      <w:r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>мы указали  среднее значение полученных результатов</w:t>
      </w:r>
      <w:r w:rsidR="006D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</w:t>
      </w:r>
    </w:p>
    <w:p w:rsidR="006D4427" w:rsidRPr="00A85255" w:rsidRDefault="00A85255" w:rsidP="006D4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50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</w:t>
      </w:r>
      <w:r w:rsidR="006D4427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1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D4427" w:rsidTr="004A483D"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день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день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 день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 день</w:t>
            </w:r>
          </w:p>
        </w:tc>
        <w:tc>
          <w:tcPr>
            <w:tcW w:w="1596" w:type="dxa"/>
          </w:tcPr>
          <w:p w:rsid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 день</w:t>
            </w:r>
          </w:p>
          <w:p w:rsidR="00EA53DB" w:rsidRPr="006D4427" w:rsidRDefault="00EA53DB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6D4427" w:rsidTr="004A483D"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Контр.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9Ж,6Л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7Ж,5Л</w:t>
            </w:r>
          </w:p>
        </w:tc>
        <w:tc>
          <w:tcPr>
            <w:tcW w:w="1596" w:type="dxa"/>
          </w:tcPr>
          <w:p w:rsid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6Ж,3Л</w:t>
            </w:r>
          </w:p>
          <w:p w:rsidR="00EA53DB" w:rsidRPr="006D4427" w:rsidRDefault="00EA53DB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6D4427" w:rsidTr="004A483D"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Лавр.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8Ж,5Л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7Ж,4Л</w:t>
            </w:r>
          </w:p>
        </w:tc>
        <w:tc>
          <w:tcPr>
            <w:tcW w:w="1596" w:type="dxa"/>
          </w:tcPr>
          <w:p w:rsid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6Ж,3Л</w:t>
            </w:r>
          </w:p>
          <w:p w:rsidR="00EA53DB" w:rsidRPr="006D4427" w:rsidRDefault="00EA53DB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6D4427" w:rsidTr="004A483D"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Горчица +</w:t>
            </w: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уксус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9Ж,1Л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7Ж,0Л</w:t>
            </w:r>
          </w:p>
        </w:tc>
        <w:tc>
          <w:tcPr>
            <w:tcW w:w="1596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3Ж,0Л</w:t>
            </w:r>
          </w:p>
        </w:tc>
      </w:tr>
      <w:tr w:rsidR="006D4427" w:rsidTr="004A483D"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Черный перец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10Ж,7Л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9Ж,4Л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7Ж,0Л</w:t>
            </w:r>
          </w:p>
        </w:tc>
        <w:tc>
          <w:tcPr>
            <w:tcW w:w="1595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3Ж,0Л</w:t>
            </w:r>
          </w:p>
        </w:tc>
        <w:tc>
          <w:tcPr>
            <w:tcW w:w="1596" w:type="dxa"/>
          </w:tcPr>
          <w:p w:rsidR="006D4427" w:rsidRPr="006D4427" w:rsidRDefault="006D4427" w:rsidP="004A48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D442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1Ж,0Л</w:t>
            </w:r>
          </w:p>
        </w:tc>
      </w:tr>
    </w:tbl>
    <w:p w:rsidR="00D764B2" w:rsidRPr="00D764B2" w:rsidRDefault="00EC4F1A" w:rsidP="00D764B2">
      <w:pPr>
        <w:spacing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Таким образом, мы нашли 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вещество растительного происхождения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которое прекращает процессы жизнедеятельности 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>личинок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взрослого насекомого</w:t>
      </w:r>
      <w:r w:rsid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>- это раст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вор чёрного перца. В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перце содержится</w:t>
      </w:r>
      <w:r w:rsidR="000975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5B7" w:rsidRPr="00EC4F1A">
        <w:rPr>
          <w:rFonts w:ascii="Times New Roman" w:hAnsi="Times New Roman" w:cs="Times New Roman"/>
          <w:sz w:val="28"/>
          <w:szCs w:val="28"/>
          <w:shd w:val="clear" w:color="auto" w:fill="FFFFFF"/>
        </w:rPr>
        <w:t>5—9 %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63" w:tooltip="Алкалоид" w:history="1">
        <w:r w:rsidRPr="00EC4F1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алкалоид</w:t>
        </w:r>
      </w:hyperlink>
      <w:r w:rsidR="000975B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hyperlink r:id="rId64" w:tooltip="Пиперин" w:history="1">
        <w:r w:rsidRPr="00EC4F1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пиперин</w:t>
        </w:r>
      </w:hyperlink>
      <w:r w:rsidR="000975B7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а</w:t>
      </w:r>
      <w:r w:rsidR="000975B7" w:rsidRPr="000975B7">
        <w:rPr>
          <w:rFonts w:ascii="Times New Roman" w:hAnsi="Times New Roman" w:cs="Times New Roman"/>
          <w:sz w:val="28"/>
          <w:szCs w:val="28"/>
          <w:shd w:val="clear" w:color="auto" w:fill="FFFFFF"/>
        </w:rPr>
        <w:t>. Именно этот элемент придает перцу жгучую остроту</w:t>
      </w:r>
      <w:r w:rsidR="000975B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Хороший результат дал образец с раствором горчицы</w:t>
      </w:r>
      <w:r w:rsidR="006D44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уксуса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вот раствор лаврового листа ожидаемого эффекта не произвел, смертность колорадского жука и его </w:t>
      </w:r>
      <w:r w:rsidR="00EA53DB">
        <w:rPr>
          <w:rFonts w:ascii="Times New Roman" w:hAnsi="Times New Roman" w:cs="Times New Roman"/>
          <w:sz w:val="28"/>
          <w:szCs w:val="28"/>
          <w:shd w:val="clear" w:color="auto" w:fill="FFFFFF"/>
        </w:rPr>
        <w:t>личинок не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значител</w:t>
      </w:r>
      <w:r w:rsidR="00EA53D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A7FA1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764B2" w:rsidRPr="00D764B2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D764B2" w:rsidRDefault="00D764B2" w:rsidP="00EC4F1A">
      <w:pPr>
        <w:shd w:val="clear" w:color="auto" w:fill="FFFFFF"/>
        <w:spacing w:before="100" w:beforeAutospacing="1" w:after="100" w:afterAutospacing="1" w:line="286" w:lineRule="atLeast"/>
        <w:ind w:left="720"/>
        <w:rPr>
          <w:rFonts w:ascii="Arial" w:hAnsi="Arial" w:cs="Arial"/>
          <w:color w:val="000000"/>
          <w:sz w:val="20"/>
          <w:szCs w:val="20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FE6043" w:rsidRDefault="00FE6043" w:rsidP="00FE6043">
      <w:pPr>
        <w:pStyle w:val="a4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6E3644" w:rsidRDefault="006E3644" w:rsidP="00DE1C55">
      <w:pPr>
        <w:pStyle w:val="a4"/>
        <w:spacing w:before="0" w:beforeAutospacing="0" w:after="0" w:afterAutospacing="0" w:line="276" w:lineRule="auto"/>
        <w:jc w:val="both"/>
        <w:rPr>
          <w:rStyle w:val="a3"/>
          <w:b w:val="0"/>
          <w:bCs w:val="0"/>
          <w:color w:val="333333"/>
          <w:sz w:val="28"/>
          <w:szCs w:val="28"/>
        </w:rPr>
      </w:pPr>
    </w:p>
    <w:p w:rsidR="00EA53DB" w:rsidRPr="00B50A93" w:rsidRDefault="00EA53DB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8D5E67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5255" w:rsidRPr="00B50A93" w:rsidRDefault="00A85255" w:rsidP="00DE1C55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E3644" w:rsidRPr="00DE1C55" w:rsidRDefault="006E3644" w:rsidP="006E3644">
      <w:pPr>
        <w:pStyle w:val="a4"/>
        <w:spacing w:before="0" w:beforeAutospacing="0" w:after="0" w:afterAutospacing="0" w:line="276" w:lineRule="auto"/>
        <w:jc w:val="center"/>
        <w:rPr>
          <w:rFonts w:ascii="Arial" w:hAnsi="Arial" w:cs="Arial"/>
          <w:sz w:val="28"/>
          <w:szCs w:val="28"/>
        </w:rPr>
      </w:pPr>
      <w:r w:rsidRPr="00CF2150">
        <w:rPr>
          <w:rStyle w:val="a3"/>
          <w:sz w:val="28"/>
          <w:szCs w:val="28"/>
          <w:shd w:val="clear" w:color="auto" w:fill="FFFFFF"/>
        </w:rPr>
        <w:t>Заключение</w:t>
      </w:r>
    </w:p>
    <w:p w:rsidR="00DE026E" w:rsidRPr="00DE026E" w:rsidRDefault="006E3644" w:rsidP="00DE026E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E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Проведя исследование, изучив научно-познавательные статьи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интернета</w:t>
      </w:r>
      <w:r w:rsidRPr="006E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проведя анкетирование,</w:t>
      </w:r>
      <w:r w:rsidRPr="006E3644">
        <w:rPr>
          <w:rStyle w:val="a3"/>
          <w:color w:val="333333"/>
          <w:sz w:val="27"/>
          <w:szCs w:val="27"/>
        </w:rPr>
        <w:t xml:space="preserve"> </w:t>
      </w:r>
      <w:r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э</w:t>
      </w:r>
      <w:r w:rsidRPr="006E3644">
        <w:rPr>
          <w:rStyle w:val="a3"/>
          <w:rFonts w:ascii="Times New Roman" w:hAnsi="Times New Roman" w:cs="Times New Roman"/>
          <w:b w:val="0"/>
          <w:color w:val="333333"/>
          <w:sz w:val="28"/>
          <w:szCs w:val="28"/>
        </w:rPr>
        <w:t>кспериментальное исследование</w:t>
      </w:r>
      <w:r w:rsidRPr="006E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мы вы</w:t>
      </w:r>
      <w:r w:rsidR="00480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яснили и доказали, что существую</w:t>
      </w:r>
      <w:r w:rsidRPr="006E36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480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эффективные народные средства защиты картофеля  от колорадского жука. </w:t>
      </w:r>
      <w:r w:rsidR="00DE026E" w:rsidRPr="00DE026E">
        <w:rPr>
          <w:rFonts w:ascii="Times New Roman" w:eastAsia="Times New Roman" w:hAnsi="Times New Roman" w:cs="Times New Roman"/>
          <w:sz w:val="28"/>
          <w:szCs w:val="28"/>
        </w:rPr>
        <w:t xml:space="preserve">Секрет успешности этого простого «народного» средства в том, что </w:t>
      </w:r>
      <w:r w:rsidR="00DE026E">
        <w:rPr>
          <w:rFonts w:ascii="Times New Roman" w:eastAsia="Times New Roman" w:hAnsi="Times New Roman" w:cs="Times New Roman"/>
          <w:sz w:val="28"/>
          <w:szCs w:val="28"/>
        </w:rPr>
        <w:t xml:space="preserve">в растениях </w:t>
      </w:r>
      <w:r w:rsidR="00DE026E" w:rsidRPr="00DE026E">
        <w:rPr>
          <w:rFonts w:ascii="Times New Roman" w:eastAsia="Times New Roman" w:hAnsi="Times New Roman" w:cs="Times New Roman"/>
          <w:sz w:val="28"/>
          <w:szCs w:val="28"/>
        </w:rPr>
        <w:t>очень много эфирных масел</w:t>
      </w:r>
      <w:r w:rsidR="00DE026E">
        <w:rPr>
          <w:rFonts w:ascii="Times New Roman" w:eastAsia="Times New Roman" w:hAnsi="Times New Roman" w:cs="Times New Roman"/>
          <w:sz w:val="28"/>
          <w:szCs w:val="28"/>
        </w:rPr>
        <w:t xml:space="preserve"> и других веществ</w:t>
      </w:r>
      <w:r w:rsidR="00DE026E" w:rsidRPr="00DE026E">
        <w:rPr>
          <w:rFonts w:ascii="Times New Roman" w:eastAsia="Times New Roman" w:hAnsi="Times New Roman" w:cs="Times New Roman"/>
          <w:sz w:val="28"/>
          <w:szCs w:val="28"/>
        </w:rPr>
        <w:t xml:space="preserve">, которые «вызывают» у насекомых крайне негативную реакцию. </w:t>
      </w:r>
    </w:p>
    <w:p w:rsidR="00480228" w:rsidRPr="00480228" w:rsidRDefault="00DE026E" w:rsidP="00DE026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FFFFFF"/>
        </w:rPr>
        <w:t xml:space="preserve">А </w:t>
      </w:r>
      <w:r w:rsidR="00480228" w:rsidRPr="00480228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FFFFFF"/>
        </w:rPr>
        <w:t>огородники в первую очередь стараются получить со своих участков экологически чистый продукт, поэтому народные средства защиты не принесут вреда организму человека.</w:t>
      </w:r>
    </w:p>
    <w:p w:rsidR="002A30D3" w:rsidRDefault="002A30D3" w:rsidP="004802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Думаю</w:t>
      </w:r>
      <w:r w:rsidR="00480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работой мы </w:t>
      </w:r>
      <w:r w:rsidR="00480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помогли ответить на поставленный вопрос,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0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480228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избавиться от  колора</w:t>
      </w:r>
      <w:r w:rsidR="00480228">
        <w:rPr>
          <w:rFonts w:ascii="Times New Roman" w:hAnsi="Times New Roman" w:cs="Times New Roman"/>
          <w:sz w:val="28"/>
          <w:szCs w:val="28"/>
          <w:shd w:val="clear" w:color="auto" w:fill="FFFFFF"/>
        </w:rPr>
        <w:t>дских жуков не принося вред своему здоровью</w:t>
      </w:r>
      <w:r w:rsidR="00480228" w:rsidRPr="00460120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="00480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0228" w:rsidRDefault="00480228" w:rsidP="004802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Пользуйтесь  народными средствами, без химии и это сохранит </w:t>
      </w:r>
      <w:r w:rsidR="00DE02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</w:t>
      </w:r>
      <w:r w:rsidR="00A85255" w:rsidRPr="00A852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 здоровье.</w:t>
      </w:r>
    </w:p>
    <w:p w:rsidR="002A30D3" w:rsidRPr="002A30D3" w:rsidRDefault="002A30D3" w:rsidP="004802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здоровы!</w:t>
      </w: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A30D3" w:rsidRDefault="002A30D3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Default="00EA53DB" w:rsidP="006E3644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A53DB" w:rsidRPr="00A85255" w:rsidRDefault="00EA53DB" w:rsidP="00EA53DB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  <w:lang w:val="en-US"/>
        </w:rPr>
      </w:pPr>
    </w:p>
    <w:p w:rsidR="00EA53DB" w:rsidRDefault="00EA53DB" w:rsidP="00EA53DB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EA53DB">
        <w:rPr>
          <w:b/>
          <w:sz w:val="28"/>
          <w:szCs w:val="28"/>
        </w:rPr>
        <w:lastRenderedPageBreak/>
        <w:t>Интернет  ресурсы</w:t>
      </w:r>
    </w:p>
    <w:p w:rsidR="00EA53DB" w:rsidRDefault="00EA53DB" w:rsidP="00EA53DB">
      <w:pPr>
        <w:pStyle w:val="a4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EA53DB" w:rsidRPr="00EA53DB" w:rsidRDefault="008E2314" w:rsidP="00EA53DB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rStyle w:val="aa"/>
          <w:spacing w:val="2"/>
          <w:sz w:val="28"/>
          <w:szCs w:val="28"/>
          <w:shd w:val="clear" w:color="auto" w:fill="FFFFFF"/>
        </w:rPr>
      </w:pPr>
      <w:hyperlink r:id="rId65" w:history="1">
        <w:r w:rsidR="00EA53DB" w:rsidRPr="005D459A">
          <w:rPr>
            <w:rStyle w:val="aa"/>
            <w:spacing w:val="2"/>
            <w:sz w:val="28"/>
            <w:szCs w:val="28"/>
            <w:shd w:val="clear" w:color="auto" w:fill="FFFFFF"/>
          </w:rPr>
          <w:t>http://beetlestop.ru/o-koloradskom-zhuke/</w:t>
        </w:r>
      </w:hyperlink>
    </w:p>
    <w:p w:rsidR="00EA53DB" w:rsidRPr="00EA53DB" w:rsidRDefault="008E2314" w:rsidP="00EA53DB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hyperlink r:id="rId66" w:history="1">
        <w:r w:rsidR="00EA53DB" w:rsidRPr="00EA53DB">
          <w:rPr>
            <w:rStyle w:val="aa"/>
            <w:rFonts w:ascii="Times New Roman" w:hAnsi="Times New Roman" w:cs="Times New Roman"/>
            <w:sz w:val="28"/>
            <w:szCs w:val="28"/>
          </w:rPr>
          <w:t>https://moiafazenda.ru</w:t>
        </w:r>
      </w:hyperlink>
    </w:p>
    <w:p w:rsidR="00EA53DB" w:rsidRPr="00EA53DB" w:rsidRDefault="008E2314" w:rsidP="00EA53D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EA53DB" w:rsidRPr="00EA53DB">
          <w:rPr>
            <w:rStyle w:val="aa"/>
            <w:rFonts w:ascii="Times New Roman" w:hAnsi="Times New Roman" w:cs="Times New Roman"/>
            <w:sz w:val="28"/>
            <w:szCs w:val="28"/>
          </w:rPr>
          <w:t>https://edaplus.info/produce/potato.html</w:t>
        </w:r>
      </w:hyperlink>
    </w:p>
    <w:p w:rsidR="00EA53DB" w:rsidRPr="00EA53DB" w:rsidRDefault="008E2314" w:rsidP="00EA53DB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rStyle w:val="aa"/>
          <w:b/>
          <w:color w:val="auto"/>
          <w:sz w:val="28"/>
          <w:szCs w:val="28"/>
          <w:u w:val="none"/>
        </w:rPr>
      </w:pPr>
      <w:hyperlink r:id="rId68" w:history="1">
        <w:r w:rsidR="00EA53DB" w:rsidRPr="005D459A">
          <w:rPr>
            <w:rStyle w:val="aa"/>
            <w:sz w:val="28"/>
            <w:szCs w:val="28"/>
          </w:rPr>
          <w:t>http://belboh.com/horticulture/237-gard30.html</w:t>
        </w:r>
      </w:hyperlink>
    </w:p>
    <w:p w:rsidR="00EA53DB" w:rsidRPr="00EA53DB" w:rsidRDefault="008E2314" w:rsidP="00A85255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B1B1B"/>
          <w:sz w:val="28"/>
          <w:szCs w:val="28"/>
          <w:lang w:eastAsia="ru-RU"/>
        </w:rPr>
      </w:pPr>
      <w:hyperlink r:id="rId69" w:history="1">
        <w:r w:rsidR="00EA53DB" w:rsidRPr="00EA53DB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https://dachamechty.ru/kartofel/borba-s-koloradskim-zhukom-narodnymi-sredstvami.html</w:t>
        </w:r>
      </w:hyperlink>
    </w:p>
    <w:p w:rsidR="00A85255" w:rsidRPr="00A85255" w:rsidRDefault="008E2314" w:rsidP="00A85255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hyperlink r:id="rId70" w:history="1">
        <w:r w:rsidR="00A85255" w:rsidRPr="00A85255">
          <w:rPr>
            <w:rStyle w:val="aa"/>
            <w:sz w:val="28"/>
            <w:szCs w:val="28"/>
          </w:rPr>
          <w:t>https://www.liveinternet.ru/users/cubete/post137536968</w:t>
        </w:r>
      </w:hyperlink>
    </w:p>
    <w:p w:rsidR="00A85255" w:rsidRPr="00A85255" w:rsidRDefault="008E2314" w:rsidP="00A85255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sz w:val="28"/>
          <w:szCs w:val="28"/>
        </w:rPr>
      </w:pPr>
      <w:hyperlink r:id="rId71" w:history="1">
        <w:r w:rsidR="00A85255" w:rsidRPr="00A85255">
          <w:rPr>
            <w:rStyle w:val="aa"/>
            <w:sz w:val="28"/>
            <w:szCs w:val="28"/>
          </w:rPr>
          <w:t>https://ru.wikipedia.org/wiki/</w:t>
        </w:r>
      </w:hyperlink>
      <w:r w:rsidR="00A85255" w:rsidRPr="00A85255">
        <w:rPr>
          <w:sz w:val="28"/>
          <w:szCs w:val="28"/>
        </w:rPr>
        <w:t xml:space="preserve"> </w:t>
      </w:r>
    </w:p>
    <w:p w:rsidR="00A85255" w:rsidRDefault="008E2314" w:rsidP="00A85255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hyperlink r:id="rId72" w:history="1">
        <w:r w:rsidR="00A85255" w:rsidRPr="00637D89">
          <w:rPr>
            <w:rStyle w:val="aa"/>
            <w:sz w:val="28"/>
            <w:szCs w:val="28"/>
          </w:rPr>
          <w:t>https://ru.wikipedia.org/wiki/</w:t>
        </w:r>
      </w:hyperlink>
      <w:r w:rsidR="00A85255">
        <w:rPr>
          <w:sz w:val="28"/>
          <w:szCs w:val="28"/>
        </w:rPr>
        <w:t xml:space="preserve"> </w:t>
      </w:r>
    </w:p>
    <w:p w:rsidR="00A85255" w:rsidRPr="00B50A93" w:rsidRDefault="008E2314" w:rsidP="00A85255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rPr>
          <w:rStyle w:val="aa"/>
          <w:b/>
          <w:color w:val="auto"/>
          <w:sz w:val="28"/>
          <w:szCs w:val="28"/>
          <w:u w:val="none"/>
        </w:rPr>
      </w:pPr>
      <w:hyperlink r:id="rId73" w:history="1">
        <w:r w:rsidR="00A85255" w:rsidRPr="004353DF">
          <w:rPr>
            <w:rStyle w:val="aa"/>
            <w:sz w:val="28"/>
            <w:szCs w:val="28"/>
          </w:rPr>
          <w:t>https://ru.wikipedia.org/wiki/</w:t>
        </w:r>
      </w:hyperlink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sz w:val="28"/>
          <w:szCs w:val="28"/>
        </w:rPr>
      </w:pPr>
    </w:p>
    <w:p w:rsidR="00B50A93" w:rsidRP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rStyle w:val="aa"/>
          <w:color w:val="auto"/>
          <w:sz w:val="28"/>
          <w:szCs w:val="28"/>
          <w:u w:val="none"/>
        </w:rPr>
      </w:pPr>
      <w:r w:rsidRPr="00B50A93">
        <w:rPr>
          <w:rStyle w:val="aa"/>
          <w:color w:val="auto"/>
          <w:sz w:val="28"/>
          <w:szCs w:val="28"/>
          <w:u w:val="none"/>
        </w:rPr>
        <w:lastRenderedPageBreak/>
        <w:t xml:space="preserve">                                                                                        Приложение</w:t>
      </w:r>
      <w:r>
        <w:rPr>
          <w:rStyle w:val="aa"/>
          <w:color w:val="auto"/>
          <w:sz w:val="28"/>
          <w:szCs w:val="28"/>
          <w:u w:val="none"/>
        </w:rPr>
        <w:t xml:space="preserve"> №1</w:t>
      </w:r>
    </w:p>
    <w:p w:rsidR="00B50A93" w:rsidRDefault="00B50A93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 w:rsidRPr="00B50A93">
        <w:rPr>
          <w:b/>
          <w:noProof/>
          <w:sz w:val="28"/>
          <w:szCs w:val="28"/>
        </w:rPr>
        <w:drawing>
          <wp:inline distT="0" distB="0" distL="0" distR="0" wp14:anchorId="50C646CD" wp14:editId="61971238">
            <wp:extent cx="4600575" cy="3567679"/>
            <wp:effectExtent l="0" t="0" r="0" b="0"/>
            <wp:docPr id="4098" name="Picture 2" descr="C:\Users\TSC\Documents\фото 2017-2018\Золотовой МА\фитоцид\DSC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SC\Documents\фото 2017-2018\Золотовой МА\фитоцид\DSC059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00" cy="3569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 w:rsidRPr="00B50A93">
        <w:rPr>
          <w:b/>
          <w:noProof/>
          <w:sz w:val="28"/>
          <w:szCs w:val="28"/>
        </w:rPr>
        <w:drawing>
          <wp:inline distT="0" distB="0" distL="0" distR="0" wp14:anchorId="086010BB" wp14:editId="686E90D3">
            <wp:extent cx="4783269" cy="3980488"/>
            <wp:effectExtent l="0" t="0" r="0" b="1270"/>
            <wp:docPr id="4" name="Picture 2" descr="C:\Users\User\Desktop\Новая папка (2)\P808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Новая папка (2)\P8089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/>
                    <a:srcRect l="9874"/>
                    <a:stretch/>
                  </pic:blipFill>
                  <pic:spPr bwMode="auto">
                    <a:xfrm>
                      <a:off x="0" y="0"/>
                      <a:ext cx="4783269" cy="3980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 w:rsidRPr="00B50A93">
        <w:rPr>
          <w:b/>
          <w:noProof/>
          <w:sz w:val="28"/>
          <w:szCs w:val="28"/>
        </w:rPr>
        <w:drawing>
          <wp:inline distT="0" distB="0" distL="0" distR="0" wp14:anchorId="2DC21CF1" wp14:editId="0ADD0592">
            <wp:extent cx="4252372" cy="3189279"/>
            <wp:effectExtent l="0" t="0" r="0" b="0"/>
            <wp:docPr id="2" name="Picture 3" descr="C:\Users\User\Desktop\Новая папка (2)\P808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esktop\Новая папка (2)\P808960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72" cy="318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 w:rsidRPr="00B50A93">
        <w:rPr>
          <w:b/>
          <w:noProof/>
          <w:sz w:val="28"/>
          <w:szCs w:val="28"/>
        </w:rPr>
        <w:drawing>
          <wp:inline distT="0" distB="0" distL="0" distR="0" wp14:anchorId="4BFDF8E6" wp14:editId="69427D53">
            <wp:extent cx="3518678" cy="2761950"/>
            <wp:effectExtent l="0" t="0" r="5715" b="635"/>
            <wp:docPr id="7" name="Picture 4" descr="C:\Users\User\Desktop\Новая папка (2)\P808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User\Desktop\Новая папка (2)\P808961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78" cy="276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A93" w:rsidRDefault="00B50A93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 w:rsidRPr="00B50A93">
        <w:rPr>
          <w:b/>
          <w:noProof/>
          <w:sz w:val="28"/>
          <w:szCs w:val="28"/>
        </w:rPr>
        <w:drawing>
          <wp:inline distT="0" distB="0" distL="0" distR="0" wp14:anchorId="74A5829F" wp14:editId="0C90FE28">
            <wp:extent cx="3486150" cy="2614613"/>
            <wp:effectExtent l="0" t="0" r="0" b="0"/>
            <wp:docPr id="5122" name="Picture 2" descr="C:\Users\TSC\Desktop\исследование\Вика жук\Новая папка\P823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SC\Desktop\исследование\Вика жук\Новая папка\P8239617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880" cy="261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50A93" w:rsidRDefault="00B50A93" w:rsidP="00B50A93">
      <w:pPr>
        <w:pStyle w:val="a4"/>
        <w:spacing w:before="0" w:beforeAutospacing="0" w:after="0" w:afterAutospacing="0" w:line="276" w:lineRule="auto"/>
        <w:ind w:left="720"/>
        <w:rPr>
          <w:b/>
          <w:sz w:val="28"/>
          <w:szCs w:val="28"/>
        </w:rPr>
      </w:pPr>
    </w:p>
    <w:p w:rsidR="00B50A93" w:rsidRDefault="00B50A93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00575" cy="3450431"/>
            <wp:effectExtent l="0" t="0" r="0" b="0"/>
            <wp:docPr id="5" name="Рисунок 5" descr="C:\Users\админ\Documents\работы2019\исследование\Вика жук\Новая папка\P8239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работы2019\исследование\Вика жук\Новая папка\P823965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50E" w:rsidRDefault="00FE450E" w:rsidP="00B50A93">
      <w:pPr>
        <w:pStyle w:val="a4"/>
        <w:spacing w:before="0" w:beforeAutospacing="0" w:after="0" w:afterAutospacing="0" w:line="276" w:lineRule="auto"/>
        <w:ind w:left="720"/>
        <w:rPr>
          <w:b/>
          <w:noProof/>
          <w:sz w:val="28"/>
          <w:szCs w:val="28"/>
        </w:rPr>
      </w:pPr>
    </w:p>
    <w:p w:rsidR="00FE450E" w:rsidRPr="00EA53DB" w:rsidRDefault="00FE450E" w:rsidP="00FE450E">
      <w:pPr>
        <w:pStyle w:val="a4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10100" cy="3457575"/>
            <wp:effectExtent l="0" t="0" r="0" b="9525"/>
            <wp:docPr id="8" name="Рисунок 8" descr="C:\Users\админ\Documents\работы2019\исследование\Вика жук\Новая папка\P823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работы2019\исследование\Вика жук\Новая папка\P8239672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50E" w:rsidRPr="00EA53DB" w:rsidSect="00EE46EE">
      <w:footerReference w:type="default" r:id="rId81"/>
      <w:pgSz w:w="11906" w:h="16838"/>
      <w:pgMar w:top="993" w:right="850" w:bottom="851" w:left="1276" w:header="708" w:footer="708" w:gutter="0"/>
      <w:pgBorders w:offsetFrom="page">
        <w:top w:val="iceCreamCones" w:sz="6" w:space="24" w:color="auto"/>
        <w:left w:val="iceCreamCones" w:sz="6" w:space="24" w:color="auto"/>
        <w:bottom w:val="iceCreamCones" w:sz="6" w:space="24" w:color="auto"/>
        <w:right w:val="iceCreamCone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314" w:rsidRDefault="008E2314" w:rsidP="00627661">
      <w:pPr>
        <w:spacing w:after="0" w:line="240" w:lineRule="auto"/>
      </w:pPr>
      <w:r>
        <w:separator/>
      </w:r>
    </w:p>
  </w:endnote>
  <w:endnote w:type="continuationSeparator" w:id="0">
    <w:p w:rsidR="008E2314" w:rsidRDefault="008E2314" w:rsidP="00627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2227952"/>
      <w:docPartObj>
        <w:docPartGallery w:val="Page Numbers (Bottom of Page)"/>
        <w:docPartUnique/>
      </w:docPartObj>
    </w:sdtPr>
    <w:sdtEndPr/>
    <w:sdtContent>
      <w:p w:rsidR="001F3283" w:rsidRDefault="001F328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06BB">
          <w:rPr>
            <w:noProof/>
          </w:rPr>
          <w:t>2</w:t>
        </w:r>
        <w:r>
          <w:fldChar w:fldCharType="end"/>
        </w:r>
      </w:p>
    </w:sdtContent>
  </w:sdt>
  <w:p w:rsidR="001F3283" w:rsidRDefault="001F32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314" w:rsidRDefault="008E2314" w:rsidP="00627661">
      <w:pPr>
        <w:spacing w:after="0" w:line="240" w:lineRule="auto"/>
      </w:pPr>
      <w:r>
        <w:separator/>
      </w:r>
    </w:p>
  </w:footnote>
  <w:footnote w:type="continuationSeparator" w:id="0">
    <w:p w:rsidR="008E2314" w:rsidRDefault="008E2314" w:rsidP="00627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26C65"/>
    <w:multiLevelType w:val="multilevel"/>
    <w:tmpl w:val="3EC0A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CE2276"/>
    <w:multiLevelType w:val="multilevel"/>
    <w:tmpl w:val="CD48F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8C03A99"/>
    <w:multiLevelType w:val="multilevel"/>
    <w:tmpl w:val="6AD2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0660D"/>
    <w:multiLevelType w:val="hybridMultilevel"/>
    <w:tmpl w:val="7BC00C4C"/>
    <w:lvl w:ilvl="0" w:tplc="ECBEB78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3EBB5A03"/>
    <w:multiLevelType w:val="multilevel"/>
    <w:tmpl w:val="BF40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18433D"/>
    <w:multiLevelType w:val="hybridMultilevel"/>
    <w:tmpl w:val="60761A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5BEF236E"/>
    <w:multiLevelType w:val="multilevel"/>
    <w:tmpl w:val="E57E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E7251B"/>
    <w:multiLevelType w:val="hybridMultilevel"/>
    <w:tmpl w:val="844E0922"/>
    <w:lvl w:ilvl="0" w:tplc="F3C43B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9D33C0"/>
    <w:multiLevelType w:val="multilevel"/>
    <w:tmpl w:val="036C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530129"/>
    <w:multiLevelType w:val="multilevel"/>
    <w:tmpl w:val="664E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570408"/>
    <w:multiLevelType w:val="hybridMultilevel"/>
    <w:tmpl w:val="89D42AF8"/>
    <w:lvl w:ilvl="0" w:tplc="5FF48D70">
      <w:start w:val="3"/>
      <w:numFmt w:val="decimal"/>
      <w:lvlText w:val="%1."/>
      <w:lvlJc w:val="left"/>
      <w:pPr>
        <w:ind w:left="795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7C3E2738"/>
    <w:multiLevelType w:val="multilevel"/>
    <w:tmpl w:val="83224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4688D"/>
    <w:multiLevelType w:val="multilevel"/>
    <w:tmpl w:val="036C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4"/>
  </w:num>
  <w:num w:numId="5">
    <w:abstractNumId w:val="9"/>
  </w:num>
  <w:num w:numId="6">
    <w:abstractNumId w:val="2"/>
  </w:num>
  <w:num w:numId="7">
    <w:abstractNumId w:val="10"/>
  </w:num>
  <w:num w:numId="8">
    <w:abstractNumId w:val="1"/>
  </w:num>
  <w:num w:numId="9">
    <w:abstractNumId w:val="11"/>
  </w:num>
  <w:num w:numId="10">
    <w:abstractNumId w:val="6"/>
  </w:num>
  <w:num w:numId="11">
    <w:abstractNumId w:val="0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8B5"/>
    <w:rsid w:val="00065553"/>
    <w:rsid w:val="000975B7"/>
    <w:rsid w:val="000C6572"/>
    <w:rsid w:val="000D58D0"/>
    <w:rsid w:val="000D6F5E"/>
    <w:rsid w:val="001400EC"/>
    <w:rsid w:val="00170914"/>
    <w:rsid w:val="00186084"/>
    <w:rsid w:val="001F3283"/>
    <w:rsid w:val="0026427F"/>
    <w:rsid w:val="0029414C"/>
    <w:rsid w:val="002A30D3"/>
    <w:rsid w:val="002A77FD"/>
    <w:rsid w:val="00333825"/>
    <w:rsid w:val="003E10DE"/>
    <w:rsid w:val="003E3E58"/>
    <w:rsid w:val="00460120"/>
    <w:rsid w:val="00480228"/>
    <w:rsid w:val="004A2CDA"/>
    <w:rsid w:val="005004FB"/>
    <w:rsid w:val="005429F9"/>
    <w:rsid w:val="005C0A8B"/>
    <w:rsid w:val="00612BA7"/>
    <w:rsid w:val="006155AA"/>
    <w:rsid w:val="00627661"/>
    <w:rsid w:val="0065156B"/>
    <w:rsid w:val="00684F8A"/>
    <w:rsid w:val="00687233"/>
    <w:rsid w:val="006B7965"/>
    <w:rsid w:val="006D4427"/>
    <w:rsid w:val="006D5976"/>
    <w:rsid w:val="006E3644"/>
    <w:rsid w:val="007354A0"/>
    <w:rsid w:val="00795F09"/>
    <w:rsid w:val="007C1A5D"/>
    <w:rsid w:val="00850F28"/>
    <w:rsid w:val="008813ED"/>
    <w:rsid w:val="008928B6"/>
    <w:rsid w:val="008D5E67"/>
    <w:rsid w:val="008E2314"/>
    <w:rsid w:val="009406BB"/>
    <w:rsid w:val="00A34367"/>
    <w:rsid w:val="00A63933"/>
    <w:rsid w:val="00A778A6"/>
    <w:rsid w:val="00A85255"/>
    <w:rsid w:val="00AD2178"/>
    <w:rsid w:val="00B204B4"/>
    <w:rsid w:val="00B50A93"/>
    <w:rsid w:val="00BA7FA1"/>
    <w:rsid w:val="00BB52F4"/>
    <w:rsid w:val="00BC79CE"/>
    <w:rsid w:val="00BE6858"/>
    <w:rsid w:val="00CC0114"/>
    <w:rsid w:val="00CF2150"/>
    <w:rsid w:val="00D018EA"/>
    <w:rsid w:val="00D223A2"/>
    <w:rsid w:val="00D7597B"/>
    <w:rsid w:val="00D764B2"/>
    <w:rsid w:val="00DA02F6"/>
    <w:rsid w:val="00DA7DB4"/>
    <w:rsid w:val="00DE026E"/>
    <w:rsid w:val="00DE1C55"/>
    <w:rsid w:val="00DF4B7D"/>
    <w:rsid w:val="00E10A51"/>
    <w:rsid w:val="00E7614B"/>
    <w:rsid w:val="00EA53DB"/>
    <w:rsid w:val="00EC4F1A"/>
    <w:rsid w:val="00EE46EE"/>
    <w:rsid w:val="00F038B5"/>
    <w:rsid w:val="00F97E59"/>
    <w:rsid w:val="00FD3C93"/>
    <w:rsid w:val="00FE450E"/>
    <w:rsid w:val="00FE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58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95F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58D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D58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F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766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27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7661"/>
  </w:style>
  <w:style w:type="paragraph" w:styleId="a8">
    <w:name w:val="footer"/>
    <w:basedOn w:val="a"/>
    <w:link w:val="a9"/>
    <w:uiPriority w:val="99"/>
    <w:unhideWhenUsed/>
    <w:rsid w:val="00627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7661"/>
  </w:style>
  <w:style w:type="character" w:customStyle="1" w:styleId="resh-link">
    <w:name w:val="resh-link"/>
    <w:basedOn w:val="a0"/>
    <w:rsid w:val="0029414C"/>
  </w:style>
  <w:style w:type="character" w:styleId="aa">
    <w:name w:val="Hyperlink"/>
    <w:basedOn w:val="a0"/>
    <w:uiPriority w:val="99"/>
    <w:unhideWhenUsed/>
    <w:rsid w:val="00DA7DB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95F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EE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46EE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2A30D3"/>
    <w:rPr>
      <w:i/>
      <w:iCs/>
    </w:rPr>
  </w:style>
  <w:style w:type="paragraph" w:styleId="ae">
    <w:name w:val="No Spacing"/>
    <w:uiPriority w:val="1"/>
    <w:qFormat/>
    <w:rsid w:val="002642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1F3283"/>
  </w:style>
  <w:style w:type="character" w:customStyle="1" w:styleId="mw-editsection">
    <w:name w:val="mw-editsection"/>
    <w:basedOn w:val="a0"/>
    <w:rsid w:val="001F3283"/>
  </w:style>
  <w:style w:type="character" w:customStyle="1" w:styleId="mw-editsection-bracket">
    <w:name w:val="mw-editsection-bracket"/>
    <w:basedOn w:val="a0"/>
    <w:rsid w:val="001F3283"/>
  </w:style>
  <w:style w:type="character" w:customStyle="1" w:styleId="mw-editsection-divider">
    <w:name w:val="mw-editsection-divider"/>
    <w:basedOn w:val="a0"/>
    <w:rsid w:val="001F3283"/>
  </w:style>
  <w:style w:type="table" w:styleId="af">
    <w:name w:val="Table Grid"/>
    <w:basedOn w:val="a1"/>
    <w:uiPriority w:val="59"/>
    <w:rsid w:val="006D44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58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95F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D58D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D58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CF2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2766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27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7661"/>
  </w:style>
  <w:style w:type="paragraph" w:styleId="a8">
    <w:name w:val="footer"/>
    <w:basedOn w:val="a"/>
    <w:link w:val="a9"/>
    <w:uiPriority w:val="99"/>
    <w:unhideWhenUsed/>
    <w:rsid w:val="00627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7661"/>
  </w:style>
  <w:style w:type="character" w:customStyle="1" w:styleId="resh-link">
    <w:name w:val="resh-link"/>
    <w:basedOn w:val="a0"/>
    <w:rsid w:val="0029414C"/>
  </w:style>
  <w:style w:type="character" w:styleId="aa">
    <w:name w:val="Hyperlink"/>
    <w:basedOn w:val="a0"/>
    <w:uiPriority w:val="99"/>
    <w:unhideWhenUsed/>
    <w:rsid w:val="00DA7DB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95F0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EE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E46EE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2A30D3"/>
    <w:rPr>
      <w:i/>
      <w:iCs/>
    </w:rPr>
  </w:style>
  <w:style w:type="paragraph" w:styleId="ae">
    <w:name w:val="No Spacing"/>
    <w:uiPriority w:val="1"/>
    <w:qFormat/>
    <w:rsid w:val="0026427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mw-headline">
    <w:name w:val="mw-headline"/>
    <w:basedOn w:val="a0"/>
    <w:rsid w:val="001F3283"/>
  </w:style>
  <w:style w:type="character" w:customStyle="1" w:styleId="mw-editsection">
    <w:name w:val="mw-editsection"/>
    <w:basedOn w:val="a0"/>
    <w:rsid w:val="001F3283"/>
  </w:style>
  <w:style w:type="character" w:customStyle="1" w:styleId="mw-editsection-bracket">
    <w:name w:val="mw-editsection-bracket"/>
    <w:basedOn w:val="a0"/>
    <w:rsid w:val="001F3283"/>
  </w:style>
  <w:style w:type="character" w:customStyle="1" w:styleId="mw-editsection-divider">
    <w:name w:val="mw-editsection-divider"/>
    <w:basedOn w:val="a0"/>
    <w:rsid w:val="001F3283"/>
  </w:style>
  <w:style w:type="table" w:styleId="af">
    <w:name w:val="Table Grid"/>
    <w:basedOn w:val="a1"/>
    <w:uiPriority w:val="59"/>
    <w:rsid w:val="006D442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daplus.info/produce/rice.html" TargetMode="External"/><Relationship Id="rId18" Type="http://schemas.openxmlformats.org/officeDocument/2006/relationships/hyperlink" Target="https://ru.wikipedia.org/wiki/%D0%9F%D0%B5%D1%80%D0%B5%D1%86_(%D1%80%D0%BE%D0%B4_%D1%80%D0%B0%D1%81%D1%82%D0%B5%D0%BD%D0%B8%D0%B9)" TargetMode="External"/><Relationship Id="rId26" Type="http://schemas.openxmlformats.org/officeDocument/2006/relationships/hyperlink" Target="https://ru.wikipedia.org/wiki/%D0%AD%D1%84%D0%B8%D1%80%D0%BD%D0%BE%D0%B5_%D0%BC%D0%B0%D1%81%D0%BB%D0%BE" TargetMode="External"/><Relationship Id="rId39" Type="http://schemas.openxmlformats.org/officeDocument/2006/relationships/hyperlink" Target="https://ru.wikipedia.org/wiki/%D0%9A%D0%B0%D0%BF%D1%83%D1%81%D1%82%D0%BD%D1%8B%D0%B5" TargetMode="External"/><Relationship Id="rId21" Type="http://schemas.openxmlformats.org/officeDocument/2006/relationships/hyperlink" Target="https://ru.wikipedia.org/wiki/%D0%A1%D0%BC%D0%BE%D0%BB%D0%B0" TargetMode="External"/><Relationship Id="rId34" Type="http://schemas.openxmlformats.org/officeDocument/2006/relationships/hyperlink" Target="https://ru.wikipedia.org/wiki/%D0%9E%D0%B4%D0%BD%D0%BE%D0%BB%D0%B5%D1%82%D0%BD%D0%B8%D0%B5_%D1%80%D0%B0%D1%81%D1%82%D0%B5%D0%BD%D0%B8%D1%8F" TargetMode="External"/><Relationship Id="rId42" Type="http://schemas.openxmlformats.org/officeDocument/2006/relationships/hyperlink" Target="https://ru.wikipedia.org/wiki/%D0%A1%D0%B8%D0%BD%D0%B0%D0%BB%D1%8C%D0%B1%D0%B8%D0%BD" TargetMode="External"/><Relationship Id="rId47" Type="http://schemas.openxmlformats.org/officeDocument/2006/relationships/hyperlink" Target="https://ru.wikipedia.org/wiki/%D0%93%D0%BB%D0%B8%D0%BA%D0%BE%D0%B7%D0%B8%D0%B4" TargetMode="External"/><Relationship Id="rId50" Type="http://schemas.openxmlformats.org/officeDocument/2006/relationships/hyperlink" Target="https://ru.wikipedia.org/wiki/%D0%9E%D0%BB%D0%B5%D0%B8%D0%BD%D0%BE%D0%B2%D0%B0%D1%8F_%D0%BA%D0%B8%D1%81%D0%BB%D0%BE%D1%82%D0%B0" TargetMode="External"/><Relationship Id="rId55" Type="http://schemas.openxmlformats.org/officeDocument/2006/relationships/hyperlink" Target="https://ru.wikipedia.org/wiki/%D0%9B%D0%B0%D1%82%D0%B8%D0%BD%D1%81%D0%BA%D0%B8%D0%B9_%D1%8F%D0%B7%D1%8B%D0%BA" TargetMode="External"/><Relationship Id="rId63" Type="http://schemas.openxmlformats.org/officeDocument/2006/relationships/hyperlink" Target="https://ru.wikipedia.org/wiki/%D0%90%D0%BB%D0%BA%D0%B0%D0%BB%D0%BE%D0%B8%D0%B4" TargetMode="External"/><Relationship Id="rId68" Type="http://schemas.openxmlformats.org/officeDocument/2006/relationships/hyperlink" Target="http://belboh.com/horticulture/237-gard30.html" TargetMode="External"/><Relationship Id="rId76" Type="http://schemas.openxmlformats.org/officeDocument/2006/relationships/image" Target="media/image3.jpeg"/><Relationship Id="rId7" Type="http://schemas.openxmlformats.org/officeDocument/2006/relationships/footnotes" Target="footnotes.xml"/><Relationship Id="rId71" Type="http://schemas.openxmlformats.org/officeDocument/2006/relationships/hyperlink" Target="https://ru.wikipedia.org/wiki/&#1055;&#1077;&#1088;&#1077;&#1094;_&#1095;&#1105;&#1088;&#1085;&#1099;&#1081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B8%D0%BE%D0%BB%D0%BE%D0%B3%D0%B8%D1%87%D0%B5%D1%81%D0%BA%D0%B8%D0%B9_%D0%B2%D0%B8%D0%B4" TargetMode="External"/><Relationship Id="rId29" Type="http://schemas.openxmlformats.org/officeDocument/2006/relationships/hyperlink" Target="https://ru.wikipedia.org/wiki/%D0%A1%D0%B5%D1%81%D0%BA%D0%B2%D0%B8%D1%82%D0%B5%D1%80%D0%BF%D0%B5%D0%BD" TargetMode="External"/><Relationship Id="rId11" Type="http://schemas.openxmlformats.org/officeDocument/2006/relationships/hyperlink" Target="https://nashzeleniymir.ru/%d1%82%d1%80%d1%8e%d1%84%d0%b5%d0%bb%d1%8c/" TargetMode="External"/><Relationship Id="rId24" Type="http://schemas.openxmlformats.org/officeDocument/2006/relationships/hyperlink" Target="https://ru.wikipedia.org/wiki/%D0%90%D0%BB%D0%BA%D0%B0%D0%BB%D0%BE%D0%B8%D0%B4" TargetMode="External"/><Relationship Id="rId32" Type="http://schemas.openxmlformats.org/officeDocument/2006/relationships/hyperlink" Target="https://ru.wikipedia.org/wiki/%D0%9B%D0%B0%D1%82%D0%B8%D0%BD%D1%81%D0%BA%D0%B8%D0%B9_%D1%8F%D0%B7%D1%8B%D0%BA" TargetMode="External"/><Relationship Id="rId37" Type="http://schemas.openxmlformats.org/officeDocument/2006/relationships/hyperlink" Target="https://ru.wikipedia.org/wiki/%D0%93%D0%BE%D1%80%D1%87%D0%B8%D1%86%D0%B0_(%D1%80%D0%B0%D1%81%D1%82%D0%B5%D0%BD%D0%B8%D0%B5)" TargetMode="External"/><Relationship Id="rId40" Type="http://schemas.openxmlformats.org/officeDocument/2006/relationships/hyperlink" Target="https://ru.wikipedia.org/wiki/%D0%96%D0%B8%D1%80%D0%BD%D0%BE%D0%B5_%D0%BC%D0%B0%D1%81%D0%BB%D0%BE" TargetMode="External"/><Relationship Id="rId45" Type="http://schemas.openxmlformats.org/officeDocument/2006/relationships/hyperlink" Target="https://ru.wikipedia.org/wiki/%D0%A4%D0%B5%D1%80%D0%BC%D0%B5%D0%BD%D1%82" TargetMode="External"/><Relationship Id="rId53" Type="http://schemas.openxmlformats.org/officeDocument/2006/relationships/hyperlink" Target="https://ru.wikipedia.org/wiki/%D0%90%D1%80%D0%B0%D1%85%D0%B8%D0%BD%D0%BE%D0%B2%D0%B0%D1%8F_%D0%BA%D0%B8%D1%81%D0%BB%D0%BE%D1%82%D0%B0" TargetMode="External"/><Relationship Id="rId58" Type="http://schemas.openxmlformats.org/officeDocument/2006/relationships/hyperlink" Target="https://ru.wikipedia.org/wiki/%D0%9A%D1%83%D1%81%D1%82%D0%B0%D1%80%D0%BD%D0%B8%D0%BA" TargetMode="External"/><Relationship Id="rId66" Type="http://schemas.openxmlformats.org/officeDocument/2006/relationships/hyperlink" Target="https://moiafazenda.ru" TargetMode="External"/><Relationship Id="rId74" Type="http://schemas.openxmlformats.org/officeDocument/2006/relationships/image" Target="media/image1.jpeg"/><Relationship Id="rId79" Type="http://schemas.openxmlformats.org/officeDocument/2006/relationships/image" Target="media/image6.jpeg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9B%D0%B8%D1%81%D1%82" TargetMode="External"/><Relationship Id="rId82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hyperlink" Target="https://ru.wikipedia.org/wiki/%D0%A1%D0%B5%D0%BC%D0%B5%D0%B9%D1%81%D1%82%D0%B2%D0%BE" TargetMode="External"/><Relationship Id="rId31" Type="http://schemas.openxmlformats.org/officeDocument/2006/relationships/hyperlink" Target="https://ru.wikipedia.org/wiki/%D0%9F%D0%B8%D1%89%D0%B5%D0%B2%D1%8B%D0%B5_%D0%B4%D0%BE%D0%B1%D0%B0%D0%B2%D0%BA%D0%B8" TargetMode="External"/><Relationship Id="rId44" Type="http://schemas.openxmlformats.org/officeDocument/2006/relationships/hyperlink" Target="https://ru.wikipedia.org/wiki/%D0%9C%D0%B8%D0%BD%D0%B5%D1%80%D0%B0%D0%BB%D1%8C%D0%BD%D1%8B%D0%B5_%D0%B2%D0%B5%D1%89%D0%B5%D1%81%D1%82%D0%B2%D0%B0" TargetMode="External"/><Relationship Id="rId52" Type="http://schemas.openxmlformats.org/officeDocument/2006/relationships/hyperlink" Target="https://ru.wikipedia.org/wiki/%D0%9F%D0%B0%D0%BB%D1%8C%D0%BC%D0%B8%D1%82%D0%B8%D0%BD%D0%BE%D0%B2%D0%B0%D1%8F_%D0%BA%D0%B8%D1%81%D0%BB%D0%BE%D1%82%D0%B0" TargetMode="External"/><Relationship Id="rId60" Type="http://schemas.openxmlformats.org/officeDocument/2006/relationships/hyperlink" Target="https://ru.wikipedia.org/wiki/%D0%92%D0%B5%D1%87%D0%BD%D0%BE%D0%B7%D0%B5%D0%BB%D1%91%D0%BD%D0%BE%D0%B5_%D1%80%D0%B0%D1%81%D1%82%D0%B5%D0%BD%D0%B8%D0%B5" TargetMode="External"/><Relationship Id="rId65" Type="http://schemas.openxmlformats.org/officeDocument/2006/relationships/hyperlink" Target="http://beetlestop.ru/o-koloradskom-zhuke/" TargetMode="External"/><Relationship Id="rId73" Type="http://schemas.openxmlformats.org/officeDocument/2006/relationships/hyperlink" Target="https://ru.wikipedia.org/wiki/" TargetMode="External"/><Relationship Id="rId78" Type="http://schemas.openxmlformats.org/officeDocument/2006/relationships/image" Target="media/image5.jpe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https://edaplus.info/produce/maize.html" TargetMode="External"/><Relationship Id="rId22" Type="http://schemas.openxmlformats.org/officeDocument/2006/relationships/hyperlink" Target="https://ru.wikipedia.org/wiki/%D0%96%D0%B8%D1%80%D0%BD%D0%BE%D0%B5_%D0%BC%D0%B0%D1%81%D0%BB%D0%BE" TargetMode="External"/><Relationship Id="rId27" Type="http://schemas.openxmlformats.org/officeDocument/2006/relationships/hyperlink" Target="https://ru.wikipedia.org/wiki/%D0%94%D0%B8%D0%BF%D0%B5%D0%BD%D1%82%D0%B5%D0%BD" TargetMode="External"/><Relationship Id="rId30" Type="http://schemas.openxmlformats.org/officeDocument/2006/relationships/hyperlink" Target="https://ru.wikipedia.org/wiki/%D0%9A%D0%B0%D1%80%D0%B8%D0%BE%D1%84%D0%B8%D0%BB%D0%BB%D0%B5%D0%BD" TargetMode="External"/><Relationship Id="rId35" Type="http://schemas.openxmlformats.org/officeDocument/2006/relationships/hyperlink" Target="https://ru.wikipedia.org/wiki/%D0%A2%D1%80%D0%B0%D0%B2%D0%B0" TargetMode="External"/><Relationship Id="rId43" Type="http://schemas.openxmlformats.org/officeDocument/2006/relationships/hyperlink" Target="https://ru.wikipedia.org/wiki/%D0%91%D0%B5%D0%BB%D0%BA%D0%B8" TargetMode="External"/><Relationship Id="rId48" Type="http://schemas.openxmlformats.org/officeDocument/2006/relationships/hyperlink" Target="https://ru.wikipedia.org/wiki/%D0%A1%D0%BB%D0%B8%D0%B7%D1%8C" TargetMode="External"/><Relationship Id="rId56" Type="http://schemas.openxmlformats.org/officeDocument/2006/relationships/hyperlink" Target="https://ru.wikipedia.org/wiki/%D0%A0%D0%BE%D0%B4_(%D0%B1%D0%B8%D0%BE%D0%BB%D0%BE%D0%B3%D0%B8%D1%8F)" TargetMode="External"/><Relationship Id="rId64" Type="http://schemas.openxmlformats.org/officeDocument/2006/relationships/hyperlink" Target="https://ru.wikipedia.org/wiki/%D0%9F%D0%B8%D0%BF%D0%B5%D1%80%D0%B8%D0%BD" TargetMode="External"/><Relationship Id="rId69" Type="http://schemas.openxmlformats.org/officeDocument/2006/relationships/hyperlink" Target="https://dachamechty.ru/kartofel/borba-s-koloradskim-zhukom-narodnymi-sredstvami.html" TargetMode="External"/><Relationship Id="rId77" Type="http://schemas.openxmlformats.org/officeDocument/2006/relationships/image" Target="media/image4.jpeg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B%D0%B8%D0%BD%D0%BE%D0%BB%D0%B5%D0%B2%D0%B0%D1%8F_%D0%BA%D0%B8%D1%81%D0%BB%D0%BE%D1%82%D0%B0" TargetMode="External"/><Relationship Id="rId72" Type="http://schemas.openxmlformats.org/officeDocument/2006/relationships/hyperlink" Target="https://ru.wikipedia.org/wiki/&#1043;&#1086;&#1088;&#1095;&#1080;&#1094;&#1072;_&#1073;&#1077;&#1083;&#1072;&#1103;" TargetMode="External"/><Relationship Id="rId80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https://edaplus.info/produce/wheat.html" TargetMode="External"/><Relationship Id="rId17" Type="http://schemas.openxmlformats.org/officeDocument/2006/relationships/hyperlink" Target="https://ru.wikipedia.org/wiki/%D0%A0%D0%BE%D0%B4_(%D0%B1%D0%B8%D0%BE%D0%BB%D0%BE%D0%B3%D0%B8%D1%8F)" TargetMode="External"/><Relationship Id="rId25" Type="http://schemas.openxmlformats.org/officeDocument/2006/relationships/hyperlink" Target="https://ru.wikipedia.org/wiki/%D0%9F%D0%B8%D0%BF%D0%B5%D1%80%D0%B8%D0%BD" TargetMode="External"/><Relationship Id="rId33" Type="http://schemas.openxmlformats.org/officeDocument/2006/relationships/hyperlink" Target="https://ru.wikipedia.org/wiki/%D0%91%D0%B8%D0%BE%D0%BB%D0%BE%D0%B3%D0%B8%D1%87%D0%B5%D1%81%D0%BA%D0%B8%D0%B9_%D0%B2%D0%B8%D0%B4" TargetMode="External"/><Relationship Id="rId38" Type="http://schemas.openxmlformats.org/officeDocument/2006/relationships/hyperlink" Target="https://ru.wikipedia.org/wiki/%D0%A1%D0%B5%D0%BC%D0%B5%D0%B9%D1%81%D1%82%D0%B2%D0%BE" TargetMode="External"/><Relationship Id="rId46" Type="http://schemas.openxmlformats.org/officeDocument/2006/relationships/hyperlink" Target="https://ru.wikipedia.org/w/index.php?title=%D0%9C%D0%B8%D1%80%D0%BE%D0%B7%D0%B8%D0%BD&amp;action=edit&amp;redlink=1" TargetMode="External"/><Relationship Id="rId59" Type="http://schemas.openxmlformats.org/officeDocument/2006/relationships/hyperlink" Target="https://ru.wikipedia.org/wiki/%D0%9B%D0%B0%D0%B2%D1%80%D0%BE%D0%B2%D1%8B%D0%B5" TargetMode="External"/><Relationship Id="rId67" Type="http://schemas.openxmlformats.org/officeDocument/2006/relationships/hyperlink" Target="https://edaplus.info/produce/potato.html" TargetMode="External"/><Relationship Id="rId20" Type="http://schemas.openxmlformats.org/officeDocument/2006/relationships/hyperlink" Target="https://ru.wikipedia.org/wiki/%D0%9F%D0%B5%D1%80%D0%B5%D1%87%D0%BD%D1%8B%D0%B5" TargetMode="External"/><Relationship Id="rId41" Type="http://schemas.openxmlformats.org/officeDocument/2006/relationships/hyperlink" Target="https://ru.wikipedia.org/wiki/%D0%93%D0%BE%D1%80%D1%87%D0%B8%D1%87%D0%BD%D0%BE%D0%B5_%D0%BC%D0%B0%D1%81%D0%BB%D0%BE" TargetMode="External"/><Relationship Id="rId54" Type="http://schemas.openxmlformats.org/officeDocument/2006/relationships/hyperlink" Target="https://ru.wikipedia.org/wiki/%D0%9B%D0%B8%D0%BD%D0%BE%D0%BB%D0%B5%D0%BD%D0%BE%D0%B2%D0%B0%D1%8F_%D0%BA%D0%B8%D1%81%D0%BB%D0%BE%D1%82%D0%B0" TargetMode="External"/><Relationship Id="rId62" Type="http://schemas.openxmlformats.org/officeDocument/2006/relationships/hyperlink" Target="https://ru.wikipedia.org/wiki/%D0%AD%D1%84%D0%B8%D1%80%D0%BD%D0%BE%D0%B5_%D0%BC%D0%B0%D1%81%D0%BB%D0%BE" TargetMode="External"/><Relationship Id="rId70" Type="http://schemas.openxmlformats.org/officeDocument/2006/relationships/hyperlink" Target="https://www.liveinternet.ru/users/cubete/post137536968" TargetMode="External"/><Relationship Id="rId75" Type="http://schemas.openxmlformats.org/officeDocument/2006/relationships/image" Target="media/image2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B%D0%B0%D1%82%D0%B8%D0%BD%D1%81%D0%BA%D0%B8%D0%B9_%D1%8F%D0%B7%D1%8B%D0%BA" TargetMode="External"/><Relationship Id="rId23" Type="http://schemas.openxmlformats.org/officeDocument/2006/relationships/hyperlink" Target="https://ru.wikipedia.org/wiki/%D0%9A%D1%80%D0%B0%D1%85%D0%BC%D0%B0%D0%BB" TargetMode="External"/><Relationship Id="rId28" Type="http://schemas.openxmlformats.org/officeDocument/2006/relationships/hyperlink" Target="https://ru.wikipedia.org/wiki/%D0%A4%D0%B5%D0%BB%D0%BB%D0%B0%D0%BD%D0%B4%D1%80%D0%B5%D0%BD" TargetMode="External"/><Relationship Id="rId36" Type="http://schemas.openxmlformats.org/officeDocument/2006/relationships/hyperlink" Target="https://ru.wikipedia.org/wiki/%D0%A0%D0%BE%D0%B4_(%D0%B1%D0%B8%D0%BE%D0%BB%D0%BE%D0%B3%D0%B8%D1%8F)" TargetMode="External"/><Relationship Id="rId49" Type="http://schemas.openxmlformats.org/officeDocument/2006/relationships/hyperlink" Target="https://ru.wikipedia.org/wiki/%D0%AD%D1%80%D1%83%D0%BA%D0%BE%D0%B2%D0%B0%D1%8F_%D0%BA%D0%B8%D1%81%D0%BB%D0%BE%D1%82%D0%B0" TargetMode="External"/><Relationship Id="rId57" Type="http://schemas.openxmlformats.org/officeDocument/2006/relationships/hyperlink" Target="https://ru.wikipedia.org/wiki/%D0%94%D0%B5%D1%80%D0%B5%D0%B2%D0%B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Знаете ли вы,что нибудь о колорадском жуке?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вы,что нибудь о колорадском жуке?</c:v>
                </c:pt>
              </c:strCache>
            </c:strRef>
          </c:tx>
          <c:dLbls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spPr>
    <a:solidFill>
      <a:schemeClr val="accent5">
        <a:lumMod val="20000"/>
        <a:lumOff val="80000"/>
      </a:schemeClr>
    </a:solidFill>
    <a:ln w="38100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6"/>
    </mc:Choice>
    <mc:Fallback>
      <c:style val="3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Какие методы борьбы с колорадским жуком вам известны?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Какие методы борьбы с колорадским жуком вам известны?</c:v>
                </c:pt>
              </c:strCache>
            </c:strRef>
          </c:tx>
          <c:dLbls>
            <c:dLbl>
              <c:idx val="0"/>
              <c:spPr>
                <a:solidFill>
                  <a:schemeClr val="lt1"/>
                </a:solidFill>
                <a:ln w="25400" cap="flat" cmpd="sng" algn="ctr">
                  <a:solidFill>
                    <a:schemeClr val="accent2"/>
                  </a:solidFill>
                  <a:prstDash val="solid"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>
                <a:solidFill>
                  <a:schemeClr val="lt1"/>
                </a:solidFill>
                <a:ln w="25400" cap="flat" cmpd="sng" algn="ctr">
                  <a:solidFill>
                    <a:schemeClr val="accent2"/>
                  </a:solidFill>
                  <a:prstDash val="solid"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ln>
                <a:noFill/>
              </a:ln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Ядохимикаты</c:v>
                </c:pt>
                <c:pt idx="1">
                  <c:v>ручной сбор</c:v>
                </c:pt>
                <c:pt idx="2">
                  <c:v>Другой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8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gap"/>
    <c:showDLblsOverMax val="0"/>
  </c:chart>
  <c:spPr>
    <a:solidFill>
      <a:schemeClr val="accent2">
        <a:lumMod val="20000"/>
        <a:lumOff val="80000"/>
      </a:schemeClr>
    </a:solidFill>
    <a:ln w="28575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EE146-39DC-42FF-9777-C2F085DB4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4278</Words>
  <Characters>24391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TSC</dc:creator>
  <cp:lastModifiedBy>админ</cp:lastModifiedBy>
  <cp:revision>2</cp:revision>
  <dcterms:created xsi:type="dcterms:W3CDTF">2019-09-09T16:34:00Z</dcterms:created>
  <dcterms:modified xsi:type="dcterms:W3CDTF">2019-09-09T16:34:00Z</dcterms:modified>
</cp:coreProperties>
</file>