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A" w:rsidRPr="003C2EB0" w:rsidRDefault="00D958CA" w:rsidP="003C2EB0">
      <w:pPr>
        <w:pStyle w:val="a3"/>
        <w:jc w:val="center"/>
        <w:rPr>
          <w:rFonts w:ascii="Times New Roman" w:hAnsi="Times New Roman"/>
          <w:sz w:val="24"/>
          <w:szCs w:val="24"/>
        </w:rPr>
      </w:pPr>
      <w:r w:rsidRPr="003C2EB0">
        <w:rPr>
          <w:rFonts w:ascii="Times New Roman" w:hAnsi="Times New Roman"/>
          <w:sz w:val="24"/>
          <w:szCs w:val="24"/>
        </w:rPr>
        <w:t xml:space="preserve">Министерство образования науки </w:t>
      </w:r>
      <w:bookmarkStart w:id="0" w:name="_GoBack"/>
      <w:bookmarkEnd w:id="0"/>
      <w:r w:rsidRPr="003C2EB0">
        <w:rPr>
          <w:rFonts w:ascii="Times New Roman" w:hAnsi="Times New Roman"/>
          <w:sz w:val="24"/>
          <w:szCs w:val="24"/>
        </w:rPr>
        <w:t>Республики Алтай</w:t>
      </w:r>
    </w:p>
    <w:p w:rsidR="00D958CA" w:rsidRPr="003C2EB0" w:rsidRDefault="00D958CA" w:rsidP="003C2EB0">
      <w:pPr>
        <w:pStyle w:val="a3"/>
        <w:jc w:val="center"/>
        <w:rPr>
          <w:rFonts w:ascii="Times New Roman" w:hAnsi="Times New Roman"/>
          <w:sz w:val="24"/>
          <w:szCs w:val="24"/>
        </w:rPr>
      </w:pPr>
      <w:r w:rsidRPr="003C2EB0">
        <w:rPr>
          <w:rFonts w:ascii="Times New Roman" w:hAnsi="Times New Roman"/>
          <w:sz w:val="24"/>
          <w:szCs w:val="24"/>
        </w:rPr>
        <w:t xml:space="preserve">Управление образование МО </w:t>
      </w:r>
      <w:proofErr w:type="spellStart"/>
      <w:r w:rsidRPr="003C2EB0">
        <w:rPr>
          <w:rFonts w:ascii="Times New Roman" w:hAnsi="Times New Roman"/>
          <w:sz w:val="24"/>
          <w:szCs w:val="24"/>
        </w:rPr>
        <w:t>Шебалинский</w:t>
      </w:r>
      <w:proofErr w:type="spellEnd"/>
      <w:r w:rsidRPr="003C2EB0">
        <w:rPr>
          <w:rFonts w:ascii="Times New Roman" w:hAnsi="Times New Roman"/>
          <w:sz w:val="24"/>
          <w:szCs w:val="24"/>
        </w:rPr>
        <w:t xml:space="preserve"> район</w:t>
      </w:r>
    </w:p>
    <w:p w:rsidR="00D958CA" w:rsidRPr="003C2EB0" w:rsidRDefault="00D958CA" w:rsidP="003C2EB0">
      <w:pPr>
        <w:pStyle w:val="a3"/>
        <w:jc w:val="center"/>
        <w:rPr>
          <w:rFonts w:ascii="Times New Roman" w:hAnsi="Times New Roman"/>
          <w:sz w:val="24"/>
          <w:szCs w:val="24"/>
        </w:rPr>
      </w:pPr>
      <w:r w:rsidRPr="003C2EB0">
        <w:rPr>
          <w:rFonts w:ascii="Times New Roman" w:hAnsi="Times New Roman"/>
          <w:sz w:val="24"/>
          <w:szCs w:val="24"/>
        </w:rPr>
        <w:t>Муниципальное бюджетное общеобразовательное учреждение</w:t>
      </w:r>
    </w:p>
    <w:p w:rsidR="00D958CA" w:rsidRPr="003C2EB0" w:rsidRDefault="00D958CA" w:rsidP="003C2EB0">
      <w:pPr>
        <w:pStyle w:val="a3"/>
        <w:jc w:val="center"/>
        <w:rPr>
          <w:rFonts w:ascii="Times New Roman" w:hAnsi="Times New Roman"/>
          <w:sz w:val="24"/>
          <w:szCs w:val="24"/>
        </w:rPr>
      </w:pPr>
      <w:r w:rsidRPr="003C2EB0">
        <w:rPr>
          <w:rFonts w:ascii="Times New Roman" w:hAnsi="Times New Roman"/>
          <w:sz w:val="24"/>
          <w:szCs w:val="24"/>
        </w:rPr>
        <w:t>«</w:t>
      </w:r>
      <w:proofErr w:type="spellStart"/>
      <w:r w:rsidRPr="003C2EB0">
        <w:rPr>
          <w:rFonts w:ascii="Times New Roman" w:hAnsi="Times New Roman"/>
          <w:sz w:val="24"/>
          <w:szCs w:val="24"/>
        </w:rPr>
        <w:t>Чергинская</w:t>
      </w:r>
      <w:proofErr w:type="spellEnd"/>
      <w:r w:rsidRPr="003C2EB0">
        <w:rPr>
          <w:rFonts w:ascii="Times New Roman" w:hAnsi="Times New Roman"/>
          <w:sz w:val="24"/>
          <w:szCs w:val="24"/>
        </w:rPr>
        <w:t xml:space="preserve"> средняя общеобразовательная школа»</w:t>
      </w:r>
    </w:p>
    <w:p w:rsidR="00E70EF7" w:rsidRPr="003C2EB0" w:rsidRDefault="00E70EF7" w:rsidP="003C2EB0">
      <w:pPr>
        <w:pStyle w:val="a3"/>
        <w:jc w:val="center"/>
        <w:rPr>
          <w:rFonts w:ascii="Times New Roman" w:hAnsi="Times New Roman"/>
          <w:sz w:val="24"/>
          <w:szCs w:val="24"/>
        </w:rPr>
      </w:pPr>
    </w:p>
    <w:p w:rsidR="00D958CA" w:rsidRPr="003C2EB0" w:rsidRDefault="00D958CA" w:rsidP="009C3C1E">
      <w:pPr>
        <w:spacing w:line="360" w:lineRule="auto"/>
        <w:jc w:val="center"/>
        <w:rPr>
          <w:rFonts w:ascii="Times New Roman" w:hAnsi="Times New Roman"/>
          <w:sz w:val="24"/>
          <w:szCs w:val="24"/>
        </w:rPr>
      </w:pPr>
    </w:p>
    <w:p w:rsidR="00D958CA" w:rsidRPr="003C2EB0" w:rsidRDefault="00D958CA" w:rsidP="009C3C1E">
      <w:pPr>
        <w:spacing w:line="360" w:lineRule="auto"/>
        <w:jc w:val="center"/>
        <w:rPr>
          <w:rFonts w:ascii="Times New Roman" w:hAnsi="Times New Roman"/>
          <w:sz w:val="24"/>
          <w:szCs w:val="24"/>
        </w:rPr>
      </w:pPr>
    </w:p>
    <w:p w:rsidR="00D958CA" w:rsidRPr="003C2EB0" w:rsidRDefault="00D958CA" w:rsidP="009C3C1E">
      <w:pPr>
        <w:spacing w:line="360" w:lineRule="auto"/>
        <w:jc w:val="center"/>
        <w:rPr>
          <w:rFonts w:ascii="Times New Roman" w:hAnsi="Times New Roman"/>
          <w:sz w:val="24"/>
          <w:szCs w:val="24"/>
        </w:rPr>
      </w:pPr>
    </w:p>
    <w:p w:rsidR="00B00F16" w:rsidRPr="003C2EB0" w:rsidRDefault="00D958CA" w:rsidP="009C3C1E">
      <w:pPr>
        <w:pStyle w:val="a3"/>
        <w:spacing w:line="360" w:lineRule="auto"/>
        <w:jc w:val="center"/>
        <w:rPr>
          <w:rFonts w:ascii="Times New Roman" w:hAnsi="Times New Roman"/>
          <w:b/>
          <w:i/>
          <w:sz w:val="96"/>
          <w:szCs w:val="96"/>
        </w:rPr>
      </w:pPr>
      <w:r w:rsidRPr="003C2EB0">
        <w:rPr>
          <w:rFonts w:ascii="Times New Roman" w:hAnsi="Times New Roman"/>
          <w:b/>
          <w:i/>
          <w:sz w:val="96"/>
          <w:szCs w:val="96"/>
        </w:rPr>
        <w:t>«</w:t>
      </w:r>
      <w:r w:rsidR="00B00F16" w:rsidRPr="003C2EB0">
        <w:rPr>
          <w:rFonts w:ascii="Times New Roman" w:hAnsi="Times New Roman"/>
          <w:b/>
          <w:i/>
          <w:sz w:val="96"/>
          <w:szCs w:val="96"/>
        </w:rPr>
        <w:t xml:space="preserve">Гортензия </w:t>
      </w:r>
    </w:p>
    <w:p w:rsidR="00D958CA" w:rsidRPr="003C2EB0" w:rsidRDefault="00B00F16" w:rsidP="009C3C1E">
      <w:pPr>
        <w:pStyle w:val="a3"/>
        <w:spacing w:line="360" w:lineRule="auto"/>
        <w:jc w:val="center"/>
        <w:rPr>
          <w:rFonts w:ascii="Times New Roman" w:hAnsi="Times New Roman"/>
          <w:b/>
          <w:i/>
          <w:sz w:val="96"/>
          <w:szCs w:val="96"/>
        </w:rPr>
      </w:pPr>
      <w:r w:rsidRPr="003C2EB0">
        <w:rPr>
          <w:rFonts w:ascii="Times New Roman" w:hAnsi="Times New Roman"/>
          <w:b/>
          <w:i/>
          <w:sz w:val="96"/>
          <w:szCs w:val="96"/>
        </w:rPr>
        <w:t>для школьного двора</w:t>
      </w:r>
      <w:r w:rsidR="00D958CA" w:rsidRPr="003C2EB0">
        <w:rPr>
          <w:rFonts w:ascii="Times New Roman" w:hAnsi="Times New Roman"/>
          <w:b/>
          <w:i/>
          <w:sz w:val="96"/>
          <w:szCs w:val="96"/>
        </w:rPr>
        <w:t>»</w:t>
      </w:r>
    </w:p>
    <w:p w:rsidR="00D958CA" w:rsidRPr="003C2EB0" w:rsidRDefault="003D4BE3" w:rsidP="003C2EB0">
      <w:pPr>
        <w:spacing w:line="360" w:lineRule="auto"/>
        <w:jc w:val="center"/>
        <w:rPr>
          <w:rFonts w:ascii="Times New Roman" w:hAnsi="Times New Roman"/>
          <w:bCs/>
          <w:sz w:val="32"/>
          <w:szCs w:val="32"/>
        </w:rPr>
      </w:pPr>
      <w:r w:rsidRPr="003C2EB0">
        <w:rPr>
          <w:rFonts w:ascii="Times New Roman" w:hAnsi="Times New Roman"/>
          <w:bCs/>
          <w:sz w:val="32"/>
          <w:szCs w:val="32"/>
        </w:rPr>
        <w:t>Учебно-</w:t>
      </w:r>
      <w:r w:rsidR="00B00F16" w:rsidRPr="003C2EB0">
        <w:rPr>
          <w:rFonts w:ascii="Times New Roman" w:hAnsi="Times New Roman"/>
          <w:bCs/>
          <w:sz w:val="32"/>
          <w:szCs w:val="32"/>
        </w:rPr>
        <w:t>опытническая</w:t>
      </w:r>
      <w:r w:rsidR="00D958CA" w:rsidRPr="003C2EB0">
        <w:rPr>
          <w:rFonts w:ascii="Times New Roman" w:hAnsi="Times New Roman"/>
          <w:bCs/>
          <w:sz w:val="32"/>
          <w:szCs w:val="32"/>
        </w:rPr>
        <w:t xml:space="preserve"> работа</w:t>
      </w:r>
    </w:p>
    <w:p w:rsidR="00D958CA" w:rsidRPr="003C2EB0" w:rsidRDefault="00D958CA" w:rsidP="009C3C1E">
      <w:pPr>
        <w:spacing w:line="360" w:lineRule="auto"/>
        <w:jc w:val="center"/>
        <w:rPr>
          <w:rFonts w:ascii="Times New Roman" w:hAnsi="Times New Roman"/>
          <w:sz w:val="24"/>
          <w:szCs w:val="24"/>
        </w:rPr>
      </w:pPr>
    </w:p>
    <w:p w:rsidR="00D958CA" w:rsidRPr="003C2EB0" w:rsidRDefault="00D958CA" w:rsidP="009C3C1E">
      <w:pPr>
        <w:spacing w:line="360" w:lineRule="auto"/>
        <w:rPr>
          <w:rFonts w:ascii="Times New Roman" w:hAnsi="Times New Roman"/>
          <w:sz w:val="24"/>
          <w:szCs w:val="24"/>
        </w:rPr>
      </w:pPr>
    </w:p>
    <w:p w:rsidR="00D958CA" w:rsidRPr="003C2EB0" w:rsidRDefault="00D958CA" w:rsidP="009C3C1E">
      <w:pPr>
        <w:spacing w:line="360" w:lineRule="auto"/>
        <w:rPr>
          <w:rFonts w:ascii="Times New Roman" w:hAnsi="Times New Roman"/>
          <w:sz w:val="24"/>
          <w:szCs w:val="24"/>
        </w:rPr>
      </w:pPr>
    </w:p>
    <w:p w:rsidR="00D958CA" w:rsidRPr="003C2EB0" w:rsidRDefault="00D958CA" w:rsidP="009C3C1E">
      <w:pPr>
        <w:spacing w:line="360" w:lineRule="auto"/>
        <w:rPr>
          <w:rFonts w:ascii="Times New Roman" w:hAnsi="Times New Roman"/>
          <w:sz w:val="24"/>
          <w:szCs w:val="24"/>
        </w:rPr>
      </w:pPr>
    </w:p>
    <w:p w:rsidR="00D958CA" w:rsidRPr="003C2EB0" w:rsidRDefault="00D958CA" w:rsidP="003C2EB0">
      <w:pPr>
        <w:pStyle w:val="a3"/>
        <w:jc w:val="right"/>
        <w:rPr>
          <w:rFonts w:ascii="Times New Roman" w:hAnsi="Times New Roman"/>
          <w:sz w:val="24"/>
          <w:szCs w:val="24"/>
        </w:rPr>
      </w:pPr>
      <w:r w:rsidRPr="003C2EB0">
        <w:t xml:space="preserve">                                                  </w:t>
      </w:r>
      <w:r w:rsidR="008800A7" w:rsidRPr="003C2EB0">
        <w:t xml:space="preserve">     </w:t>
      </w:r>
      <w:r w:rsidRPr="003C2EB0">
        <w:t xml:space="preserve"> </w:t>
      </w:r>
      <w:r w:rsidR="00D63EC7" w:rsidRPr="003C2EB0">
        <w:t xml:space="preserve"> </w:t>
      </w:r>
      <w:r w:rsidR="00B00F16" w:rsidRPr="003C2EB0">
        <w:t xml:space="preserve">          </w:t>
      </w:r>
      <w:r w:rsidR="00B00F16" w:rsidRPr="003C2EB0">
        <w:rPr>
          <w:b/>
        </w:rPr>
        <w:t xml:space="preserve"> </w:t>
      </w:r>
      <w:r w:rsidR="00B00F16" w:rsidRPr="003C2EB0">
        <w:t xml:space="preserve">    </w:t>
      </w:r>
      <w:r w:rsidRPr="003C2EB0">
        <w:rPr>
          <w:rFonts w:ascii="Times New Roman" w:hAnsi="Times New Roman"/>
          <w:sz w:val="24"/>
          <w:szCs w:val="24"/>
        </w:rPr>
        <w:t>Работу выполнила:</w:t>
      </w:r>
    </w:p>
    <w:p w:rsidR="00D958CA" w:rsidRPr="003C2EB0" w:rsidRDefault="00D958CA" w:rsidP="003C2EB0">
      <w:pPr>
        <w:pStyle w:val="a3"/>
        <w:jc w:val="right"/>
        <w:rPr>
          <w:rFonts w:ascii="Times New Roman" w:hAnsi="Times New Roman"/>
          <w:sz w:val="24"/>
          <w:szCs w:val="24"/>
        </w:rPr>
      </w:pPr>
      <w:r w:rsidRPr="003C2EB0">
        <w:rPr>
          <w:rFonts w:ascii="Times New Roman" w:hAnsi="Times New Roman"/>
          <w:sz w:val="24"/>
          <w:szCs w:val="24"/>
        </w:rPr>
        <w:t xml:space="preserve">               </w:t>
      </w:r>
      <w:r w:rsidR="003C2EB0" w:rsidRPr="003C2EB0">
        <w:rPr>
          <w:rFonts w:ascii="Times New Roman" w:hAnsi="Times New Roman"/>
          <w:sz w:val="24"/>
          <w:szCs w:val="24"/>
        </w:rPr>
        <w:t xml:space="preserve">                         </w:t>
      </w:r>
      <w:proofErr w:type="spellStart"/>
      <w:r w:rsidR="00B00F16" w:rsidRPr="003C2EB0">
        <w:rPr>
          <w:rFonts w:ascii="Times New Roman" w:hAnsi="Times New Roman"/>
          <w:sz w:val="24"/>
          <w:szCs w:val="24"/>
        </w:rPr>
        <w:t>Попугае</w:t>
      </w:r>
      <w:r w:rsidR="008800A7" w:rsidRPr="003C2EB0">
        <w:rPr>
          <w:rFonts w:ascii="Times New Roman" w:hAnsi="Times New Roman"/>
          <w:sz w:val="24"/>
          <w:szCs w:val="24"/>
        </w:rPr>
        <w:t>ва</w:t>
      </w:r>
      <w:proofErr w:type="spellEnd"/>
      <w:r w:rsidR="008800A7" w:rsidRPr="003C2EB0">
        <w:rPr>
          <w:rFonts w:ascii="Times New Roman" w:hAnsi="Times New Roman"/>
          <w:sz w:val="24"/>
          <w:szCs w:val="24"/>
        </w:rPr>
        <w:t xml:space="preserve"> </w:t>
      </w:r>
      <w:r w:rsidR="00B00F16" w:rsidRPr="003C2EB0">
        <w:rPr>
          <w:rFonts w:ascii="Times New Roman" w:hAnsi="Times New Roman"/>
          <w:sz w:val="24"/>
          <w:szCs w:val="24"/>
        </w:rPr>
        <w:t>Ал</w:t>
      </w:r>
      <w:r w:rsidR="008800A7" w:rsidRPr="003C2EB0">
        <w:rPr>
          <w:rFonts w:ascii="Times New Roman" w:hAnsi="Times New Roman"/>
          <w:sz w:val="24"/>
          <w:szCs w:val="24"/>
        </w:rPr>
        <w:t>ина</w:t>
      </w:r>
      <w:r w:rsidRPr="003C2EB0">
        <w:rPr>
          <w:rFonts w:ascii="Times New Roman" w:hAnsi="Times New Roman"/>
          <w:sz w:val="24"/>
          <w:szCs w:val="24"/>
        </w:rPr>
        <w:t xml:space="preserve">– </w:t>
      </w:r>
      <w:r w:rsidR="008800A7" w:rsidRPr="003C2EB0">
        <w:rPr>
          <w:rFonts w:ascii="Times New Roman" w:hAnsi="Times New Roman"/>
          <w:sz w:val="24"/>
          <w:szCs w:val="24"/>
        </w:rPr>
        <w:t>7</w:t>
      </w:r>
      <w:r w:rsidRPr="003C2EB0">
        <w:rPr>
          <w:rFonts w:ascii="Times New Roman" w:hAnsi="Times New Roman"/>
          <w:sz w:val="24"/>
          <w:szCs w:val="24"/>
        </w:rPr>
        <w:t xml:space="preserve"> класс,</w:t>
      </w:r>
    </w:p>
    <w:p w:rsidR="00D958CA" w:rsidRPr="003C2EB0" w:rsidRDefault="00D958CA" w:rsidP="003C2EB0">
      <w:pPr>
        <w:pStyle w:val="a3"/>
        <w:jc w:val="right"/>
        <w:rPr>
          <w:rFonts w:ascii="Times New Roman" w:hAnsi="Times New Roman"/>
          <w:sz w:val="24"/>
          <w:szCs w:val="24"/>
        </w:rPr>
      </w:pPr>
      <w:r w:rsidRPr="003C2EB0">
        <w:rPr>
          <w:rFonts w:ascii="Times New Roman" w:hAnsi="Times New Roman"/>
          <w:sz w:val="24"/>
          <w:szCs w:val="24"/>
        </w:rPr>
        <w:t xml:space="preserve">                                                              </w:t>
      </w:r>
      <w:r w:rsidR="008800A7" w:rsidRPr="003C2EB0">
        <w:rPr>
          <w:rFonts w:ascii="Times New Roman" w:hAnsi="Times New Roman"/>
          <w:sz w:val="24"/>
          <w:szCs w:val="24"/>
        </w:rPr>
        <w:t xml:space="preserve">       </w:t>
      </w:r>
      <w:r w:rsidR="00B00F16" w:rsidRPr="003C2EB0">
        <w:rPr>
          <w:rFonts w:ascii="Times New Roman" w:hAnsi="Times New Roman"/>
          <w:sz w:val="24"/>
          <w:szCs w:val="24"/>
        </w:rPr>
        <w:t xml:space="preserve">                  </w:t>
      </w:r>
      <w:r w:rsidRPr="003C2EB0">
        <w:rPr>
          <w:rFonts w:ascii="Times New Roman" w:hAnsi="Times New Roman"/>
          <w:sz w:val="24"/>
          <w:szCs w:val="24"/>
        </w:rPr>
        <w:t>МБОУ «</w:t>
      </w:r>
      <w:proofErr w:type="spellStart"/>
      <w:r w:rsidRPr="003C2EB0">
        <w:rPr>
          <w:rFonts w:ascii="Times New Roman" w:hAnsi="Times New Roman"/>
          <w:sz w:val="24"/>
          <w:szCs w:val="24"/>
        </w:rPr>
        <w:t>Чергинская</w:t>
      </w:r>
      <w:proofErr w:type="spellEnd"/>
      <w:r w:rsidRPr="003C2EB0">
        <w:rPr>
          <w:rFonts w:ascii="Times New Roman" w:hAnsi="Times New Roman"/>
          <w:sz w:val="24"/>
          <w:szCs w:val="24"/>
        </w:rPr>
        <w:t xml:space="preserve"> </w:t>
      </w:r>
      <w:proofErr w:type="spellStart"/>
      <w:r w:rsidRPr="003C2EB0">
        <w:rPr>
          <w:rFonts w:ascii="Times New Roman" w:hAnsi="Times New Roman"/>
          <w:sz w:val="24"/>
          <w:szCs w:val="24"/>
        </w:rPr>
        <w:t>сош</w:t>
      </w:r>
      <w:proofErr w:type="spellEnd"/>
      <w:r w:rsidRPr="003C2EB0">
        <w:rPr>
          <w:rFonts w:ascii="Times New Roman" w:hAnsi="Times New Roman"/>
          <w:sz w:val="24"/>
          <w:szCs w:val="24"/>
        </w:rPr>
        <w:t>»</w:t>
      </w:r>
    </w:p>
    <w:p w:rsidR="00D958CA" w:rsidRPr="003C2EB0" w:rsidRDefault="00D958CA" w:rsidP="003C2EB0">
      <w:pPr>
        <w:pStyle w:val="a3"/>
        <w:jc w:val="right"/>
        <w:rPr>
          <w:rFonts w:ascii="Times New Roman" w:hAnsi="Times New Roman"/>
          <w:sz w:val="24"/>
          <w:szCs w:val="24"/>
        </w:rPr>
      </w:pPr>
      <w:r w:rsidRPr="003C2EB0">
        <w:rPr>
          <w:rFonts w:ascii="Times New Roman" w:hAnsi="Times New Roman"/>
          <w:sz w:val="24"/>
          <w:szCs w:val="24"/>
        </w:rPr>
        <w:t xml:space="preserve">                                                         </w:t>
      </w:r>
      <w:r w:rsidR="008800A7" w:rsidRPr="003C2EB0">
        <w:rPr>
          <w:rFonts w:ascii="Times New Roman" w:hAnsi="Times New Roman"/>
          <w:sz w:val="24"/>
          <w:szCs w:val="24"/>
        </w:rPr>
        <w:t xml:space="preserve">        </w:t>
      </w:r>
      <w:r w:rsidR="00B00F16" w:rsidRPr="003C2EB0">
        <w:rPr>
          <w:rFonts w:ascii="Times New Roman" w:hAnsi="Times New Roman"/>
          <w:sz w:val="24"/>
          <w:szCs w:val="24"/>
        </w:rPr>
        <w:t xml:space="preserve">                </w:t>
      </w:r>
      <w:proofErr w:type="spellStart"/>
      <w:r w:rsidRPr="003C2EB0">
        <w:rPr>
          <w:rFonts w:ascii="Times New Roman" w:hAnsi="Times New Roman"/>
          <w:sz w:val="24"/>
          <w:szCs w:val="24"/>
        </w:rPr>
        <w:t>Шебалинского</w:t>
      </w:r>
      <w:proofErr w:type="spellEnd"/>
      <w:r w:rsidRPr="003C2EB0">
        <w:rPr>
          <w:rFonts w:ascii="Times New Roman" w:hAnsi="Times New Roman"/>
          <w:sz w:val="24"/>
          <w:szCs w:val="24"/>
        </w:rPr>
        <w:t xml:space="preserve"> района.</w:t>
      </w:r>
    </w:p>
    <w:p w:rsidR="00D958CA" w:rsidRPr="003C2EB0" w:rsidRDefault="00D958CA" w:rsidP="003C2EB0">
      <w:pPr>
        <w:pStyle w:val="a3"/>
        <w:jc w:val="right"/>
        <w:rPr>
          <w:rFonts w:ascii="Times New Roman" w:hAnsi="Times New Roman"/>
          <w:sz w:val="24"/>
          <w:szCs w:val="24"/>
        </w:rPr>
      </w:pPr>
      <w:r w:rsidRPr="003C2EB0">
        <w:rPr>
          <w:rFonts w:ascii="Times New Roman" w:hAnsi="Times New Roman"/>
          <w:sz w:val="24"/>
          <w:szCs w:val="24"/>
        </w:rPr>
        <w:t xml:space="preserve">                                                         </w:t>
      </w:r>
      <w:r w:rsidR="008800A7" w:rsidRPr="003C2EB0">
        <w:rPr>
          <w:rFonts w:ascii="Times New Roman" w:hAnsi="Times New Roman"/>
          <w:sz w:val="24"/>
          <w:szCs w:val="24"/>
        </w:rPr>
        <w:t xml:space="preserve">        </w:t>
      </w:r>
      <w:r w:rsidR="00B00F16" w:rsidRPr="003C2EB0">
        <w:rPr>
          <w:rFonts w:ascii="Times New Roman" w:hAnsi="Times New Roman"/>
          <w:sz w:val="24"/>
          <w:szCs w:val="24"/>
        </w:rPr>
        <w:t xml:space="preserve">                </w:t>
      </w:r>
      <w:r w:rsidRPr="003C2EB0">
        <w:rPr>
          <w:rFonts w:ascii="Times New Roman" w:hAnsi="Times New Roman"/>
          <w:sz w:val="24"/>
          <w:szCs w:val="24"/>
        </w:rPr>
        <w:t>Руководитель – Рогова</w:t>
      </w:r>
    </w:p>
    <w:p w:rsidR="00D958CA" w:rsidRPr="003C2EB0" w:rsidRDefault="00D958CA" w:rsidP="003C2EB0">
      <w:pPr>
        <w:pStyle w:val="a3"/>
        <w:jc w:val="right"/>
        <w:rPr>
          <w:rFonts w:ascii="Times New Roman" w:hAnsi="Times New Roman"/>
          <w:sz w:val="24"/>
          <w:szCs w:val="24"/>
        </w:rPr>
      </w:pPr>
      <w:r w:rsidRPr="003C2EB0">
        <w:rPr>
          <w:rFonts w:ascii="Times New Roman" w:hAnsi="Times New Roman"/>
          <w:sz w:val="24"/>
          <w:szCs w:val="24"/>
        </w:rPr>
        <w:t xml:space="preserve">                  </w:t>
      </w:r>
      <w:r w:rsidR="008800A7" w:rsidRPr="003C2EB0">
        <w:rPr>
          <w:rFonts w:ascii="Times New Roman" w:hAnsi="Times New Roman"/>
          <w:sz w:val="24"/>
          <w:szCs w:val="24"/>
        </w:rPr>
        <w:t xml:space="preserve">                            </w:t>
      </w:r>
      <w:r w:rsidR="00B00F16" w:rsidRPr="003C2EB0">
        <w:rPr>
          <w:rFonts w:ascii="Times New Roman" w:hAnsi="Times New Roman"/>
          <w:sz w:val="24"/>
          <w:szCs w:val="24"/>
        </w:rPr>
        <w:t xml:space="preserve">      </w:t>
      </w:r>
      <w:r w:rsidRPr="003C2EB0">
        <w:rPr>
          <w:rFonts w:ascii="Times New Roman" w:hAnsi="Times New Roman"/>
          <w:sz w:val="24"/>
          <w:szCs w:val="24"/>
        </w:rPr>
        <w:t>Ольга Владимировна - педагог</w:t>
      </w:r>
    </w:p>
    <w:p w:rsidR="00D958CA" w:rsidRPr="003C2EB0" w:rsidRDefault="00D958CA" w:rsidP="003C2EB0">
      <w:pPr>
        <w:pStyle w:val="a3"/>
        <w:jc w:val="right"/>
        <w:rPr>
          <w:rFonts w:ascii="Times New Roman" w:hAnsi="Times New Roman"/>
          <w:sz w:val="24"/>
          <w:szCs w:val="24"/>
        </w:rPr>
      </w:pPr>
      <w:r w:rsidRPr="003C2EB0">
        <w:rPr>
          <w:rFonts w:ascii="Times New Roman" w:hAnsi="Times New Roman"/>
          <w:sz w:val="24"/>
          <w:szCs w:val="24"/>
        </w:rPr>
        <w:t xml:space="preserve">                                                   дополнительного образования.</w:t>
      </w:r>
    </w:p>
    <w:p w:rsidR="00D958CA" w:rsidRPr="003C2EB0" w:rsidRDefault="00D958CA" w:rsidP="009C3C1E">
      <w:pPr>
        <w:pStyle w:val="a3"/>
        <w:spacing w:line="360" w:lineRule="auto"/>
        <w:jc w:val="right"/>
        <w:rPr>
          <w:rFonts w:ascii="Times New Roman" w:hAnsi="Times New Roman"/>
          <w:sz w:val="24"/>
          <w:szCs w:val="24"/>
        </w:rPr>
      </w:pPr>
    </w:p>
    <w:p w:rsidR="00D958CA" w:rsidRPr="003C2EB0" w:rsidRDefault="00D958CA" w:rsidP="009C3C1E">
      <w:pPr>
        <w:spacing w:line="360" w:lineRule="auto"/>
        <w:jc w:val="center"/>
        <w:rPr>
          <w:rFonts w:ascii="Times New Roman" w:hAnsi="Times New Roman"/>
          <w:sz w:val="24"/>
          <w:szCs w:val="24"/>
        </w:rPr>
      </w:pPr>
    </w:p>
    <w:p w:rsidR="00B165AE" w:rsidRDefault="00B165AE" w:rsidP="003C2EB0">
      <w:pPr>
        <w:spacing w:line="360" w:lineRule="auto"/>
        <w:jc w:val="center"/>
        <w:rPr>
          <w:rFonts w:ascii="Times New Roman" w:hAnsi="Times New Roman"/>
          <w:sz w:val="24"/>
          <w:szCs w:val="24"/>
        </w:rPr>
      </w:pPr>
    </w:p>
    <w:p w:rsidR="00B165AE" w:rsidRDefault="00B165AE" w:rsidP="003C2EB0">
      <w:pPr>
        <w:spacing w:line="360" w:lineRule="auto"/>
        <w:jc w:val="center"/>
        <w:rPr>
          <w:rFonts w:ascii="Times New Roman" w:hAnsi="Times New Roman"/>
          <w:sz w:val="24"/>
          <w:szCs w:val="24"/>
        </w:rPr>
      </w:pPr>
    </w:p>
    <w:p w:rsidR="00D958CA" w:rsidRPr="003C2EB0" w:rsidRDefault="00D958CA" w:rsidP="003C2EB0">
      <w:pPr>
        <w:spacing w:line="360" w:lineRule="auto"/>
        <w:jc w:val="center"/>
        <w:rPr>
          <w:rFonts w:ascii="Times New Roman" w:hAnsi="Times New Roman"/>
          <w:sz w:val="24"/>
          <w:szCs w:val="24"/>
        </w:rPr>
      </w:pPr>
      <w:r w:rsidRPr="003C2EB0">
        <w:rPr>
          <w:rFonts w:ascii="Times New Roman" w:hAnsi="Times New Roman"/>
          <w:sz w:val="24"/>
          <w:szCs w:val="24"/>
        </w:rPr>
        <w:t>Черга- 201</w:t>
      </w:r>
      <w:r w:rsidR="00B00F16" w:rsidRPr="003C2EB0">
        <w:rPr>
          <w:rFonts w:ascii="Times New Roman" w:hAnsi="Times New Roman"/>
          <w:sz w:val="24"/>
          <w:szCs w:val="24"/>
        </w:rPr>
        <w:t>9</w:t>
      </w:r>
      <w:r w:rsidRPr="003C2EB0">
        <w:rPr>
          <w:rFonts w:ascii="Times New Roman" w:hAnsi="Times New Roman"/>
          <w:sz w:val="24"/>
          <w:szCs w:val="24"/>
        </w:rPr>
        <w:t xml:space="preserve"> г.</w:t>
      </w:r>
    </w:p>
    <w:p w:rsidR="00D958CA" w:rsidRPr="003C2EB0" w:rsidRDefault="00927AD0" w:rsidP="009C3C1E">
      <w:pPr>
        <w:spacing w:line="360" w:lineRule="auto"/>
        <w:ind w:firstLine="284"/>
        <w:rPr>
          <w:rFonts w:ascii="Times New Roman" w:hAnsi="Times New Roman"/>
          <w:b/>
          <w:sz w:val="28"/>
          <w:szCs w:val="28"/>
        </w:rPr>
      </w:pPr>
      <w:r w:rsidRPr="003C2EB0">
        <w:rPr>
          <w:rFonts w:ascii="Times New Roman" w:hAnsi="Times New Roman"/>
          <w:sz w:val="28"/>
          <w:szCs w:val="28"/>
        </w:rPr>
        <w:lastRenderedPageBreak/>
        <w:t xml:space="preserve"> </w:t>
      </w:r>
      <w:r w:rsidR="0072735E" w:rsidRPr="003C2EB0">
        <w:rPr>
          <w:rFonts w:ascii="Times New Roman" w:hAnsi="Times New Roman"/>
          <w:sz w:val="28"/>
          <w:szCs w:val="28"/>
        </w:rPr>
        <w:t xml:space="preserve"> </w:t>
      </w:r>
      <w:r w:rsidR="00D958CA" w:rsidRPr="003C2EB0">
        <w:rPr>
          <w:rFonts w:ascii="Times New Roman" w:hAnsi="Times New Roman"/>
          <w:b/>
          <w:sz w:val="28"/>
          <w:szCs w:val="28"/>
        </w:rPr>
        <w:t>Содержание.</w:t>
      </w:r>
    </w:p>
    <w:p w:rsidR="00D958CA" w:rsidRPr="003C2EB0" w:rsidRDefault="006A0642" w:rsidP="009C3C1E">
      <w:pPr>
        <w:spacing w:line="360" w:lineRule="auto"/>
        <w:rPr>
          <w:rFonts w:ascii="Times New Roman" w:hAnsi="Times New Roman"/>
          <w:sz w:val="28"/>
          <w:szCs w:val="28"/>
        </w:rPr>
      </w:pPr>
      <w:r w:rsidRPr="003C2EB0">
        <w:rPr>
          <w:rFonts w:ascii="Times New Roman" w:hAnsi="Times New Roman"/>
          <w:sz w:val="28"/>
          <w:szCs w:val="28"/>
        </w:rPr>
        <w:t xml:space="preserve">      </w:t>
      </w:r>
      <w:r w:rsidR="008800A7" w:rsidRPr="003C2EB0">
        <w:rPr>
          <w:rFonts w:ascii="Times New Roman" w:hAnsi="Times New Roman"/>
          <w:sz w:val="28"/>
          <w:szCs w:val="28"/>
        </w:rPr>
        <w:t xml:space="preserve"> </w:t>
      </w:r>
      <w:r w:rsidR="00D958CA" w:rsidRPr="003C2EB0">
        <w:rPr>
          <w:rFonts w:ascii="Times New Roman" w:hAnsi="Times New Roman"/>
          <w:sz w:val="28"/>
          <w:szCs w:val="28"/>
        </w:rPr>
        <w:t>Введение</w:t>
      </w:r>
      <w:r w:rsidRPr="003C2EB0">
        <w:rPr>
          <w:rFonts w:ascii="Times New Roman" w:hAnsi="Times New Roman"/>
          <w:sz w:val="28"/>
          <w:szCs w:val="28"/>
        </w:rPr>
        <w:t>……………………………………………………………</w:t>
      </w:r>
      <w:r w:rsidR="00EE7E0A" w:rsidRPr="003C2EB0">
        <w:rPr>
          <w:rFonts w:ascii="Times New Roman" w:hAnsi="Times New Roman"/>
          <w:sz w:val="28"/>
          <w:szCs w:val="28"/>
        </w:rPr>
        <w:t xml:space="preserve">  </w:t>
      </w:r>
      <w:r w:rsidRPr="003C2EB0">
        <w:rPr>
          <w:rFonts w:ascii="Times New Roman" w:hAnsi="Times New Roman"/>
          <w:sz w:val="28"/>
          <w:szCs w:val="28"/>
        </w:rPr>
        <w:t>.2</w:t>
      </w:r>
      <w:r w:rsidR="00D958CA" w:rsidRPr="003C2EB0">
        <w:rPr>
          <w:rFonts w:ascii="Times New Roman" w:hAnsi="Times New Roman"/>
          <w:sz w:val="28"/>
          <w:szCs w:val="28"/>
        </w:rPr>
        <w:t xml:space="preserve">                            </w:t>
      </w:r>
      <w:r w:rsidR="008800A7" w:rsidRPr="003C2EB0">
        <w:rPr>
          <w:rFonts w:ascii="Times New Roman" w:hAnsi="Times New Roman"/>
          <w:sz w:val="28"/>
          <w:szCs w:val="28"/>
        </w:rPr>
        <w:t xml:space="preserve">                     </w:t>
      </w:r>
      <w:r w:rsidRPr="003C2EB0">
        <w:rPr>
          <w:rFonts w:ascii="Times New Roman" w:hAnsi="Times New Roman"/>
          <w:sz w:val="28"/>
          <w:szCs w:val="28"/>
        </w:rPr>
        <w:t xml:space="preserve">                           </w:t>
      </w:r>
    </w:p>
    <w:p w:rsidR="006A0642" w:rsidRPr="003C2EB0" w:rsidRDefault="00D958CA" w:rsidP="009C3C1E">
      <w:pPr>
        <w:pStyle w:val="a4"/>
        <w:numPr>
          <w:ilvl w:val="0"/>
          <w:numId w:val="4"/>
        </w:numPr>
        <w:spacing w:line="360" w:lineRule="auto"/>
        <w:rPr>
          <w:rFonts w:ascii="Times New Roman" w:hAnsi="Times New Roman"/>
          <w:sz w:val="28"/>
          <w:szCs w:val="28"/>
        </w:rPr>
      </w:pPr>
      <w:r w:rsidRPr="003C2EB0">
        <w:rPr>
          <w:rFonts w:ascii="Times New Roman" w:hAnsi="Times New Roman"/>
          <w:sz w:val="28"/>
          <w:szCs w:val="28"/>
        </w:rPr>
        <w:t>Обзор литературы</w:t>
      </w:r>
      <w:r w:rsidR="006A0642" w:rsidRPr="003C2EB0">
        <w:rPr>
          <w:rFonts w:ascii="Times New Roman" w:hAnsi="Times New Roman"/>
          <w:sz w:val="28"/>
          <w:szCs w:val="28"/>
        </w:rPr>
        <w:t>………………………………………………</w:t>
      </w:r>
      <w:r w:rsidR="00EE7E0A" w:rsidRPr="003C2EB0">
        <w:rPr>
          <w:rFonts w:ascii="Times New Roman" w:hAnsi="Times New Roman"/>
          <w:sz w:val="28"/>
          <w:szCs w:val="28"/>
        </w:rPr>
        <w:t>..</w:t>
      </w:r>
      <w:r w:rsidR="006A0642" w:rsidRPr="003C2EB0">
        <w:rPr>
          <w:rFonts w:ascii="Times New Roman" w:hAnsi="Times New Roman"/>
          <w:sz w:val="28"/>
          <w:szCs w:val="28"/>
        </w:rPr>
        <w:t xml:space="preserve"> 4</w:t>
      </w:r>
      <w:r w:rsidR="00671C62" w:rsidRPr="003C2EB0">
        <w:rPr>
          <w:rFonts w:ascii="Times New Roman" w:hAnsi="Times New Roman"/>
          <w:sz w:val="28"/>
          <w:szCs w:val="28"/>
        </w:rPr>
        <w:t xml:space="preserve"> - 5</w:t>
      </w:r>
    </w:p>
    <w:p w:rsidR="00D958CA" w:rsidRPr="003C2EB0" w:rsidRDefault="00D958CA" w:rsidP="009C3C1E">
      <w:pPr>
        <w:pStyle w:val="a4"/>
        <w:numPr>
          <w:ilvl w:val="0"/>
          <w:numId w:val="4"/>
        </w:numPr>
        <w:spacing w:line="360" w:lineRule="auto"/>
        <w:rPr>
          <w:rFonts w:ascii="Times New Roman" w:hAnsi="Times New Roman"/>
          <w:sz w:val="28"/>
          <w:szCs w:val="28"/>
        </w:rPr>
      </w:pPr>
      <w:r w:rsidRPr="003C2EB0">
        <w:rPr>
          <w:rFonts w:ascii="Times New Roman" w:hAnsi="Times New Roman"/>
          <w:sz w:val="28"/>
          <w:szCs w:val="28"/>
        </w:rPr>
        <w:t>Материалы и методика</w:t>
      </w:r>
      <w:r w:rsidR="006A0642" w:rsidRPr="003C2EB0">
        <w:rPr>
          <w:rFonts w:ascii="Times New Roman" w:hAnsi="Times New Roman"/>
          <w:sz w:val="28"/>
          <w:szCs w:val="28"/>
        </w:rPr>
        <w:t>………………………………………….. 5</w:t>
      </w:r>
      <w:r w:rsidRPr="003C2EB0">
        <w:rPr>
          <w:rFonts w:ascii="Times New Roman" w:hAnsi="Times New Roman"/>
          <w:sz w:val="28"/>
          <w:szCs w:val="28"/>
        </w:rPr>
        <w:t xml:space="preserve"> </w:t>
      </w:r>
      <w:r w:rsidR="00671C62" w:rsidRPr="003C2EB0">
        <w:rPr>
          <w:rFonts w:ascii="Times New Roman" w:hAnsi="Times New Roman"/>
          <w:sz w:val="28"/>
          <w:szCs w:val="28"/>
        </w:rPr>
        <w:t>- 7</w:t>
      </w:r>
      <w:r w:rsidRPr="003C2EB0">
        <w:rPr>
          <w:rFonts w:ascii="Times New Roman" w:hAnsi="Times New Roman"/>
          <w:sz w:val="28"/>
          <w:szCs w:val="28"/>
        </w:rPr>
        <w:t xml:space="preserve">                                                                 </w:t>
      </w:r>
    </w:p>
    <w:p w:rsidR="00D958CA" w:rsidRPr="003C2EB0" w:rsidRDefault="00EE7E0A" w:rsidP="009C3C1E">
      <w:pPr>
        <w:pStyle w:val="a4"/>
        <w:numPr>
          <w:ilvl w:val="0"/>
          <w:numId w:val="4"/>
        </w:numPr>
        <w:spacing w:line="360" w:lineRule="auto"/>
        <w:rPr>
          <w:rFonts w:ascii="Times New Roman" w:hAnsi="Times New Roman"/>
          <w:sz w:val="28"/>
          <w:szCs w:val="28"/>
        </w:rPr>
      </w:pPr>
      <w:r w:rsidRPr="003C2EB0">
        <w:rPr>
          <w:rFonts w:ascii="Times New Roman" w:hAnsi="Times New Roman"/>
          <w:sz w:val="28"/>
          <w:szCs w:val="28"/>
        </w:rPr>
        <w:t>Ход, результаты</w:t>
      </w:r>
      <w:r w:rsidR="006A3556" w:rsidRPr="003C2EB0">
        <w:rPr>
          <w:rFonts w:ascii="Times New Roman" w:hAnsi="Times New Roman"/>
          <w:sz w:val="28"/>
          <w:szCs w:val="28"/>
        </w:rPr>
        <w:t xml:space="preserve"> работы</w:t>
      </w:r>
      <w:r w:rsidR="006A0642" w:rsidRPr="003C2EB0">
        <w:rPr>
          <w:rFonts w:ascii="Times New Roman" w:hAnsi="Times New Roman"/>
          <w:sz w:val="28"/>
          <w:szCs w:val="28"/>
        </w:rPr>
        <w:t>…………………………………………</w:t>
      </w:r>
      <w:r w:rsidR="00671C62" w:rsidRPr="003C2EB0">
        <w:rPr>
          <w:rFonts w:ascii="Times New Roman" w:hAnsi="Times New Roman"/>
          <w:sz w:val="28"/>
          <w:szCs w:val="28"/>
        </w:rPr>
        <w:t xml:space="preserve"> 7</w:t>
      </w:r>
      <w:r w:rsidR="00927AD0" w:rsidRPr="003C2EB0">
        <w:rPr>
          <w:rFonts w:ascii="Times New Roman" w:hAnsi="Times New Roman"/>
          <w:sz w:val="28"/>
          <w:szCs w:val="28"/>
        </w:rPr>
        <w:t xml:space="preserve"> -1</w:t>
      </w:r>
      <w:r w:rsidR="00671C62" w:rsidRPr="003C2EB0">
        <w:rPr>
          <w:rFonts w:ascii="Times New Roman" w:hAnsi="Times New Roman"/>
          <w:sz w:val="28"/>
          <w:szCs w:val="28"/>
        </w:rPr>
        <w:t>0</w:t>
      </w:r>
      <w:r w:rsidR="00D958CA" w:rsidRPr="003C2EB0">
        <w:rPr>
          <w:rFonts w:ascii="Times New Roman" w:hAnsi="Times New Roman"/>
          <w:sz w:val="28"/>
          <w:szCs w:val="28"/>
        </w:rPr>
        <w:t xml:space="preserve">                                                                           </w:t>
      </w:r>
    </w:p>
    <w:p w:rsidR="00D958CA" w:rsidRPr="003C2EB0" w:rsidRDefault="00D958CA" w:rsidP="009C3C1E">
      <w:pPr>
        <w:pStyle w:val="a4"/>
        <w:numPr>
          <w:ilvl w:val="0"/>
          <w:numId w:val="4"/>
        </w:numPr>
        <w:spacing w:line="360" w:lineRule="auto"/>
        <w:rPr>
          <w:rFonts w:ascii="Times New Roman" w:hAnsi="Times New Roman"/>
          <w:sz w:val="28"/>
          <w:szCs w:val="28"/>
        </w:rPr>
      </w:pPr>
      <w:r w:rsidRPr="003C2EB0">
        <w:rPr>
          <w:rFonts w:ascii="Times New Roman" w:hAnsi="Times New Roman"/>
          <w:sz w:val="28"/>
          <w:szCs w:val="28"/>
        </w:rPr>
        <w:t>Выводы</w:t>
      </w:r>
      <w:r w:rsidR="006A0642" w:rsidRPr="003C2EB0">
        <w:rPr>
          <w:rFonts w:ascii="Times New Roman" w:hAnsi="Times New Roman"/>
          <w:sz w:val="28"/>
          <w:szCs w:val="28"/>
        </w:rPr>
        <w:t>……………………………………………………………</w:t>
      </w:r>
      <w:r w:rsidR="00927AD0" w:rsidRPr="003C2EB0">
        <w:rPr>
          <w:rFonts w:ascii="Times New Roman" w:hAnsi="Times New Roman"/>
          <w:sz w:val="28"/>
          <w:szCs w:val="28"/>
        </w:rPr>
        <w:t>…</w:t>
      </w:r>
      <w:r w:rsidR="006A0642" w:rsidRPr="003C2EB0">
        <w:rPr>
          <w:rFonts w:ascii="Times New Roman" w:hAnsi="Times New Roman"/>
          <w:sz w:val="28"/>
          <w:szCs w:val="28"/>
        </w:rPr>
        <w:t>1</w:t>
      </w:r>
      <w:r w:rsidR="003C2EB0">
        <w:rPr>
          <w:rFonts w:ascii="Times New Roman" w:hAnsi="Times New Roman"/>
          <w:sz w:val="28"/>
          <w:szCs w:val="28"/>
        </w:rPr>
        <w:t>2</w:t>
      </w:r>
      <w:r w:rsidRPr="003C2EB0">
        <w:rPr>
          <w:rFonts w:ascii="Times New Roman" w:hAnsi="Times New Roman"/>
          <w:sz w:val="28"/>
          <w:szCs w:val="28"/>
        </w:rPr>
        <w:t xml:space="preserve">                                                                                            </w:t>
      </w:r>
    </w:p>
    <w:p w:rsidR="00D958CA" w:rsidRPr="003C2EB0" w:rsidRDefault="00D958CA" w:rsidP="009C3C1E">
      <w:pPr>
        <w:pStyle w:val="a4"/>
        <w:numPr>
          <w:ilvl w:val="0"/>
          <w:numId w:val="4"/>
        </w:numPr>
        <w:spacing w:line="360" w:lineRule="auto"/>
        <w:rPr>
          <w:rFonts w:ascii="Times New Roman" w:hAnsi="Times New Roman"/>
          <w:sz w:val="28"/>
          <w:szCs w:val="28"/>
        </w:rPr>
      </w:pPr>
      <w:r w:rsidRPr="003C2EB0">
        <w:rPr>
          <w:rFonts w:ascii="Times New Roman" w:hAnsi="Times New Roman"/>
          <w:sz w:val="28"/>
          <w:szCs w:val="28"/>
        </w:rPr>
        <w:t>Заключение</w:t>
      </w:r>
      <w:r w:rsidR="006A0642" w:rsidRPr="003C2EB0">
        <w:rPr>
          <w:rFonts w:ascii="Times New Roman" w:hAnsi="Times New Roman"/>
          <w:sz w:val="28"/>
          <w:szCs w:val="28"/>
        </w:rPr>
        <w:t>………………………………………………………….1</w:t>
      </w:r>
      <w:r w:rsidR="003C2EB0">
        <w:rPr>
          <w:rFonts w:ascii="Times New Roman" w:hAnsi="Times New Roman"/>
          <w:sz w:val="28"/>
          <w:szCs w:val="28"/>
        </w:rPr>
        <w:t>3</w:t>
      </w:r>
      <w:r w:rsidRPr="003C2EB0">
        <w:rPr>
          <w:rFonts w:ascii="Times New Roman" w:hAnsi="Times New Roman"/>
          <w:sz w:val="28"/>
          <w:szCs w:val="28"/>
        </w:rPr>
        <w:t xml:space="preserve">                                                                </w:t>
      </w:r>
      <w:r w:rsidR="006A0642" w:rsidRPr="003C2EB0">
        <w:rPr>
          <w:rFonts w:ascii="Times New Roman" w:hAnsi="Times New Roman"/>
          <w:sz w:val="28"/>
          <w:szCs w:val="28"/>
        </w:rPr>
        <w:t xml:space="preserve">                          </w:t>
      </w:r>
    </w:p>
    <w:p w:rsidR="00D958CA" w:rsidRPr="003C2EB0" w:rsidRDefault="00EE7E0A" w:rsidP="009C3C1E">
      <w:pPr>
        <w:pStyle w:val="a4"/>
        <w:numPr>
          <w:ilvl w:val="0"/>
          <w:numId w:val="4"/>
        </w:numPr>
        <w:spacing w:line="360" w:lineRule="auto"/>
        <w:rPr>
          <w:rFonts w:ascii="Times New Roman" w:hAnsi="Times New Roman"/>
          <w:sz w:val="28"/>
          <w:szCs w:val="28"/>
        </w:rPr>
      </w:pPr>
      <w:r w:rsidRPr="003C2EB0">
        <w:rPr>
          <w:rFonts w:ascii="Times New Roman" w:hAnsi="Times New Roman"/>
          <w:sz w:val="28"/>
          <w:szCs w:val="28"/>
        </w:rPr>
        <w:t>Список</w:t>
      </w:r>
      <w:r w:rsidR="00D958CA" w:rsidRPr="003C2EB0">
        <w:rPr>
          <w:rFonts w:ascii="Times New Roman" w:hAnsi="Times New Roman"/>
          <w:sz w:val="28"/>
          <w:szCs w:val="28"/>
        </w:rPr>
        <w:t xml:space="preserve"> литератур</w:t>
      </w:r>
      <w:r w:rsidRPr="003C2EB0">
        <w:rPr>
          <w:rFonts w:ascii="Times New Roman" w:hAnsi="Times New Roman"/>
          <w:sz w:val="28"/>
          <w:szCs w:val="28"/>
        </w:rPr>
        <w:t>ы</w:t>
      </w:r>
      <w:r w:rsidR="006A0642" w:rsidRPr="003C2EB0">
        <w:rPr>
          <w:rFonts w:ascii="Times New Roman" w:hAnsi="Times New Roman"/>
          <w:sz w:val="28"/>
          <w:szCs w:val="28"/>
        </w:rPr>
        <w:t>…………………………………………</w:t>
      </w:r>
      <w:r w:rsidRPr="003C2EB0">
        <w:rPr>
          <w:rFonts w:ascii="Times New Roman" w:hAnsi="Times New Roman"/>
          <w:sz w:val="28"/>
          <w:szCs w:val="28"/>
        </w:rPr>
        <w:t>………</w:t>
      </w:r>
      <w:r w:rsidR="006A0642" w:rsidRPr="003C2EB0">
        <w:rPr>
          <w:rFonts w:ascii="Times New Roman" w:hAnsi="Times New Roman"/>
          <w:sz w:val="28"/>
          <w:szCs w:val="28"/>
        </w:rPr>
        <w:t>1</w:t>
      </w:r>
      <w:r w:rsidR="003C2EB0">
        <w:rPr>
          <w:rFonts w:ascii="Times New Roman" w:hAnsi="Times New Roman"/>
          <w:sz w:val="28"/>
          <w:szCs w:val="28"/>
        </w:rPr>
        <w:t>7</w:t>
      </w:r>
      <w:r w:rsidR="00D958CA" w:rsidRPr="003C2EB0">
        <w:rPr>
          <w:rFonts w:ascii="Times New Roman" w:hAnsi="Times New Roman"/>
          <w:sz w:val="28"/>
          <w:szCs w:val="28"/>
        </w:rPr>
        <w:t xml:space="preserve">                                        </w:t>
      </w:r>
      <w:r w:rsidR="006A0642" w:rsidRPr="003C2EB0">
        <w:rPr>
          <w:rFonts w:ascii="Times New Roman" w:hAnsi="Times New Roman"/>
          <w:sz w:val="28"/>
          <w:szCs w:val="28"/>
        </w:rPr>
        <w:t xml:space="preserve">                          </w:t>
      </w:r>
    </w:p>
    <w:p w:rsidR="00D958CA" w:rsidRPr="003C2EB0" w:rsidRDefault="00D958CA" w:rsidP="009C3C1E">
      <w:pPr>
        <w:pStyle w:val="a4"/>
        <w:numPr>
          <w:ilvl w:val="0"/>
          <w:numId w:val="4"/>
        </w:numPr>
        <w:spacing w:line="360" w:lineRule="auto"/>
        <w:rPr>
          <w:rFonts w:ascii="Times New Roman" w:hAnsi="Times New Roman"/>
          <w:sz w:val="24"/>
          <w:szCs w:val="24"/>
        </w:rPr>
      </w:pPr>
      <w:r w:rsidRPr="00B165AE">
        <w:rPr>
          <w:rFonts w:ascii="Times New Roman" w:hAnsi="Times New Roman"/>
          <w:sz w:val="28"/>
          <w:szCs w:val="28"/>
        </w:rPr>
        <w:t>Приложения</w:t>
      </w:r>
      <w:r w:rsidR="006A0642" w:rsidRPr="00B165AE">
        <w:rPr>
          <w:rFonts w:ascii="Times New Roman" w:hAnsi="Times New Roman"/>
          <w:sz w:val="28"/>
          <w:szCs w:val="28"/>
        </w:rPr>
        <w:t>…</w:t>
      </w:r>
      <w:r w:rsidR="006A0642" w:rsidRPr="003C2EB0">
        <w:rPr>
          <w:rFonts w:ascii="Times New Roman" w:hAnsi="Times New Roman"/>
          <w:sz w:val="28"/>
          <w:szCs w:val="28"/>
        </w:rPr>
        <w:t>……………………………………………………….1</w:t>
      </w:r>
      <w:r w:rsidR="003C2EB0">
        <w:rPr>
          <w:rFonts w:ascii="Times New Roman" w:hAnsi="Times New Roman"/>
          <w:sz w:val="28"/>
          <w:szCs w:val="28"/>
        </w:rPr>
        <w:t>8</w:t>
      </w:r>
      <w:r w:rsidRPr="003C2EB0">
        <w:rPr>
          <w:rFonts w:ascii="Times New Roman" w:hAnsi="Times New Roman"/>
          <w:sz w:val="28"/>
          <w:szCs w:val="28"/>
        </w:rPr>
        <w:t xml:space="preserve">     </w:t>
      </w:r>
      <w:r w:rsidRPr="003C2EB0">
        <w:rPr>
          <w:rFonts w:ascii="Times New Roman" w:hAnsi="Times New Roman"/>
          <w:sz w:val="24"/>
          <w:szCs w:val="24"/>
        </w:rPr>
        <w:t xml:space="preserve">                                                                                 </w:t>
      </w:r>
    </w:p>
    <w:p w:rsidR="00D958CA" w:rsidRPr="003C2EB0" w:rsidRDefault="00D958CA" w:rsidP="009C3C1E">
      <w:pPr>
        <w:spacing w:line="360" w:lineRule="auto"/>
        <w:rPr>
          <w:rFonts w:ascii="Times New Roman" w:hAnsi="Times New Roman"/>
          <w:sz w:val="24"/>
          <w:szCs w:val="24"/>
        </w:rPr>
      </w:pPr>
    </w:p>
    <w:p w:rsidR="00D958CA" w:rsidRPr="003C2EB0" w:rsidRDefault="00D958CA" w:rsidP="009C3C1E">
      <w:pPr>
        <w:spacing w:line="360" w:lineRule="auto"/>
        <w:rPr>
          <w:rFonts w:ascii="Times New Roman" w:hAnsi="Times New Roman"/>
          <w:sz w:val="24"/>
          <w:szCs w:val="24"/>
        </w:rPr>
      </w:pPr>
    </w:p>
    <w:p w:rsidR="00D958CA" w:rsidRPr="003C2EB0" w:rsidRDefault="00D958CA"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jc w:val="center"/>
        <w:rPr>
          <w:rFonts w:ascii="Times New Roman" w:hAnsi="Times New Roman"/>
          <w:sz w:val="24"/>
          <w:szCs w:val="24"/>
        </w:rPr>
      </w:pPr>
    </w:p>
    <w:p w:rsidR="008800A7" w:rsidRPr="003C2EB0" w:rsidRDefault="008800A7" w:rsidP="009C3C1E">
      <w:pPr>
        <w:spacing w:line="360" w:lineRule="auto"/>
        <w:rPr>
          <w:rFonts w:ascii="Times New Roman" w:hAnsi="Times New Roman"/>
          <w:b/>
          <w:sz w:val="28"/>
          <w:szCs w:val="28"/>
        </w:rPr>
      </w:pPr>
      <w:r w:rsidRPr="003C2EB0">
        <w:rPr>
          <w:rFonts w:ascii="Times New Roman" w:hAnsi="Times New Roman"/>
          <w:b/>
          <w:sz w:val="28"/>
          <w:szCs w:val="28"/>
        </w:rPr>
        <w:lastRenderedPageBreak/>
        <w:t>Введение.</w:t>
      </w:r>
    </w:p>
    <w:p w:rsidR="00F316A4" w:rsidRPr="003C2EB0" w:rsidRDefault="00F316A4" w:rsidP="009C3C1E">
      <w:pPr>
        <w:spacing w:before="375" w:after="375" w:line="360" w:lineRule="auto"/>
        <w:textAlignment w:val="top"/>
        <w:rPr>
          <w:rFonts w:ascii="Times New Roman" w:hAnsi="Times New Roman"/>
          <w:sz w:val="24"/>
          <w:szCs w:val="24"/>
        </w:rPr>
      </w:pPr>
      <w:r w:rsidRPr="003C2EB0">
        <w:rPr>
          <w:rFonts w:ascii="Times New Roman" w:eastAsiaTheme="minorHAnsi" w:hAnsi="Times New Roman"/>
          <w:color w:val="000000"/>
          <w:sz w:val="24"/>
          <w:szCs w:val="24"/>
          <w:shd w:val="clear" w:color="auto" w:fill="FFFFFF"/>
        </w:rPr>
        <w:t xml:space="preserve">Желание поселить на школьном </w:t>
      </w:r>
      <w:r w:rsidRPr="003C2EB0">
        <w:rPr>
          <w:rFonts w:ascii="Times New Roman" w:eastAsiaTheme="minorHAnsi" w:hAnsi="Times New Roman"/>
          <w:sz w:val="24"/>
          <w:szCs w:val="24"/>
          <w:shd w:val="clear" w:color="auto" w:fill="FFFFFF"/>
        </w:rPr>
        <w:t>дворе п</w:t>
      </w:r>
      <w:r w:rsidRPr="003C2EB0">
        <w:rPr>
          <w:rFonts w:ascii="Times New Roman" w:eastAsia="Times New Roman" w:hAnsi="Times New Roman"/>
          <w:sz w:val="24"/>
          <w:szCs w:val="24"/>
          <w:lang w:eastAsia="ru-RU"/>
        </w:rPr>
        <w:t>ышные кусты гортензии, усыпанные яркими гроздями цветов</w:t>
      </w:r>
      <w:r w:rsidRPr="003C2EB0">
        <w:rPr>
          <w:rFonts w:ascii="Times New Roman" w:eastAsiaTheme="minorHAnsi" w:hAnsi="Times New Roman"/>
          <w:sz w:val="24"/>
          <w:szCs w:val="24"/>
          <w:shd w:val="clear" w:color="auto" w:fill="FFFFFF"/>
        </w:rPr>
        <w:t xml:space="preserve"> наша давняя мечта! Недаром гортензию называют «царственной красавицей». А завезена гортензия в Европу в начале XIV века для зажиточных слоев Англии и Франции. </w:t>
      </w:r>
      <w:r w:rsidR="00055B0B" w:rsidRPr="003C2EB0">
        <w:rPr>
          <w:rFonts w:ascii="Times New Roman" w:eastAsiaTheme="minorHAnsi" w:hAnsi="Times New Roman"/>
          <w:sz w:val="24"/>
          <w:szCs w:val="24"/>
          <w:shd w:val="clear" w:color="auto" w:fill="FFFFFF"/>
        </w:rPr>
        <w:t>Н</w:t>
      </w:r>
      <w:r w:rsidR="00055B0B" w:rsidRPr="003C2EB0">
        <w:rPr>
          <w:rFonts w:ascii="Times New Roman" w:eastAsia="Times New Roman" w:hAnsi="Times New Roman"/>
          <w:color w:val="000000"/>
          <w:sz w:val="24"/>
          <w:szCs w:val="24"/>
          <w:lang w:eastAsia="ru-RU"/>
        </w:rPr>
        <w:t xml:space="preserve">етребовательность в уходе, редкое поражение болезнями и вредителями дают гортензии преимущество над другими декоративными культурами. Гортензия имеет продолжительный период цветения. Она представляет большую ценность при оформлении участков и вызывает огромный интерес у садоводов. В настоящее время спрос на гортензию растет, однако существуют некоторые трудности в получении посадочного материала. </w:t>
      </w:r>
      <w:r w:rsidR="00055B0B" w:rsidRPr="003C2EB0">
        <w:rPr>
          <w:rFonts w:ascii="Times New Roman" w:eastAsiaTheme="minorHAnsi" w:hAnsi="Times New Roman"/>
          <w:sz w:val="24"/>
          <w:szCs w:val="24"/>
        </w:rPr>
        <w:t xml:space="preserve"> Школа не может п</w:t>
      </w:r>
      <w:r w:rsidR="00055B0B" w:rsidRPr="003C2EB0">
        <w:rPr>
          <w:rFonts w:ascii="Times New Roman" w:eastAsia="Times New Roman" w:hAnsi="Times New Roman"/>
          <w:sz w:val="24"/>
          <w:szCs w:val="24"/>
          <w:lang w:eastAsia="ru-RU"/>
        </w:rPr>
        <w:t xml:space="preserve">озволить себе купить готовые саженцы. Но можно самостоятельно заняться </w:t>
      </w:r>
      <w:r w:rsidR="00055B0B" w:rsidRPr="003C2EB0">
        <w:rPr>
          <w:rFonts w:ascii="Times New Roman" w:eastAsiaTheme="minorHAnsi" w:hAnsi="Times New Roman"/>
          <w:sz w:val="24"/>
          <w:szCs w:val="24"/>
        </w:rPr>
        <w:t>выращиванием своего посадочного материала</w:t>
      </w:r>
      <w:r w:rsidR="00055B0B" w:rsidRPr="003C2EB0">
        <w:rPr>
          <w:rFonts w:ascii="Times New Roman" w:eastAsia="Times New Roman" w:hAnsi="Times New Roman"/>
          <w:sz w:val="24"/>
          <w:szCs w:val="24"/>
          <w:lang w:eastAsia="ru-RU"/>
        </w:rPr>
        <w:t>,</w:t>
      </w:r>
      <w:r w:rsidR="00055B0B" w:rsidRPr="003C2EB0">
        <w:rPr>
          <w:rFonts w:ascii="Times New Roman" w:eastAsia="Times New Roman" w:hAnsi="Times New Roman"/>
          <w:color w:val="000000"/>
          <w:sz w:val="24"/>
          <w:szCs w:val="24"/>
          <w:lang w:eastAsia="ru-RU"/>
        </w:rPr>
        <w:t xml:space="preserve"> возникает необходимость в изучении особенностей размножения данной культуры. И</w:t>
      </w:r>
      <w:r w:rsidRPr="003C2EB0">
        <w:rPr>
          <w:rFonts w:ascii="Times New Roman" w:hAnsi="Times New Roman"/>
          <w:sz w:val="24"/>
          <w:szCs w:val="24"/>
        </w:rPr>
        <w:t>нтересно попробовать вырастить из маленького черенка полноценное растение для озеленения школьного двора, для себя, ведь у меня дома, тоже нет гортензии. Хочется увеличить коллекцию цветущих многолетников школьного двора и внести свою лепту в проект «Школьный двор моей мечты»</w:t>
      </w:r>
      <w:r w:rsidR="00240C66" w:rsidRPr="003C2EB0">
        <w:rPr>
          <w:rFonts w:ascii="Times New Roman" w:hAnsi="Times New Roman"/>
          <w:sz w:val="24"/>
          <w:szCs w:val="24"/>
        </w:rPr>
        <w:t>.</w:t>
      </w:r>
    </w:p>
    <w:p w:rsidR="00240C66" w:rsidRPr="003C2EB0" w:rsidRDefault="00240C66" w:rsidP="009C3C1E">
      <w:pPr>
        <w:spacing w:after="160" w:line="360" w:lineRule="auto"/>
        <w:rPr>
          <w:rFonts w:ascii="Times New Roman" w:eastAsiaTheme="minorHAnsi" w:hAnsi="Times New Roman"/>
          <w:sz w:val="24"/>
          <w:szCs w:val="24"/>
          <w:shd w:val="clear" w:color="auto" w:fill="FFFFFF"/>
        </w:rPr>
      </w:pPr>
    </w:p>
    <w:p w:rsidR="00F316A4" w:rsidRPr="003C2EB0" w:rsidRDefault="00F316A4" w:rsidP="009C3C1E">
      <w:pPr>
        <w:spacing w:line="360" w:lineRule="auto"/>
        <w:rPr>
          <w:rFonts w:ascii="Times New Roman" w:hAnsi="Times New Roman"/>
          <w:sz w:val="24"/>
          <w:szCs w:val="24"/>
        </w:rPr>
      </w:pPr>
      <w:r w:rsidRPr="003C2EB0">
        <w:rPr>
          <w:rFonts w:ascii="Times New Roman" w:hAnsi="Times New Roman"/>
          <w:b/>
          <w:sz w:val="24"/>
          <w:szCs w:val="24"/>
        </w:rPr>
        <w:t>Цель:</w:t>
      </w:r>
      <w:r w:rsidRPr="003C2EB0">
        <w:rPr>
          <w:rFonts w:ascii="Times New Roman" w:hAnsi="Times New Roman"/>
          <w:sz w:val="24"/>
          <w:szCs w:val="24"/>
        </w:rPr>
        <w:t xml:space="preserve"> Получение гортензии древовидной укоренением стеблевых черенков.</w:t>
      </w:r>
    </w:p>
    <w:p w:rsidR="00F316A4" w:rsidRPr="003C2EB0" w:rsidRDefault="00F316A4" w:rsidP="009C3C1E">
      <w:pPr>
        <w:pStyle w:val="a3"/>
        <w:spacing w:line="360" w:lineRule="auto"/>
        <w:rPr>
          <w:rFonts w:ascii="Times New Roman" w:hAnsi="Times New Roman"/>
          <w:b/>
          <w:sz w:val="24"/>
          <w:szCs w:val="24"/>
        </w:rPr>
      </w:pPr>
      <w:r w:rsidRPr="003C2EB0">
        <w:rPr>
          <w:rFonts w:ascii="Times New Roman" w:hAnsi="Times New Roman"/>
          <w:b/>
          <w:sz w:val="24"/>
          <w:szCs w:val="24"/>
        </w:rPr>
        <w:t>Задачи:</w:t>
      </w:r>
    </w:p>
    <w:p w:rsidR="00F316A4" w:rsidRPr="003C2EB0" w:rsidRDefault="00F316A4" w:rsidP="009C3C1E">
      <w:pPr>
        <w:pStyle w:val="a3"/>
        <w:numPr>
          <w:ilvl w:val="0"/>
          <w:numId w:val="31"/>
        </w:numPr>
        <w:spacing w:line="360" w:lineRule="auto"/>
        <w:rPr>
          <w:rFonts w:ascii="Times New Roman" w:hAnsi="Times New Roman"/>
          <w:sz w:val="24"/>
          <w:szCs w:val="24"/>
        </w:rPr>
      </w:pPr>
      <w:r w:rsidRPr="003C2EB0">
        <w:rPr>
          <w:rFonts w:ascii="Times New Roman" w:hAnsi="Times New Roman"/>
          <w:sz w:val="24"/>
          <w:szCs w:val="24"/>
        </w:rPr>
        <w:t xml:space="preserve">Изучить биологические особенности гортензии по литературным источникам. </w:t>
      </w:r>
    </w:p>
    <w:p w:rsidR="00F316A4" w:rsidRPr="003C2EB0" w:rsidRDefault="00F316A4" w:rsidP="009C3C1E">
      <w:pPr>
        <w:pStyle w:val="a3"/>
        <w:numPr>
          <w:ilvl w:val="0"/>
          <w:numId w:val="31"/>
        </w:numPr>
        <w:spacing w:line="360" w:lineRule="auto"/>
        <w:rPr>
          <w:rFonts w:ascii="Times New Roman" w:hAnsi="Times New Roman"/>
          <w:sz w:val="24"/>
          <w:szCs w:val="24"/>
        </w:rPr>
      </w:pPr>
      <w:r w:rsidRPr="003C2EB0">
        <w:rPr>
          <w:rFonts w:ascii="Times New Roman" w:hAnsi="Times New Roman"/>
          <w:sz w:val="24"/>
          <w:szCs w:val="24"/>
        </w:rPr>
        <w:t>Познакомиться с методикой укоренения стеблевых черенков гортензии</w:t>
      </w:r>
      <w:r w:rsidR="009C3C1E" w:rsidRPr="003C2EB0">
        <w:rPr>
          <w:rFonts w:ascii="Times New Roman" w:hAnsi="Times New Roman"/>
          <w:sz w:val="24"/>
          <w:szCs w:val="24"/>
        </w:rPr>
        <w:t xml:space="preserve"> древовидной</w:t>
      </w:r>
      <w:r w:rsidRPr="003C2EB0">
        <w:rPr>
          <w:rFonts w:ascii="Times New Roman" w:hAnsi="Times New Roman"/>
          <w:sz w:val="24"/>
          <w:szCs w:val="24"/>
        </w:rPr>
        <w:t xml:space="preserve">.  </w:t>
      </w:r>
    </w:p>
    <w:p w:rsidR="009C3C1E" w:rsidRPr="003C2EB0" w:rsidRDefault="00F316A4" w:rsidP="009C3C1E">
      <w:pPr>
        <w:pStyle w:val="a3"/>
        <w:numPr>
          <w:ilvl w:val="0"/>
          <w:numId w:val="31"/>
        </w:numPr>
        <w:spacing w:line="360" w:lineRule="auto"/>
        <w:rPr>
          <w:rFonts w:ascii="Times New Roman" w:hAnsi="Times New Roman"/>
          <w:sz w:val="24"/>
          <w:szCs w:val="24"/>
        </w:rPr>
      </w:pPr>
      <w:r w:rsidRPr="003C2EB0">
        <w:rPr>
          <w:rFonts w:ascii="Times New Roman" w:hAnsi="Times New Roman"/>
          <w:sz w:val="24"/>
          <w:szCs w:val="24"/>
        </w:rPr>
        <w:t xml:space="preserve">Провести мероприятия по уходу за черенками </w:t>
      </w:r>
      <w:r w:rsidR="009C3C1E" w:rsidRPr="003C2EB0">
        <w:rPr>
          <w:rFonts w:ascii="Times New Roman" w:hAnsi="Times New Roman"/>
          <w:sz w:val="24"/>
          <w:szCs w:val="24"/>
        </w:rPr>
        <w:t xml:space="preserve">гортензии древовидной.  </w:t>
      </w:r>
    </w:p>
    <w:p w:rsidR="00F316A4" w:rsidRPr="003C2EB0" w:rsidRDefault="00F316A4" w:rsidP="009C3C1E">
      <w:pPr>
        <w:pStyle w:val="a3"/>
        <w:numPr>
          <w:ilvl w:val="0"/>
          <w:numId w:val="31"/>
        </w:numPr>
        <w:spacing w:line="360" w:lineRule="auto"/>
        <w:rPr>
          <w:rFonts w:ascii="Times New Roman" w:hAnsi="Times New Roman"/>
          <w:sz w:val="24"/>
          <w:szCs w:val="24"/>
        </w:rPr>
      </w:pPr>
      <w:r w:rsidRPr="003C2EB0">
        <w:rPr>
          <w:rFonts w:ascii="Times New Roman" w:hAnsi="Times New Roman"/>
          <w:sz w:val="24"/>
          <w:szCs w:val="24"/>
        </w:rPr>
        <w:t>Проанализировать и оценить полученные результаты.</w:t>
      </w:r>
    </w:p>
    <w:p w:rsidR="00F316A4" w:rsidRPr="003C2EB0" w:rsidRDefault="00F316A4" w:rsidP="009C3C1E">
      <w:pPr>
        <w:pStyle w:val="a3"/>
        <w:spacing w:line="360" w:lineRule="auto"/>
        <w:rPr>
          <w:rFonts w:ascii="Times New Roman" w:hAnsi="Times New Roman"/>
          <w:sz w:val="24"/>
          <w:szCs w:val="24"/>
        </w:rPr>
      </w:pPr>
    </w:p>
    <w:p w:rsidR="00F316A4" w:rsidRPr="003C2EB0" w:rsidRDefault="00F316A4" w:rsidP="009C3C1E">
      <w:pPr>
        <w:spacing w:line="360" w:lineRule="auto"/>
        <w:rPr>
          <w:rFonts w:ascii="Times New Roman" w:hAnsi="Times New Roman"/>
          <w:sz w:val="24"/>
          <w:szCs w:val="24"/>
        </w:rPr>
      </w:pPr>
      <w:r w:rsidRPr="003C2EB0">
        <w:rPr>
          <w:rFonts w:ascii="Times New Roman" w:hAnsi="Times New Roman"/>
          <w:b/>
          <w:sz w:val="24"/>
          <w:szCs w:val="24"/>
        </w:rPr>
        <w:t>Гипотеза:</w:t>
      </w:r>
      <w:r w:rsidRPr="003C2EB0">
        <w:rPr>
          <w:rFonts w:ascii="Times New Roman" w:hAnsi="Times New Roman"/>
          <w:sz w:val="24"/>
          <w:szCs w:val="24"/>
        </w:rPr>
        <w:t xml:space="preserve"> Гортензию можно получить из стеблевых черенков соблюдая все требования методики укоренения.</w:t>
      </w:r>
    </w:p>
    <w:p w:rsidR="00F316A4" w:rsidRPr="003C2EB0" w:rsidRDefault="00F316A4" w:rsidP="009C3C1E">
      <w:pPr>
        <w:pStyle w:val="a3"/>
        <w:spacing w:line="360" w:lineRule="auto"/>
        <w:rPr>
          <w:rFonts w:ascii="Times New Roman" w:hAnsi="Times New Roman"/>
          <w:b/>
          <w:bCs/>
          <w:sz w:val="24"/>
          <w:szCs w:val="24"/>
        </w:rPr>
      </w:pPr>
      <w:r w:rsidRPr="003C2EB0">
        <w:rPr>
          <w:rFonts w:ascii="Times New Roman" w:hAnsi="Times New Roman"/>
          <w:b/>
          <w:bCs/>
          <w:sz w:val="24"/>
          <w:szCs w:val="24"/>
        </w:rPr>
        <w:t xml:space="preserve">Объект исследования: </w:t>
      </w:r>
      <w:r w:rsidRPr="003C2EB0">
        <w:rPr>
          <w:rFonts w:ascii="Times New Roman" w:hAnsi="Times New Roman"/>
          <w:bCs/>
          <w:sz w:val="24"/>
          <w:szCs w:val="24"/>
        </w:rPr>
        <w:t>гортензия древовидная</w:t>
      </w:r>
    </w:p>
    <w:p w:rsidR="00F316A4" w:rsidRPr="003C2EB0" w:rsidRDefault="00F316A4" w:rsidP="009C3C1E">
      <w:pPr>
        <w:pStyle w:val="a3"/>
        <w:spacing w:line="360" w:lineRule="auto"/>
        <w:rPr>
          <w:rFonts w:ascii="Times New Roman" w:hAnsi="Times New Roman"/>
          <w:sz w:val="24"/>
          <w:szCs w:val="24"/>
        </w:rPr>
      </w:pPr>
      <w:r w:rsidRPr="003C2EB0">
        <w:rPr>
          <w:rFonts w:ascii="Times New Roman" w:hAnsi="Times New Roman"/>
          <w:b/>
          <w:bCs/>
          <w:sz w:val="24"/>
          <w:szCs w:val="24"/>
        </w:rPr>
        <w:t xml:space="preserve">Предмет исследования: </w:t>
      </w:r>
      <w:r w:rsidRPr="003C2EB0">
        <w:rPr>
          <w:rFonts w:ascii="Times New Roman" w:hAnsi="Times New Roman"/>
          <w:sz w:val="24"/>
          <w:szCs w:val="24"/>
        </w:rPr>
        <w:t>технология укоренения стеблевых черенков гортензии древовидной</w:t>
      </w:r>
    </w:p>
    <w:p w:rsidR="00F316A4" w:rsidRPr="003C2EB0" w:rsidRDefault="00F316A4" w:rsidP="009C3C1E">
      <w:pPr>
        <w:pStyle w:val="a4"/>
        <w:spacing w:line="360" w:lineRule="auto"/>
        <w:ind w:left="0"/>
        <w:jc w:val="both"/>
        <w:rPr>
          <w:rFonts w:ascii="Times New Roman" w:hAnsi="Times New Roman"/>
          <w:sz w:val="24"/>
          <w:szCs w:val="24"/>
        </w:rPr>
      </w:pPr>
      <w:r w:rsidRPr="003C2EB0">
        <w:rPr>
          <w:rFonts w:ascii="Times New Roman" w:hAnsi="Times New Roman"/>
          <w:b/>
          <w:sz w:val="24"/>
          <w:szCs w:val="24"/>
        </w:rPr>
        <w:t>Место</w:t>
      </w:r>
      <w:r w:rsidRPr="003C2EB0">
        <w:rPr>
          <w:rFonts w:ascii="Times New Roman" w:hAnsi="Times New Roman"/>
          <w:sz w:val="24"/>
          <w:szCs w:val="24"/>
        </w:rPr>
        <w:t xml:space="preserve"> проведения исследования:</w:t>
      </w:r>
      <w:r w:rsidR="009C3C1E" w:rsidRPr="003C2EB0">
        <w:rPr>
          <w:rFonts w:ascii="Times New Roman" w:hAnsi="Times New Roman"/>
          <w:sz w:val="24"/>
          <w:szCs w:val="24"/>
        </w:rPr>
        <w:t xml:space="preserve"> </w:t>
      </w:r>
      <w:r w:rsidRPr="003C2EB0">
        <w:rPr>
          <w:rFonts w:ascii="Times New Roman" w:hAnsi="Times New Roman"/>
          <w:sz w:val="24"/>
          <w:szCs w:val="24"/>
        </w:rPr>
        <w:t xml:space="preserve">село Черга </w:t>
      </w:r>
      <w:proofErr w:type="spellStart"/>
      <w:r w:rsidRPr="003C2EB0">
        <w:rPr>
          <w:rFonts w:ascii="Times New Roman" w:hAnsi="Times New Roman"/>
          <w:sz w:val="24"/>
          <w:szCs w:val="24"/>
        </w:rPr>
        <w:t>Шебалинского</w:t>
      </w:r>
      <w:proofErr w:type="spellEnd"/>
      <w:r w:rsidRPr="003C2EB0">
        <w:rPr>
          <w:rFonts w:ascii="Times New Roman" w:hAnsi="Times New Roman"/>
          <w:sz w:val="24"/>
          <w:szCs w:val="24"/>
        </w:rPr>
        <w:t xml:space="preserve"> района Республик</w:t>
      </w:r>
      <w:r w:rsidR="009C3C1E" w:rsidRPr="003C2EB0">
        <w:rPr>
          <w:rFonts w:ascii="Times New Roman" w:hAnsi="Times New Roman"/>
          <w:sz w:val="24"/>
          <w:szCs w:val="24"/>
        </w:rPr>
        <w:t>а</w:t>
      </w:r>
      <w:r w:rsidRPr="003C2EB0">
        <w:rPr>
          <w:rFonts w:ascii="Times New Roman" w:hAnsi="Times New Roman"/>
          <w:sz w:val="24"/>
          <w:szCs w:val="24"/>
        </w:rPr>
        <w:t xml:space="preserve"> Алтай.</w:t>
      </w:r>
    </w:p>
    <w:p w:rsidR="00F316A4" w:rsidRPr="003C2EB0" w:rsidRDefault="00F316A4" w:rsidP="009C3C1E">
      <w:pPr>
        <w:pStyle w:val="a4"/>
        <w:spacing w:line="360" w:lineRule="auto"/>
        <w:ind w:left="0"/>
        <w:jc w:val="both"/>
        <w:rPr>
          <w:rFonts w:ascii="Times New Roman" w:hAnsi="Times New Roman"/>
          <w:sz w:val="24"/>
          <w:szCs w:val="24"/>
        </w:rPr>
      </w:pPr>
      <w:r w:rsidRPr="003C2EB0">
        <w:rPr>
          <w:rFonts w:ascii="Times New Roman" w:hAnsi="Times New Roman"/>
          <w:sz w:val="24"/>
          <w:szCs w:val="24"/>
        </w:rPr>
        <w:t xml:space="preserve"> </w:t>
      </w:r>
      <w:r w:rsidRPr="003C2EB0">
        <w:rPr>
          <w:rFonts w:ascii="Times New Roman" w:hAnsi="Times New Roman"/>
          <w:b/>
          <w:sz w:val="24"/>
          <w:szCs w:val="24"/>
        </w:rPr>
        <w:t xml:space="preserve">Время </w:t>
      </w:r>
      <w:r w:rsidRPr="003C2EB0">
        <w:rPr>
          <w:rFonts w:ascii="Times New Roman" w:hAnsi="Times New Roman"/>
          <w:sz w:val="24"/>
          <w:szCs w:val="24"/>
        </w:rPr>
        <w:t>проведения исследования: июль – сентябрь 2018 -2019г.г.</w:t>
      </w:r>
    </w:p>
    <w:p w:rsidR="003F0C8D" w:rsidRPr="003C2EB0" w:rsidRDefault="003F0C8D" w:rsidP="009C3C1E">
      <w:pPr>
        <w:pStyle w:val="a4"/>
        <w:numPr>
          <w:ilvl w:val="0"/>
          <w:numId w:val="10"/>
        </w:numPr>
        <w:spacing w:line="360" w:lineRule="auto"/>
        <w:rPr>
          <w:rFonts w:ascii="Times New Roman" w:hAnsi="Times New Roman"/>
          <w:b/>
          <w:color w:val="111111"/>
          <w:sz w:val="28"/>
          <w:szCs w:val="28"/>
          <w:shd w:val="clear" w:color="auto" w:fill="FFFFFF"/>
        </w:rPr>
      </w:pPr>
      <w:r w:rsidRPr="003C2EB0">
        <w:rPr>
          <w:rFonts w:ascii="Times New Roman" w:hAnsi="Times New Roman"/>
          <w:b/>
          <w:color w:val="111111"/>
          <w:sz w:val="28"/>
          <w:szCs w:val="28"/>
          <w:shd w:val="clear" w:color="auto" w:fill="FFFFFF"/>
        </w:rPr>
        <w:lastRenderedPageBreak/>
        <w:t>Литературный обзор.</w:t>
      </w:r>
    </w:p>
    <w:p w:rsidR="00F47563" w:rsidRPr="003C2EB0" w:rsidRDefault="00F47563" w:rsidP="009C3C1E">
      <w:pPr>
        <w:pStyle w:val="a3"/>
        <w:spacing w:line="360" w:lineRule="auto"/>
        <w:rPr>
          <w:rFonts w:ascii="Times New Roman" w:hAnsi="Times New Roman"/>
          <w:b/>
          <w:sz w:val="24"/>
          <w:szCs w:val="24"/>
          <w:shd w:val="clear" w:color="auto" w:fill="FFFFFF"/>
        </w:rPr>
      </w:pPr>
      <w:r w:rsidRPr="003C2EB0">
        <w:rPr>
          <w:rFonts w:ascii="Times New Roman" w:hAnsi="Times New Roman"/>
          <w:sz w:val="24"/>
          <w:szCs w:val="24"/>
          <w:shd w:val="clear" w:color="auto" w:fill="EFEFEF"/>
        </w:rPr>
        <w:t xml:space="preserve">Гортензия (лат. </w:t>
      </w:r>
      <w:proofErr w:type="spellStart"/>
      <w:r w:rsidRPr="003C2EB0">
        <w:rPr>
          <w:rFonts w:ascii="Times New Roman" w:hAnsi="Times New Roman"/>
          <w:sz w:val="24"/>
          <w:szCs w:val="24"/>
          <w:shd w:val="clear" w:color="auto" w:fill="EFEFEF"/>
        </w:rPr>
        <w:t>Hydrangea</w:t>
      </w:r>
      <w:proofErr w:type="spellEnd"/>
      <w:r w:rsidRPr="003C2EB0">
        <w:rPr>
          <w:rFonts w:ascii="Times New Roman" w:hAnsi="Times New Roman"/>
          <w:sz w:val="24"/>
          <w:szCs w:val="24"/>
          <w:shd w:val="clear" w:color="auto" w:fill="EFEFEF"/>
        </w:rPr>
        <w:t xml:space="preserve">) – цветковые растения семейства Гортензиевые, которых в природе по разным сведениям насчитывается от 30 до 80 видов. Среди них есть кустарники и небольшие деревья, произрастающие по большей части в Восточной и Южной Азии, Китае, Японии, на Дальнем Востоке, а также в обеих Америках. Названо растение в честь принцессы Гортензии, о которой уже давно никто не помнит, позже, когда ботаники занимались систематизацией растений, гортензия получила греческое название </w:t>
      </w:r>
      <w:proofErr w:type="spellStart"/>
      <w:r w:rsidRPr="003C2EB0">
        <w:rPr>
          <w:rFonts w:ascii="Times New Roman" w:hAnsi="Times New Roman"/>
          <w:sz w:val="24"/>
          <w:szCs w:val="24"/>
          <w:shd w:val="clear" w:color="auto" w:fill="EFEFEF"/>
        </w:rPr>
        <w:t>Hydrangea</w:t>
      </w:r>
      <w:proofErr w:type="spellEnd"/>
      <w:r w:rsidRPr="003C2EB0">
        <w:rPr>
          <w:rFonts w:ascii="Times New Roman" w:hAnsi="Times New Roman"/>
          <w:sz w:val="24"/>
          <w:szCs w:val="24"/>
          <w:shd w:val="clear" w:color="auto" w:fill="EFEFEF"/>
        </w:rPr>
        <w:t>, которое переводится, как «сосуд с водой» – форма семенных коробочек растения напоминает кувшин, а само растение очень любит воду. Источник: </w:t>
      </w:r>
      <w:hyperlink r:id="rId6" w:history="1">
        <w:r w:rsidRPr="003C2EB0">
          <w:rPr>
            <w:rFonts w:ascii="Times New Roman" w:hAnsi="Times New Roman"/>
            <w:sz w:val="24"/>
            <w:szCs w:val="24"/>
            <w:shd w:val="clear" w:color="auto" w:fill="EFEFEF"/>
          </w:rPr>
          <w:t>https://floristics.info/ru/stati/sadovodstvo/2106-gortenziya-zimoj-obrezka-i-ukrytie.html</w:t>
        </w:r>
      </w:hyperlink>
    </w:p>
    <w:p w:rsidR="00F47563" w:rsidRPr="003C2EB0" w:rsidRDefault="00F47563" w:rsidP="009C3C1E">
      <w:pPr>
        <w:shd w:val="clear" w:color="auto" w:fill="FFFFFF"/>
        <w:spacing w:before="120" w:after="120"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Археологические раскопки подтвердили, что этот цветок произрастал многие тысячи лет назад, в таких территориях, как Аляска, Калифорния, Орегон, а также Азия и Китай.</w:t>
      </w:r>
      <w:hyperlink r:id="rId7" w:anchor="cite_note-6" w:history="1">
        <w:r w:rsidRPr="003C2EB0">
          <w:rPr>
            <w:rFonts w:ascii="Times New Roman" w:eastAsia="Times New Roman" w:hAnsi="Times New Roman"/>
            <w:sz w:val="24"/>
            <w:szCs w:val="24"/>
            <w:vertAlign w:val="superscript"/>
            <w:lang w:eastAsia="ru-RU"/>
          </w:rPr>
          <w:t>[6]</w:t>
        </w:r>
      </w:hyperlink>
    </w:p>
    <w:p w:rsidR="00F47563" w:rsidRPr="003C2EB0" w:rsidRDefault="00F47563" w:rsidP="009C3C1E">
      <w:pPr>
        <w:shd w:val="clear" w:color="auto" w:fill="FFFFFF"/>
        <w:spacing w:before="120" w:after="120"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В средней полосе России в открытом грунте выращивают всего несколько видов этого рода: гортензию древовидную (</w:t>
      </w:r>
      <w:proofErr w:type="spellStart"/>
      <w:r w:rsidRPr="003C2EB0">
        <w:rPr>
          <w:rFonts w:ascii="Times New Roman" w:eastAsia="Times New Roman" w:hAnsi="Times New Roman"/>
          <w:i/>
          <w:iCs/>
          <w:sz w:val="24"/>
          <w:szCs w:val="24"/>
          <w:lang w:eastAsia="ru-RU"/>
        </w:rPr>
        <w:t>Hydrangea</w:t>
      </w:r>
      <w:proofErr w:type="spellEnd"/>
      <w:r w:rsidRPr="003C2EB0">
        <w:rPr>
          <w:rFonts w:ascii="Times New Roman" w:eastAsia="Times New Roman" w:hAnsi="Times New Roman"/>
          <w:i/>
          <w:iCs/>
          <w:sz w:val="24"/>
          <w:szCs w:val="24"/>
          <w:lang w:eastAsia="ru-RU"/>
        </w:rPr>
        <w:t xml:space="preserve"> </w:t>
      </w:r>
      <w:proofErr w:type="spellStart"/>
      <w:r w:rsidRPr="003C2EB0">
        <w:rPr>
          <w:rFonts w:ascii="Times New Roman" w:eastAsia="Times New Roman" w:hAnsi="Times New Roman"/>
          <w:i/>
          <w:iCs/>
          <w:sz w:val="24"/>
          <w:szCs w:val="24"/>
          <w:lang w:eastAsia="ru-RU"/>
        </w:rPr>
        <w:t>arborescens</w:t>
      </w:r>
      <w:proofErr w:type="spellEnd"/>
      <w:r w:rsidRPr="003C2EB0">
        <w:rPr>
          <w:rFonts w:ascii="Times New Roman" w:eastAsia="Times New Roman" w:hAnsi="Times New Roman"/>
          <w:sz w:val="24"/>
          <w:szCs w:val="24"/>
          <w:lang w:eastAsia="ru-RU"/>
        </w:rPr>
        <w:t>), гортензию метельчатую (</w:t>
      </w:r>
      <w:proofErr w:type="spellStart"/>
      <w:r w:rsidRPr="003C2EB0">
        <w:rPr>
          <w:rFonts w:ascii="Times New Roman" w:eastAsia="Times New Roman" w:hAnsi="Times New Roman"/>
          <w:i/>
          <w:iCs/>
          <w:sz w:val="24"/>
          <w:szCs w:val="24"/>
          <w:lang w:eastAsia="ru-RU"/>
        </w:rPr>
        <w:t>Hydrangea</w:t>
      </w:r>
      <w:proofErr w:type="spellEnd"/>
      <w:r w:rsidRPr="003C2EB0">
        <w:rPr>
          <w:rFonts w:ascii="Times New Roman" w:eastAsia="Times New Roman" w:hAnsi="Times New Roman"/>
          <w:i/>
          <w:iCs/>
          <w:sz w:val="24"/>
          <w:szCs w:val="24"/>
          <w:lang w:eastAsia="ru-RU"/>
        </w:rPr>
        <w:t xml:space="preserve"> </w:t>
      </w:r>
      <w:proofErr w:type="spellStart"/>
      <w:r w:rsidRPr="003C2EB0">
        <w:rPr>
          <w:rFonts w:ascii="Times New Roman" w:eastAsia="Times New Roman" w:hAnsi="Times New Roman"/>
          <w:i/>
          <w:iCs/>
          <w:sz w:val="24"/>
          <w:szCs w:val="24"/>
          <w:lang w:eastAsia="ru-RU"/>
        </w:rPr>
        <w:t>paniculata</w:t>
      </w:r>
      <w:proofErr w:type="spellEnd"/>
      <w:r w:rsidRPr="003C2EB0">
        <w:rPr>
          <w:rFonts w:ascii="Times New Roman" w:eastAsia="Times New Roman" w:hAnsi="Times New Roman"/>
          <w:sz w:val="24"/>
          <w:szCs w:val="24"/>
          <w:lang w:eastAsia="ru-RU"/>
        </w:rPr>
        <w:t>), гортензию почвопокровную (</w:t>
      </w:r>
      <w:proofErr w:type="spellStart"/>
      <w:r w:rsidRPr="003C2EB0">
        <w:rPr>
          <w:rFonts w:ascii="Times New Roman" w:eastAsia="Times New Roman" w:hAnsi="Times New Roman"/>
          <w:i/>
          <w:iCs/>
          <w:sz w:val="24"/>
          <w:szCs w:val="24"/>
          <w:lang w:eastAsia="ru-RU"/>
        </w:rPr>
        <w:t>Hydrangea</w:t>
      </w:r>
      <w:proofErr w:type="spellEnd"/>
      <w:r w:rsidRPr="003C2EB0">
        <w:rPr>
          <w:rFonts w:ascii="Times New Roman" w:eastAsia="Times New Roman" w:hAnsi="Times New Roman"/>
          <w:i/>
          <w:iCs/>
          <w:sz w:val="24"/>
          <w:szCs w:val="24"/>
          <w:lang w:eastAsia="ru-RU"/>
        </w:rPr>
        <w:t xml:space="preserve"> </w:t>
      </w:r>
      <w:proofErr w:type="spellStart"/>
      <w:r w:rsidRPr="003C2EB0">
        <w:rPr>
          <w:rFonts w:ascii="Times New Roman" w:eastAsia="Times New Roman" w:hAnsi="Times New Roman"/>
          <w:i/>
          <w:iCs/>
          <w:sz w:val="24"/>
          <w:szCs w:val="24"/>
          <w:lang w:eastAsia="ru-RU"/>
        </w:rPr>
        <w:t>heteromalla</w:t>
      </w:r>
      <w:proofErr w:type="spellEnd"/>
      <w:r w:rsidRPr="003C2EB0">
        <w:rPr>
          <w:rFonts w:ascii="Times New Roman" w:eastAsia="Times New Roman" w:hAnsi="Times New Roman"/>
          <w:sz w:val="24"/>
          <w:szCs w:val="24"/>
          <w:lang w:eastAsia="ru-RU"/>
        </w:rPr>
        <w:t>), гортензию Сарджента (</w:t>
      </w:r>
      <w:proofErr w:type="spellStart"/>
      <w:r w:rsidRPr="003C2EB0">
        <w:rPr>
          <w:rFonts w:ascii="Times New Roman" w:eastAsia="Times New Roman" w:hAnsi="Times New Roman"/>
          <w:i/>
          <w:iCs/>
          <w:sz w:val="24"/>
          <w:szCs w:val="24"/>
          <w:lang w:eastAsia="ru-RU"/>
        </w:rPr>
        <w:t>Hydrangea</w:t>
      </w:r>
      <w:proofErr w:type="spellEnd"/>
      <w:r w:rsidRPr="003C2EB0">
        <w:rPr>
          <w:rFonts w:ascii="Times New Roman" w:eastAsia="Times New Roman" w:hAnsi="Times New Roman"/>
          <w:i/>
          <w:iCs/>
          <w:sz w:val="24"/>
          <w:szCs w:val="24"/>
          <w:lang w:eastAsia="ru-RU"/>
        </w:rPr>
        <w:t xml:space="preserve"> </w:t>
      </w:r>
      <w:proofErr w:type="spellStart"/>
      <w:r w:rsidRPr="003C2EB0">
        <w:rPr>
          <w:rFonts w:ascii="Times New Roman" w:eastAsia="Times New Roman" w:hAnsi="Times New Roman"/>
          <w:i/>
          <w:iCs/>
          <w:sz w:val="24"/>
          <w:szCs w:val="24"/>
          <w:lang w:eastAsia="ru-RU"/>
        </w:rPr>
        <w:t>sargentiana</w:t>
      </w:r>
      <w:proofErr w:type="spellEnd"/>
      <w:r w:rsidRPr="003C2EB0">
        <w:rPr>
          <w:rFonts w:ascii="Times New Roman" w:eastAsia="Times New Roman" w:hAnsi="Times New Roman"/>
          <w:sz w:val="24"/>
          <w:szCs w:val="24"/>
          <w:lang w:eastAsia="ru-RU"/>
        </w:rPr>
        <w:t>), гортензию черешковую (</w:t>
      </w:r>
      <w:proofErr w:type="spellStart"/>
      <w:r w:rsidRPr="003C2EB0">
        <w:rPr>
          <w:rFonts w:ascii="Times New Roman" w:eastAsia="Times New Roman" w:hAnsi="Times New Roman"/>
          <w:i/>
          <w:iCs/>
          <w:sz w:val="24"/>
          <w:szCs w:val="24"/>
          <w:lang w:eastAsia="ru-RU"/>
        </w:rPr>
        <w:t>Hydrangea</w:t>
      </w:r>
      <w:proofErr w:type="spellEnd"/>
      <w:r w:rsidRPr="003C2EB0">
        <w:rPr>
          <w:rFonts w:ascii="Times New Roman" w:eastAsia="Times New Roman" w:hAnsi="Times New Roman"/>
          <w:i/>
          <w:iCs/>
          <w:sz w:val="24"/>
          <w:szCs w:val="24"/>
          <w:lang w:eastAsia="ru-RU"/>
        </w:rPr>
        <w:t xml:space="preserve"> </w:t>
      </w:r>
      <w:proofErr w:type="spellStart"/>
      <w:r w:rsidRPr="003C2EB0">
        <w:rPr>
          <w:rFonts w:ascii="Times New Roman" w:eastAsia="Times New Roman" w:hAnsi="Times New Roman"/>
          <w:i/>
          <w:iCs/>
          <w:sz w:val="24"/>
          <w:szCs w:val="24"/>
          <w:lang w:eastAsia="ru-RU"/>
        </w:rPr>
        <w:t>petiolaris</w:t>
      </w:r>
      <w:proofErr w:type="spellEnd"/>
      <w:r w:rsidRPr="003C2EB0">
        <w:rPr>
          <w:rFonts w:ascii="Times New Roman" w:eastAsia="Times New Roman" w:hAnsi="Times New Roman"/>
          <w:sz w:val="24"/>
          <w:szCs w:val="24"/>
          <w:lang w:eastAsia="ru-RU"/>
        </w:rPr>
        <w:t>)</w:t>
      </w:r>
      <w:hyperlink r:id="rId8" w:anchor="cite_note-%D0%9D%D0%B0%D1%83%D0%BA%D0%B0_%D0%B8_%D0%96%D0%B8%D0%B7%D0%BD%D1%8C-7" w:history="1">
        <w:r w:rsidRPr="003C2EB0">
          <w:rPr>
            <w:rFonts w:ascii="Times New Roman" w:eastAsia="Times New Roman" w:hAnsi="Times New Roman"/>
            <w:sz w:val="24"/>
            <w:szCs w:val="24"/>
            <w:vertAlign w:val="superscript"/>
            <w:lang w:eastAsia="ru-RU"/>
          </w:rPr>
          <w:t>[7]</w:t>
        </w:r>
      </w:hyperlink>
      <w:r w:rsidRPr="003C2EB0">
        <w:rPr>
          <w:rFonts w:ascii="Times New Roman" w:eastAsia="Times New Roman" w:hAnsi="Times New Roman"/>
          <w:sz w:val="24"/>
          <w:szCs w:val="24"/>
          <w:lang w:eastAsia="ru-RU"/>
        </w:rPr>
        <w:t>, гортензию крупнолистную (</w:t>
      </w:r>
      <w:proofErr w:type="spellStart"/>
      <w:r w:rsidRPr="003C2EB0">
        <w:rPr>
          <w:rFonts w:ascii="Times New Roman" w:eastAsia="Times New Roman" w:hAnsi="Times New Roman"/>
          <w:i/>
          <w:iCs/>
          <w:sz w:val="24"/>
          <w:szCs w:val="24"/>
          <w:lang w:eastAsia="ru-RU"/>
        </w:rPr>
        <w:t>Hydrangea</w:t>
      </w:r>
      <w:proofErr w:type="spellEnd"/>
      <w:r w:rsidRPr="003C2EB0">
        <w:rPr>
          <w:rFonts w:ascii="Times New Roman" w:eastAsia="Times New Roman" w:hAnsi="Times New Roman"/>
          <w:i/>
          <w:iCs/>
          <w:sz w:val="24"/>
          <w:szCs w:val="24"/>
          <w:lang w:eastAsia="ru-RU"/>
        </w:rPr>
        <w:t xml:space="preserve"> </w:t>
      </w:r>
      <w:proofErr w:type="spellStart"/>
      <w:r w:rsidRPr="003C2EB0">
        <w:rPr>
          <w:rFonts w:ascii="Times New Roman" w:eastAsia="Times New Roman" w:hAnsi="Times New Roman"/>
          <w:i/>
          <w:iCs/>
          <w:sz w:val="24"/>
          <w:szCs w:val="24"/>
          <w:lang w:eastAsia="ru-RU"/>
        </w:rPr>
        <w:t>macrophylla</w:t>
      </w:r>
      <w:proofErr w:type="spellEnd"/>
      <w:r w:rsidRPr="003C2EB0">
        <w:rPr>
          <w:rFonts w:ascii="Times New Roman" w:eastAsia="Times New Roman" w:hAnsi="Times New Roman"/>
          <w:sz w:val="24"/>
          <w:szCs w:val="24"/>
          <w:lang w:eastAsia="ru-RU"/>
        </w:rPr>
        <w:t>)</w:t>
      </w:r>
      <w:hyperlink r:id="rId9" w:anchor="cite_note-flower-8" w:history="1">
        <w:r w:rsidRPr="003C2EB0">
          <w:rPr>
            <w:rFonts w:ascii="Times New Roman" w:eastAsia="Times New Roman" w:hAnsi="Times New Roman"/>
            <w:sz w:val="24"/>
            <w:szCs w:val="24"/>
            <w:vertAlign w:val="superscript"/>
            <w:lang w:eastAsia="ru-RU"/>
          </w:rPr>
          <w:t>[8]</w:t>
        </w:r>
      </w:hyperlink>
      <w:r w:rsidRPr="003C2EB0">
        <w:rPr>
          <w:rFonts w:ascii="Times New Roman" w:eastAsia="Times New Roman" w:hAnsi="Times New Roman"/>
          <w:sz w:val="24"/>
          <w:szCs w:val="24"/>
          <w:lang w:eastAsia="ru-RU"/>
        </w:rPr>
        <w:t>.</w:t>
      </w:r>
    </w:p>
    <w:p w:rsidR="00F47563" w:rsidRPr="003C2EB0" w:rsidRDefault="00F47563" w:rsidP="009C3C1E">
      <w:pPr>
        <w:shd w:val="clear" w:color="auto" w:fill="FFFFFF"/>
        <w:spacing w:before="120" w:after="120"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Все гортензии светолюбивы и предпочитают открытые освещённые места, но не любят яркое солнце. Могут находиться и в условиях лёгкой полутени. Место посадки должно быть защищено от ветра. Почва предпочтительнее слабо- или среднекислая (</w:t>
      </w:r>
      <w:hyperlink r:id="rId10" w:tooltip="РН" w:history="1">
        <w:r w:rsidRPr="003C2EB0">
          <w:rPr>
            <w:rFonts w:ascii="Times New Roman" w:eastAsia="Times New Roman" w:hAnsi="Times New Roman"/>
            <w:sz w:val="24"/>
            <w:szCs w:val="24"/>
            <w:lang w:eastAsia="ru-RU"/>
          </w:rPr>
          <w:t>рН</w:t>
        </w:r>
      </w:hyperlink>
      <w:r w:rsidRPr="003C2EB0">
        <w:rPr>
          <w:rFonts w:ascii="Times New Roman" w:eastAsia="Times New Roman" w:hAnsi="Times New Roman"/>
          <w:sz w:val="24"/>
          <w:szCs w:val="24"/>
          <w:lang w:eastAsia="ru-RU"/>
        </w:rPr>
        <w:t> 5,5); один из составов: </w:t>
      </w:r>
      <w:hyperlink r:id="rId11" w:tooltip="Листовая земля" w:history="1">
        <w:r w:rsidRPr="003C2EB0">
          <w:rPr>
            <w:rFonts w:ascii="Times New Roman" w:eastAsia="Times New Roman" w:hAnsi="Times New Roman"/>
            <w:sz w:val="24"/>
            <w:szCs w:val="24"/>
            <w:lang w:eastAsia="ru-RU"/>
          </w:rPr>
          <w:t>листовая</w:t>
        </w:r>
      </w:hyperlink>
      <w:r w:rsidRPr="003C2EB0">
        <w:rPr>
          <w:rFonts w:ascii="Times New Roman" w:eastAsia="Times New Roman" w:hAnsi="Times New Roman"/>
          <w:sz w:val="24"/>
          <w:szCs w:val="24"/>
          <w:lang w:eastAsia="ru-RU"/>
        </w:rPr>
        <w:t>, </w:t>
      </w:r>
      <w:hyperlink r:id="rId12" w:tooltip="Дерновая земля" w:history="1">
        <w:r w:rsidRPr="003C2EB0">
          <w:rPr>
            <w:rFonts w:ascii="Times New Roman" w:eastAsia="Times New Roman" w:hAnsi="Times New Roman"/>
            <w:sz w:val="24"/>
            <w:szCs w:val="24"/>
            <w:lang w:eastAsia="ru-RU"/>
          </w:rPr>
          <w:t>дерновая земля</w:t>
        </w:r>
      </w:hyperlink>
      <w:r w:rsidRPr="003C2EB0">
        <w:rPr>
          <w:rFonts w:ascii="Times New Roman" w:eastAsia="Times New Roman" w:hAnsi="Times New Roman"/>
          <w:sz w:val="24"/>
          <w:szCs w:val="24"/>
          <w:lang w:eastAsia="ru-RU"/>
        </w:rPr>
        <w:t>, </w:t>
      </w:r>
      <w:hyperlink r:id="rId13" w:tooltip="Торф" w:history="1">
        <w:r w:rsidRPr="003C2EB0">
          <w:rPr>
            <w:rFonts w:ascii="Times New Roman" w:eastAsia="Times New Roman" w:hAnsi="Times New Roman"/>
            <w:sz w:val="24"/>
            <w:szCs w:val="24"/>
            <w:lang w:eastAsia="ru-RU"/>
          </w:rPr>
          <w:t>торф</w:t>
        </w:r>
      </w:hyperlink>
      <w:r w:rsidRPr="003C2EB0">
        <w:rPr>
          <w:rFonts w:ascii="Times New Roman" w:eastAsia="Times New Roman" w:hAnsi="Times New Roman"/>
          <w:sz w:val="24"/>
          <w:szCs w:val="24"/>
          <w:lang w:eastAsia="ru-RU"/>
        </w:rPr>
        <w:t> и </w:t>
      </w:r>
      <w:hyperlink r:id="rId14" w:tooltip="Песок" w:history="1">
        <w:r w:rsidRPr="003C2EB0">
          <w:rPr>
            <w:rFonts w:ascii="Times New Roman" w:eastAsia="Times New Roman" w:hAnsi="Times New Roman"/>
            <w:sz w:val="24"/>
            <w:szCs w:val="24"/>
            <w:lang w:eastAsia="ru-RU"/>
          </w:rPr>
          <w:t>песок</w:t>
        </w:r>
      </w:hyperlink>
      <w:r w:rsidRPr="003C2EB0">
        <w:rPr>
          <w:rFonts w:ascii="Times New Roman" w:eastAsia="Times New Roman" w:hAnsi="Times New Roman"/>
          <w:sz w:val="24"/>
          <w:szCs w:val="24"/>
          <w:lang w:eastAsia="ru-RU"/>
        </w:rPr>
        <w:t> в соотношении 1:1:1:1. На щелочной почве гортензия страдает </w:t>
      </w:r>
      <w:hyperlink r:id="rId15" w:tooltip="Хлороз растений" w:history="1">
        <w:r w:rsidRPr="003C2EB0">
          <w:rPr>
            <w:rFonts w:ascii="Times New Roman" w:eastAsia="Times New Roman" w:hAnsi="Times New Roman"/>
            <w:sz w:val="24"/>
            <w:szCs w:val="24"/>
            <w:lang w:eastAsia="ru-RU"/>
          </w:rPr>
          <w:t>хлорозом</w:t>
        </w:r>
      </w:hyperlink>
      <w:r w:rsidRPr="003C2EB0">
        <w:rPr>
          <w:rFonts w:ascii="Times New Roman" w:eastAsia="Times New Roman" w:hAnsi="Times New Roman"/>
          <w:sz w:val="24"/>
          <w:szCs w:val="24"/>
          <w:lang w:eastAsia="ru-RU"/>
        </w:rPr>
        <w:t>(листья начинают желтеть). Во избежание хлороза один раз в 10 дней осуществляется полив раствором солей, содержащих железо.</w:t>
      </w:r>
    </w:p>
    <w:p w:rsidR="00F47563" w:rsidRPr="003C2EB0" w:rsidRDefault="00F47563" w:rsidP="009C3C1E">
      <w:pPr>
        <w:shd w:val="clear" w:color="auto" w:fill="FFFFFF"/>
        <w:spacing w:before="120" w:after="120"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Наиболее предпочтительное время посадки — ранняя весна. За две — три недели до посадки готовят яму шириной 50—70 см, глубиной 40—50 см с рыхлым плодородным грунтом в смеси с торфом средней </w:t>
      </w:r>
      <w:hyperlink r:id="rId16" w:tooltip="Кислотность почвы" w:history="1">
        <w:r w:rsidRPr="003C2EB0">
          <w:rPr>
            <w:rFonts w:ascii="Times New Roman" w:eastAsia="Times New Roman" w:hAnsi="Times New Roman"/>
            <w:sz w:val="24"/>
            <w:szCs w:val="24"/>
            <w:lang w:eastAsia="ru-RU"/>
          </w:rPr>
          <w:t>кислотности</w:t>
        </w:r>
      </w:hyperlink>
      <w:r w:rsidRPr="003C2EB0">
        <w:rPr>
          <w:rFonts w:ascii="Times New Roman" w:eastAsia="Times New Roman" w:hAnsi="Times New Roman"/>
          <w:sz w:val="24"/>
          <w:szCs w:val="24"/>
          <w:lang w:eastAsia="ru-RU"/>
        </w:rPr>
        <w:t>. </w:t>
      </w:r>
      <w:hyperlink r:id="rId17" w:tooltip="Корневая шейка (страница отсутствует)" w:history="1">
        <w:r w:rsidRPr="003C2EB0">
          <w:rPr>
            <w:rFonts w:ascii="Times New Roman" w:eastAsia="Times New Roman" w:hAnsi="Times New Roman"/>
            <w:sz w:val="24"/>
            <w:szCs w:val="24"/>
            <w:lang w:eastAsia="ru-RU"/>
          </w:rPr>
          <w:t>Корневая шейка</w:t>
        </w:r>
      </w:hyperlink>
      <w:r w:rsidRPr="003C2EB0">
        <w:rPr>
          <w:rFonts w:ascii="Times New Roman" w:eastAsia="Times New Roman" w:hAnsi="Times New Roman"/>
          <w:sz w:val="24"/>
          <w:szCs w:val="24"/>
          <w:lang w:eastAsia="ru-RU"/>
        </w:rPr>
        <w:t> после посадки должна находиться на уровне почвы. Посаженое растение обильно поливают, а приствольный круг мульчируют торфом.</w:t>
      </w:r>
    </w:p>
    <w:p w:rsidR="00F47563" w:rsidRPr="003C2EB0" w:rsidRDefault="00F47563" w:rsidP="009C3C1E">
      <w:pPr>
        <w:shd w:val="clear" w:color="auto" w:fill="FFFFFF"/>
        <w:spacing w:before="120" w:after="120"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Удобряют слабым раствором </w:t>
      </w:r>
      <w:hyperlink r:id="rId18" w:tooltip="Перманганат калия" w:history="1">
        <w:r w:rsidRPr="003C2EB0">
          <w:rPr>
            <w:rFonts w:ascii="Times New Roman" w:eastAsia="Times New Roman" w:hAnsi="Times New Roman"/>
            <w:sz w:val="24"/>
            <w:szCs w:val="24"/>
            <w:lang w:eastAsia="ru-RU"/>
          </w:rPr>
          <w:t>марганцовокислого калия</w:t>
        </w:r>
      </w:hyperlink>
      <w:r w:rsidRPr="003C2EB0">
        <w:rPr>
          <w:rFonts w:ascii="Times New Roman" w:eastAsia="Times New Roman" w:hAnsi="Times New Roman"/>
          <w:sz w:val="24"/>
          <w:szCs w:val="24"/>
          <w:lang w:eastAsia="ru-RU"/>
        </w:rPr>
        <w:t>, навозной жижей. Из удобрений можно использовать весной и в первой половине лета только физиологически кислые </w:t>
      </w:r>
      <w:hyperlink r:id="rId19" w:tooltip="Удобрения" w:history="1">
        <w:r w:rsidRPr="003C2EB0">
          <w:rPr>
            <w:rFonts w:ascii="Times New Roman" w:eastAsia="Times New Roman" w:hAnsi="Times New Roman"/>
            <w:sz w:val="24"/>
            <w:szCs w:val="24"/>
            <w:lang w:eastAsia="ru-RU"/>
          </w:rPr>
          <w:t>удобрения</w:t>
        </w:r>
      </w:hyperlink>
      <w:r w:rsidRPr="003C2EB0">
        <w:rPr>
          <w:rFonts w:ascii="Times New Roman" w:eastAsia="Times New Roman" w:hAnsi="Times New Roman"/>
          <w:sz w:val="24"/>
          <w:szCs w:val="24"/>
          <w:lang w:eastAsia="ru-RU"/>
        </w:rPr>
        <w:t> (</w:t>
      </w:r>
      <w:hyperlink r:id="rId20" w:tooltip="Сульфат аммония" w:history="1">
        <w:r w:rsidRPr="003C2EB0">
          <w:rPr>
            <w:rFonts w:ascii="Times New Roman" w:eastAsia="Times New Roman" w:hAnsi="Times New Roman"/>
            <w:sz w:val="24"/>
            <w:szCs w:val="24"/>
            <w:lang w:eastAsia="ru-RU"/>
          </w:rPr>
          <w:t>сульфат аммония</w:t>
        </w:r>
      </w:hyperlink>
      <w:r w:rsidRPr="003C2EB0">
        <w:rPr>
          <w:rFonts w:ascii="Times New Roman" w:eastAsia="Times New Roman" w:hAnsi="Times New Roman"/>
          <w:sz w:val="24"/>
          <w:szCs w:val="24"/>
          <w:lang w:eastAsia="ru-RU"/>
        </w:rPr>
        <w:t>, </w:t>
      </w:r>
      <w:hyperlink r:id="rId21" w:tooltip="Сульфат калия" w:history="1">
        <w:r w:rsidRPr="003C2EB0">
          <w:rPr>
            <w:rFonts w:ascii="Times New Roman" w:eastAsia="Times New Roman" w:hAnsi="Times New Roman"/>
            <w:sz w:val="24"/>
            <w:szCs w:val="24"/>
            <w:lang w:eastAsia="ru-RU"/>
          </w:rPr>
          <w:t>сульфат калия</w:t>
        </w:r>
      </w:hyperlink>
      <w:r w:rsidRPr="003C2EB0">
        <w:rPr>
          <w:rFonts w:ascii="Times New Roman" w:eastAsia="Times New Roman" w:hAnsi="Times New Roman"/>
          <w:sz w:val="24"/>
          <w:szCs w:val="24"/>
          <w:lang w:eastAsia="ru-RU"/>
        </w:rPr>
        <w:t>), а в конце лета и осенью — фосфорно-калийные удобрения (</w:t>
      </w:r>
      <w:hyperlink r:id="rId22" w:tooltip="Суперфосфат" w:history="1">
        <w:r w:rsidRPr="003C2EB0">
          <w:rPr>
            <w:rFonts w:ascii="Times New Roman" w:eastAsia="Times New Roman" w:hAnsi="Times New Roman"/>
            <w:sz w:val="24"/>
            <w:szCs w:val="24"/>
            <w:lang w:eastAsia="ru-RU"/>
          </w:rPr>
          <w:t>суперфосфат</w:t>
        </w:r>
      </w:hyperlink>
      <w:r w:rsidRPr="003C2EB0">
        <w:rPr>
          <w:rFonts w:ascii="Times New Roman" w:eastAsia="Times New Roman" w:hAnsi="Times New Roman"/>
          <w:sz w:val="24"/>
          <w:szCs w:val="24"/>
          <w:lang w:eastAsia="ru-RU"/>
        </w:rPr>
        <w:t>).</w:t>
      </w:r>
    </w:p>
    <w:p w:rsidR="00F47563" w:rsidRPr="003C2EB0" w:rsidRDefault="00F47563" w:rsidP="009C3C1E">
      <w:pPr>
        <w:shd w:val="clear" w:color="auto" w:fill="FFFFFF"/>
        <w:spacing w:before="120" w:after="120"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lastRenderedPageBreak/>
        <w:t>Плохо переносят засуху. Почва должна быть постоянно влажной.</w:t>
      </w:r>
    </w:p>
    <w:p w:rsidR="00F47563" w:rsidRPr="003C2EB0" w:rsidRDefault="00F47563" w:rsidP="009C3C1E">
      <w:pPr>
        <w:shd w:val="clear" w:color="auto" w:fill="FFFFFF"/>
        <w:spacing w:before="120" w:after="120"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До трёх — четырёх лет кусты гортензии не формируют. Взрослые кусты обрезают весной ежегодно</w:t>
      </w:r>
      <w:hyperlink r:id="rId23" w:anchor="cite_note-%D0%9D%D0%B0%D1%83%D0%BA%D0%B0_%D0%B8_%D0%96%D0%B8%D0%B7%D0%BD%D1%8C-7" w:history="1">
        <w:r w:rsidRPr="003C2EB0">
          <w:rPr>
            <w:rFonts w:ascii="Times New Roman" w:eastAsia="Times New Roman" w:hAnsi="Times New Roman"/>
            <w:sz w:val="24"/>
            <w:szCs w:val="24"/>
            <w:vertAlign w:val="superscript"/>
            <w:lang w:eastAsia="ru-RU"/>
          </w:rPr>
          <w:t>[7]</w:t>
        </w:r>
      </w:hyperlink>
      <w:r w:rsidRPr="003C2EB0">
        <w:rPr>
          <w:rFonts w:ascii="Times New Roman" w:eastAsia="Times New Roman" w:hAnsi="Times New Roman"/>
          <w:sz w:val="24"/>
          <w:szCs w:val="24"/>
          <w:lang w:eastAsia="ru-RU"/>
        </w:rPr>
        <w:t>.</w:t>
      </w:r>
    </w:p>
    <w:p w:rsidR="00C1633E" w:rsidRPr="003C2EB0" w:rsidRDefault="00C1633E" w:rsidP="009C3C1E">
      <w:pPr>
        <w:pStyle w:val="a3"/>
        <w:spacing w:line="360" w:lineRule="auto"/>
        <w:rPr>
          <w:rFonts w:ascii="Times New Roman" w:hAnsi="Times New Roman"/>
          <w:sz w:val="24"/>
          <w:szCs w:val="24"/>
          <w:lang w:eastAsia="ru-RU"/>
        </w:rPr>
      </w:pPr>
      <w:r w:rsidRPr="003C2EB0">
        <w:rPr>
          <w:rFonts w:ascii="Times New Roman" w:hAnsi="Times New Roman"/>
          <w:sz w:val="24"/>
          <w:szCs w:val="24"/>
          <w:lang w:eastAsia="ru-RU"/>
        </w:rPr>
        <w:t>Интересно еще и то, что это растение может менять цвет своих цветков. Для этого садоводы применяют следующие методы:                                                                                              1.Для получения цветов синего оттенка культуру следует дважды в неделю поливать раствором, в котором на пять литров воды разводится столовая ложка кристаллов алюминия, железа или сульфата алюминия.</w:t>
      </w:r>
    </w:p>
    <w:p w:rsidR="00C1633E" w:rsidRPr="003C2EB0" w:rsidRDefault="00C1633E" w:rsidP="009C3C1E">
      <w:pPr>
        <w:pStyle w:val="a3"/>
        <w:spacing w:line="360" w:lineRule="auto"/>
        <w:rPr>
          <w:rFonts w:ascii="Times New Roman" w:hAnsi="Times New Roman"/>
          <w:sz w:val="24"/>
          <w:szCs w:val="24"/>
          <w:lang w:eastAsia="ru-RU"/>
        </w:rPr>
      </w:pPr>
      <w:r w:rsidRPr="003C2EB0">
        <w:rPr>
          <w:rFonts w:ascii="Times New Roman" w:hAnsi="Times New Roman"/>
          <w:sz w:val="24"/>
          <w:szCs w:val="24"/>
          <w:lang w:eastAsia="ru-RU"/>
        </w:rPr>
        <w:t>2.Розовый оттенок даст перманганат калия.</w:t>
      </w:r>
    </w:p>
    <w:p w:rsidR="00C1633E" w:rsidRPr="003C2EB0" w:rsidRDefault="00C1633E" w:rsidP="009C3C1E">
      <w:pPr>
        <w:pStyle w:val="a3"/>
        <w:spacing w:line="360" w:lineRule="auto"/>
        <w:rPr>
          <w:rFonts w:ascii="Times New Roman" w:hAnsi="Times New Roman"/>
          <w:sz w:val="24"/>
          <w:szCs w:val="24"/>
          <w:lang w:eastAsia="ru-RU"/>
        </w:rPr>
      </w:pPr>
      <w:r w:rsidRPr="003C2EB0">
        <w:rPr>
          <w:rFonts w:ascii="Times New Roman" w:hAnsi="Times New Roman"/>
          <w:sz w:val="24"/>
          <w:szCs w:val="24"/>
          <w:lang w:eastAsia="ru-RU"/>
        </w:rPr>
        <w:t>3.Торф тоже влияет на окраску цветов данной культуры. Кроме того, это еще и прекрасное удобрение.</w:t>
      </w:r>
    </w:p>
    <w:p w:rsidR="00F47563" w:rsidRPr="003C2EB0" w:rsidRDefault="00F47563" w:rsidP="009C3C1E">
      <w:pPr>
        <w:pStyle w:val="a3"/>
        <w:spacing w:line="360" w:lineRule="auto"/>
        <w:rPr>
          <w:rFonts w:ascii="Times New Roman" w:hAnsi="Times New Roman"/>
          <w:b/>
          <w:sz w:val="24"/>
          <w:szCs w:val="24"/>
          <w:shd w:val="clear" w:color="auto" w:fill="FFFFFF"/>
          <w:lang w:eastAsia="ru-RU"/>
        </w:rPr>
      </w:pPr>
    </w:p>
    <w:p w:rsidR="00806170" w:rsidRDefault="009F0B83" w:rsidP="009C3C1E">
      <w:pPr>
        <w:pStyle w:val="a3"/>
        <w:spacing w:line="360" w:lineRule="auto"/>
        <w:rPr>
          <w:rFonts w:ascii="Times New Roman" w:hAnsi="Times New Roman"/>
          <w:color w:val="000000"/>
          <w:sz w:val="24"/>
          <w:szCs w:val="24"/>
        </w:rPr>
      </w:pPr>
      <w:r w:rsidRPr="003C2EB0">
        <w:rPr>
          <w:rFonts w:ascii="Times New Roman" w:hAnsi="Times New Roman"/>
          <w:color w:val="000000"/>
          <w:sz w:val="24"/>
          <w:szCs w:val="24"/>
        </w:rPr>
        <w:t>Кислотность почвы характеризует содержание протонов водорода в почве (выражают величиной рН). Различают кислотность почвы: до 4 - очень сильнокислая; 4,1 - 4,5 - сильнокислая; 4,6-5,0 - среднекислая; 5,1 -5,5 -слабокислая; 5,6-6,0 - близкая к нейтральной и 6,0 - нейтральная.</w:t>
      </w:r>
      <w:r w:rsidRPr="003C2EB0">
        <w:rPr>
          <w:rFonts w:ascii="Times New Roman" w:hAnsi="Times New Roman"/>
          <w:color w:val="000000"/>
          <w:sz w:val="24"/>
          <w:szCs w:val="24"/>
        </w:rPr>
        <w:br/>
        <w:t>Для всех без исключения растений сильнокислые или сильносоленые (щелочные)</w:t>
      </w:r>
      <w:r w:rsidR="00055B0B" w:rsidRPr="003C2EB0">
        <w:rPr>
          <w:rFonts w:ascii="Times New Roman" w:hAnsi="Times New Roman"/>
          <w:color w:val="000000"/>
          <w:sz w:val="24"/>
          <w:szCs w:val="24"/>
        </w:rPr>
        <w:t xml:space="preserve"> </w:t>
      </w:r>
      <w:r w:rsidRPr="003C2EB0">
        <w:rPr>
          <w:rFonts w:ascii="Times New Roman" w:hAnsi="Times New Roman"/>
          <w:color w:val="000000"/>
          <w:sz w:val="24"/>
          <w:szCs w:val="24"/>
        </w:rPr>
        <w:t xml:space="preserve">почвы (рН 3-4 или 8-9) вредны. Слишком </w:t>
      </w:r>
      <w:r w:rsidRPr="003C2EB0">
        <w:rPr>
          <w:rFonts w:ascii="Times New Roman" w:hAnsi="Times New Roman"/>
          <w:b/>
          <w:bCs/>
          <w:color w:val="000000"/>
          <w:sz w:val="24"/>
          <w:szCs w:val="24"/>
        </w:rPr>
        <w:t xml:space="preserve">кислые почвы </w:t>
      </w:r>
      <w:r w:rsidRPr="003C2EB0">
        <w:rPr>
          <w:rFonts w:ascii="Times New Roman" w:hAnsi="Times New Roman"/>
          <w:color w:val="000000"/>
          <w:sz w:val="24"/>
          <w:szCs w:val="24"/>
        </w:rPr>
        <w:t>можно «исправить» внесением</w:t>
      </w:r>
      <w:r w:rsidR="00055B0B" w:rsidRPr="003C2EB0">
        <w:rPr>
          <w:rFonts w:ascii="Times New Roman" w:hAnsi="Times New Roman"/>
          <w:color w:val="000000"/>
          <w:sz w:val="24"/>
          <w:szCs w:val="24"/>
        </w:rPr>
        <w:t xml:space="preserve"> </w:t>
      </w:r>
      <w:r w:rsidRPr="003C2EB0">
        <w:rPr>
          <w:rFonts w:ascii="Times New Roman" w:hAnsi="Times New Roman"/>
          <w:color w:val="000000"/>
          <w:sz w:val="24"/>
          <w:szCs w:val="24"/>
        </w:rPr>
        <w:t>раствора извести. Для этого применяют гашеную или жженую известь, доломитовую</w:t>
      </w:r>
      <w:r w:rsidR="00055B0B" w:rsidRPr="003C2EB0">
        <w:rPr>
          <w:rFonts w:ascii="Times New Roman" w:hAnsi="Times New Roman"/>
          <w:color w:val="000000"/>
          <w:sz w:val="24"/>
          <w:szCs w:val="24"/>
        </w:rPr>
        <w:t xml:space="preserve"> </w:t>
      </w:r>
      <w:r w:rsidRPr="003C2EB0">
        <w:rPr>
          <w:rFonts w:ascii="Times New Roman" w:hAnsi="Times New Roman"/>
          <w:color w:val="000000"/>
          <w:sz w:val="24"/>
          <w:szCs w:val="24"/>
        </w:rPr>
        <w:t>муку, мел, сланцевую или древесную золу, известняк и т. д., но в большинстве своем</w:t>
      </w:r>
      <w:r w:rsidR="00055B0B" w:rsidRPr="003C2EB0">
        <w:rPr>
          <w:rFonts w:ascii="Times New Roman" w:hAnsi="Times New Roman"/>
          <w:color w:val="000000"/>
          <w:sz w:val="24"/>
          <w:szCs w:val="24"/>
        </w:rPr>
        <w:t xml:space="preserve"> </w:t>
      </w:r>
      <w:r w:rsidRPr="003C2EB0">
        <w:rPr>
          <w:rFonts w:ascii="Times New Roman" w:hAnsi="Times New Roman"/>
          <w:color w:val="000000"/>
          <w:sz w:val="24"/>
          <w:szCs w:val="24"/>
        </w:rPr>
        <w:t xml:space="preserve">используют распушенную известь. </w:t>
      </w:r>
    </w:p>
    <w:p w:rsidR="003C2EB0" w:rsidRDefault="003C2EB0" w:rsidP="009C3C1E">
      <w:pPr>
        <w:pStyle w:val="a3"/>
        <w:spacing w:line="360" w:lineRule="auto"/>
        <w:rPr>
          <w:rFonts w:ascii="Times New Roman" w:hAnsi="Times New Roman"/>
          <w:color w:val="000000"/>
          <w:sz w:val="24"/>
          <w:szCs w:val="24"/>
        </w:rPr>
      </w:pPr>
    </w:p>
    <w:p w:rsidR="003C2EB0" w:rsidRDefault="003C2EB0" w:rsidP="009C3C1E">
      <w:pPr>
        <w:pStyle w:val="a3"/>
        <w:spacing w:line="360" w:lineRule="auto"/>
        <w:rPr>
          <w:rFonts w:ascii="Times New Roman" w:hAnsi="Times New Roman"/>
          <w:color w:val="000000"/>
          <w:sz w:val="24"/>
          <w:szCs w:val="24"/>
        </w:rPr>
      </w:pPr>
    </w:p>
    <w:p w:rsidR="003C2EB0" w:rsidRDefault="003C2EB0" w:rsidP="009C3C1E">
      <w:pPr>
        <w:pStyle w:val="a3"/>
        <w:spacing w:line="360" w:lineRule="auto"/>
        <w:rPr>
          <w:rFonts w:ascii="Times New Roman" w:hAnsi="Times New Roman"/>
          <w:color w:val="000000"/>
          <w:sz w:val="24"/>
          <w:szCs w:val="24"/>
        </w:rPr>
      </w:pPr>
    </w:p>
    <w:p w:rsidR="003C2EB0" w:rsidRDefault="003C2EB0" w:rsidP="009C3C1E">
      <w:pPr>
        <w:pStyle w:val="a3"/>
        <w:spacing w:line="360" w:lineRule="auto"/>
        <w:rPr>
          <w:rFonts w:ascii="Times New Roman" w:hAnsi="Times New Roman"/>
          <w:color w:val="000000"/>
          <w:sz w:val="24"/>
          <w:szCs w:val="24"/>
        </w:rPr>
      </w:pPr>
    </w:p>
    <w:p w:rsidR="003C2EB0" w:rsidRDefault="003C2EB0" w:rsidP="009C3C1E">
      <w:pPr>
        <w:pStyle w:val="a3"/>
        <w:spacing w:line="360" w:lineRule="auto"/>
        <w:rPr>
          <w:rFonts w:ascii="Times New Roman" w:hAnsi="Times New Roman"/>
          <w:color w:val="000000"/>
          <w:sz w:val="24"/>
          <w:szCs w:val="24"/>
        </w:rPr>
      </w:pPr>
    </w:p>
    <w:p w:rsidR="00131C4B" w:rsidRPr="003C2EB0" w:rsidRDefault="00131C4B" w:rsidP="009C3C1E">
      <w:pPr>
        <w:pStyle w:val="a3"/>
        <w:numPr>
          <w:ilvl w:val="0"/>
          <w:numId w:val="10"/>
        </w:numPr>
        <w:spacing w:line="360" w:lineRule="auto"/>
        <w:rPr>
          <w:rFonts w:ascii="Times New Roman" w:hAnsi="Times New Roman"/>
          <w:b/>
          <w:sz w:val="28"/>
          <w:szCs w:val="28"/>
        </w:rPr>
      </w:pPr>
      <w:r w:rsidRPr="003C2EB0">
        <w:rPr>
          <w:rFonts w:ascii="Times New Roman" w:hAnsi="Times New Roman"/>
          <w:b/>
          <w:sz w:val="28"/>
          <w:szCs w:val="28"/>
        </w:rPr>
        <w:t>Материал и методика</w:t>
      </w:r>
    </w:p>
    <w:p w:rsidR="00F316A4" w:rsidRPr="003C2EB0" w:rsidRDefault="00F316A4" w:rsidP="009C3C1E">
      <w:pPr>
        <w:pStyle w:val="a3"/>
        <w:spacing w:line="360" w:lineRule="auto"/>
        <w:rPr>
          <w:rFonts w:ascii="Times New Roman" w:hAnsi="Times New Roman"/>
          <w:sz w:val="24"/>
          <w:szCs w:val="24"/>
        </w:rPr>
      </w:pPr>
      <w:r w:rsidRPr="003C2EB0">
        <w:rPr>
          <w:rFonts w:ascii="Times New Roman" w:hAnsi="Times New Roman"/>
          <w:sz w:val="24"/>
          <w:szCs w:val="24"/>
        </w:rPr>
        <w:t xml:space="preserve">Для осуществления данной работы понадобятся: маточное растение - </w:t>
      </w:r>
      <w:r w:rsidRPr="003C2EB0">
        <w:rPr>
          <w:rFonts w:ascii="Times New Roman" w:hAnsi="Times New Roman"/>
          <w:bCs/>
          <w:sz w:val="24"/>
          <w:szCs w:val="24"/>
        </w:rPr>
        <w:t>гортензия древовидная</w:t>
      </w:r>
      <w:r w:rsidRPr="003C2EB0">
        <w:rPr>
          <w:rFonts w:ascii="Times New Roman" w:hAnsi="Times New Roman"/>
          <w:sz w:val="24"/>
          <w:szCs w:val="24"/>
        </w:rPr>
        <w:t>, рабочие инструменты. Место для посадки черенков, заполненное субстратом, нож, лезвие для нарезки черенков, этикетки, лейка, дневник наблюдений, карандаш, линейка, пульверизатор.</w:t>
      </w:r>
    </w:p>
    <w:p w:rsidR="00F316A4" w:rsidRPr="003C2EB0" w:rsidRDefault="00F316A4" w:rsidP="009C3C1E">
      <w:pPr>
        <w:pStyle w:val="a3"/>
        <w:spacing w:line="360" w:lineRule="auto"/>
        <w:rPr>
          <w:rFonts w:ascii="Times New Roman" w:hAnsi="Times New Roman"/>
          <w:b/>
          <w:sz w:val="24"/>
          <w:szCs w:val="24"/>
        </w:rPr>
      </w:pPr>
      <w:r w:rsidRPr="003C2EB0">
        <w:rPr>
          <w:rFonts w:ascii="Times New Roman" w:hAnsi="Times New Roman"/>
          <w:sz w:val="24"/>
          <w:szCs w:val="24"/>
        </w:rPr>
        <w:t xml:space="preserve">В процессе работы  нами использовались следующие </w:t>
      </w:r>
      <w:r w:rsidRPr="003C2EB0">
        <w:rPr>
          <w:rFonts w:ascii="Times New Roman" w:hAnsi="Times New Roman"/>
          <w:b/>
          <w:sz w:val="24"/>
          <w:szCs w:val="24"/>
        </w:rPr>
        <w:t>методы исследования:</w:t>
      </w:r>
    </w:p>
    <w:p w:rsidR="00F316A4" w:rsidRPr="003C2EB0" w:rsidRDefault="009C3C1E" w:rsidP="009C3C1E">
      <w:pPr>
        <w:pStyle w:val="a3"/>
        <w:spacing w:line="360" w:lineRule="auto"/>
        <w:rPr>
          <w:rFonts w:ascii="Times New Roman" w:hAnsi="Times New Roman"/>
          <w:sz w:val="24"/>
          <w:szCs w:val="24"/>
        </w:rPr>
      </w:pPr>
      <w:r w:rsidRPr="003C2EB0">
        <w:rPr>
          <w:rFonts w:ascii="Times New Roman" w:hAnsi="Times New Roman"/>
          <w:sz w:val="24"/>
          <w:szCs w:val="24"/>
        </w:rPr>
        <w:t>н</w:t>
      </w:r>
      <w:r w:rsidR="00F316A4" w:rsidRPr="003C2EB0">
        <w:rPr>
          <w:rFonts w:ascii="Times New Roman" w:hAnsi="Times New Roman"/>
          <w:sz w:val="24"/>
          <w:szCs w:val="24"/>
        </w:rPr>
        <w:t>аблюдение и сравнение;</w:t>
      </w:r>
    </w:p>
    <w:p w:rsidR="00F316A4" w:rsidRPr="003C2EB0" w:rsidRDefault="00F316A4" w:rsidP="009C3C1E">
      <w:pPr>
        <w:pStyle w:val="a3"/>
        <w:spacing w:line="360" w:lineRule="auto"/>
        <w:rPr>
          <w:rFonts w:ascii="Times New Roman" w:hAnsi="Times New Roman"/>
          <w:sz w:val="24"/>
          <w:szCs w:val="24"/>
        </w:rPr>
      </w:pPr>
      <w:r w:rsidRPr="003C2EB0">
        <w:rPr>
          <w:rFonts w:ascii="Times New Roman" w:hAnsi="Times New Roman"/>
          <w:sz w:val="24"/>
          <w:szCs w:val="24"/>
        </w:rPr>
        <w:t>синтез и анализ.</w:t>
      </w:r>
    </w:p>
    <w:p w:rsidR="00055B0B" w:rsidRPr="003C2EB0" w:rsidRDefault="00055B0B" w:rsidP="009C3C1E">
      <w:pPr>
        <w:pStyle w:val="a3"/>
        <w:spacing w:line="360" w:lineRule="auto"/>
        <w:rPr>
          <w:rFonts w:ascii="Times New Roman" w:hAnsi="Times New Roman"/>
          <w:sz w:val="24"/>
          <w:szCs w:val="24"/>
        </w:rPr>
      </w:pPr>
      <w:r w:rsidRPr="003C2EB0">
        <w:rPr>
          <w:rFonts w:ascii="Times New Roman" w:hAnsi="Times New Roman"/>
          <w:color w:val="000000"/>
          <w:sz w:val="24"/>
          <w:szCs w:val="24"/>
        </w:rPr>
        <w:lastRenderedPageBreak/>
        <w:t>Пользовались методикой укоренения зеленых черенков  М.Т. Тарасенко.</w:t>
      </w:r>
    </w:p>
    <w:p w:rsidR="00F316A4" w:rsidRPr="003C2EB0" w:rsidRDefault="00F316A4" w:rsidP="009C3C1E">
      <w:pPr>
        <w:pStyle w:val="a3"/>
        <w:spacing w:line="360" w:lineRule="auto"/>
        <w:rPr>
          <w:rFonts w:ascii="Times New Roman" w:hAnsi="Times New Roman"/>
          <w:sz w:val="24"/>
          <w:szCs w:val="24"/>
        </w:rPr>
      </w:pPr>
      <w:r w:rsidRPr="003C2EB0">
        <w:rPr>
          <w:rFonts w:ascii="Times New Roman" w:hAnsi="Times New Roman"/>
          <w:sz w:val="24"/>
          <w:szCs w:val="24"/>
        </w:rPr>
        <w:t>Укореняли стеблевые черенки без обработки стимуляторами роста, т.к. имеем множественный  отрицательный опыт их применения</w:t>
      </w:r>
      <w:proofErr w:type="gramStart"/>
      <w:r w:rsidRPr="003C2EB0">
        <w:rPr>
          <w:rFonts w:ascii="Times New Roman" w:hAnsi="Times New Roman"/>
          <w:sz w:val="24"/>
          <w:szCs w:val="24"/>
        </w:rPr>
        <w:t xml:space="preserve"> .</w:t>
      </w:r>
      <w:proofErr w:type="gramEnd"/>
    </w:p>
    <w:p w:rsidR="00F316A4" w:rsidRPr="003C2EB0" w:rsidRDefault="00F316A4" w:rsidP="009C3C1E">
      <w:pPr>
        <w:pStyle w:val="a3"/>
        <w:spacing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Маточный куст был выбран – 10- летняя  гортензия древовидная - этот вид успешно растёт, зимует в условиях села Черга. </w:t>
      </w:r>
    </w:p>
    <w:p w:rsidR="00F316A4" w:rsidRPr="003C2EB0" w:rsidRDefault="00F316A4" w:rsidP="009C3C1E">
      <w:pPr>
        <w:pStyle w:val="a3"/>
        <w:spacing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Было заложено 3 опыта по укоренению стеблевых черенков </w:t>
      </w:r>
      <w:r w:rsidRPr="003C2EB0">
        <w:rPr>
          <w:rFonts w:ascii="Times New Roman" w:hAnsi="Times New Roman"/>
          <w:sz w:val="24"/>
          <w:szCs w:val="24"/>
        </w:rPr>
        <w:t>гортензии древовидной</w:t>
      </w:r>
      <w:r w:rsidRPr="003C2EB0">
        <w:rPr>
          <w:rFonts w:ascii="Times New Roman" w:eastAsia="Times New Roman" w:hAnsi="Times New Roman"/>
          <w:sz w:val="24"/>
          <w:szCs w:val="24"/>
          <w:lang w:eastAsia="ru-RU"/>
        </w:rPr>
        <w:t>:</w:t>
      </w:r>
    </w:p>
    <w:p w:rsidR="00F316A4" w:rsidRPr="003C2EB0" w:rsidRDefault="00F316A4" w:rsidP="009C3C1E">
      <w:pPr>
        <w:pStyle w:val="a3"/>
        <w:spacing w:line="360" w:lineRule="auto"/>
        <w:rPr>
          <w:rFonts w:ascii="Times New Roman" w:hAnsi="Times New Roman"/>
          <w:sz w:val="24"/>
          <w:szCs w:val="24"/>
        </w:rPr>
      </w:pPr>
      <w:r w:rsidRPr="003C2EB0">
        <w:rPr>
          <w:rFonts w:ascii="Times New Roman" w:eastAsia="Times New Roman" w:hAnsi="Times New Roman"/>
          <w:sz w:val="24"/>
          <w:szCs w:val="24"/>
          <w:lang w:eastAsia="ru-RU"/>
        </w:rPr>
        <w:t>1 опыт- 14.07.18г.- 10черенков,</w:t>
      </w:r>
      <w:r w:rsidRPr="003C2EB0">
        <w:rPr>
          <w:rFonts w:ascii="Times New Roman" w:hAnsi="Times New Roman"/>
          <w:sz w:val="24"/>
          <w:szCs w:val="24"/>
        </w:rPr>
        <w:t xml:space="preserve"> (летнее черенкование);</w:t>
      </w:r>
    </w:p>
    <w:p w:rsidR="00F316A4" w:rsidRPr="003C2EB0" w:rsidRDefault="00F316A4" w:rsidP="009C3C1E">
      <w:pPr>
        <w:pStyle w:val="a3"/>
        <w:spacing w:line="360" w:lineRule="auto"/>
        <w:rPr>
          <w:rFonts w:ascii="Times New Roman" w:hAnsi="Times New Roman"/>
          <w:sz w:val="24"/>
          <w:szCs w:val="24"/>
        </w:rPr>
      </w:pPr>
      <w:r w:rsidRPr="003C2EB0">
        <w:rPr>
          <w:rFonts w:ascii="Times New Roman" w:hAnsi="Times New Roman"/>
          <w:sz w:val="24"/>
          <w:szCs w:val="24"/>
        </w:rPr>
        <w:t>2 опыт - 10.07.19г. – 22черенка, (летнее черенкование);</w:t>
      </w:r>
    </w:p>
    <w:p w:rsidR="00F316A4" w:rsidRPr="003C2EB0" w:rsidRDefault="00F316A4" w:rsidP="009C3C1E">
      <w:pPr>
        <w:pStyle w:val="a3"/>
        <w:spacing w:line="360" w:lineRule="auto"/>
        <w:rPr>
          <w:rFonts w:ascii="Times New Roman" w:hAnsi="Times New Roman"/>
          <w:sz w:val="24"/>
          <w:szCs w:val="24"/>
        </w:rPr>
      </w:pPr>
      <w:r w:rsidRPr="003C2EB0">
        <w:rPr>
          <w:rFonts w:ascii="Times New Roman" w:hAnsi="Times New Roman"/>
          <w:sz w:val="24"/>
          <w:szCs w:val="24"/>
        </w:rPr>
        <w:t>3  опыт – 05.09.19г. – 10 черенков, (осеннее черенкование).</w:t>
      </w:r>
    </w:p>
    <w:p w:rsidR="00F316A4" w:rsidRPr="003C2EB0" w:rsidRDefault="00F316A4" w:rsidP="009C3C1E">
      <w:pPr>
        <w:pStyle w:val="a3"/>
        <w:spacing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Всего было посажено 42 черенка.</w:t>
      </w:r>
    </w:p>
    <w:p w:rsidR="009C3C1E" w:rsidRPr="003C2EB0" w:rsidRDefault="009C3C1E" w:rsidP="009C3C1E">
      <w:pPr>
        <w:pStyle w:val="a3"/>
        <w:spacing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Технология укоренения стеблевых черенков:</w:t>
      </w:r>
    </w:p>
    <w:p w:rsidR="00F316A4" w:rsidRPr="003C2EB0" w:rsidRDefault="00F316A4" w:rsidP="009C3C1E">
      <w:pPr>
        <w:pStyle w:val="a3"/>
        <w:spacing w:line="360" w:lineRule="auto"/>
        <w:rPr>
          <w:rFonts w:ascii="Times New Roman" w:eastAsia="Times New Roman" w:hAnsi="Times New Roman"/>
          <w:sz w:val="24"/>
          <w:szCs w:val="24"/>
          <w:lang w:eastAsia="ru-RU"/>
        </w:rPr>
      </w:pPr>
      <w:r w:rsidRPr="003C2EB0">
        <w:rPr>
          <w:rFonts w:ascii="Times New Roman" w:eastAsia="Times New Roman" w:hAnsi="Times New Roman"/>
          <w:b/>
          <w:sz w:val="24"/>
          <w:szCs w:val="24"/>
          <w:lang w:eastAsia="ru-RU"/>
        </w:rPr>
        <w:t xml:space="preserve">Подготовка участка. </w:t>
      </w:r>
      <w:r w:rsidRPr="003C2EB0">
        <w:rPr>
          <w:rFonts w:ascii="Times New Roman" w:eastAsia="Times New Roman" w:hAnsi="Times New Roman"/>
          <w:sz w:val="24"/>
          <w:szCs w:val="24"/>
          <w:lang w:eastAsia="ru-RU"/>
        </w:rPr>
        <w:t>Место выбрала в огороде, хорошо освещённо</w:t>
      </w:r>
      <w:proofErr w:type="gramStart"/>
      <w:r w:rsidRPr="003C2EB0">
        <w:rPr>
          <w:rFonts w:ascii="Times New Roman" w:eastAsia="Times New Roman" w:hAnsi="Times New Roman"/>
          <w:sz w:val="24"/>
          <w:szCs w:val="24"/>
          <w:lang w:eastAsia="ru-RU"/>
        </w:rPr>
        <w:t>е-</w:t>
      </w:r>
      <w:proofErr w:type="gramEnd"/>
      <w:r w:rsidRPr="003C2EB0">
        <w:rPr>
          <w:rFonts w:ascii="Times New Roman" w:eastAsia="Times New Roman" w:hAnsi="Times New Roman"/>
          <w:sz w:val="24"/>
          <w:szCs w:val="24"/>
          <w:lang w:eastAsia="ru-RU"/>
        </w:rPr>
        <w:t xml:space="preserve"> парник  с чернозёмом, насыпала крупного песка на глубину 3см.</w:t>
      </w:r>
    </w:p>
    <w:p w:rsidR="006A0642" w:rsidRPr="003C2EB0" w:rsidRDefault="00F316A4" w:rsidP="009C3C1E">
      <w:pPr>
        <w:pStyle w:val="a3"/>
        <w:spacing w:line="360" w:lineRule="auto"/>
        <w:rPr>
          <w:rFonts w:ascii="Times New Roman" w:eastAsia="Times New Roman" w:hAnsi="Times New Roman"/>
          <w:color w:val="000000"/>
          <w:sz w:val="24"/>
          <w:szCs w:val="24"/>
          <w:lang w:eastAsia="ru-RU"/>
        </w:rPr>
      </w:pPr>
      <w:r w:rsidRPr="003C2EB0">
        <w:rPr>
          <w:rFonts w:ascii="Times New Roman" w:hAnsi="Times New Roman"/>
          <w:b/>
          <w:sz w:val="24"/>
          <w:szCs w:val="24"/>
        </w:rPr>
        <w:t>Заготовка  стеблевых  черенков</w:t>
      </w:r>
      <w:r w:rsidR="006A0642" w:rsidRPr="003C2EB0">
        <w:rPr>
          <w:rFonts w:ascii="Times New Roman" w:hAnsi="Times New Roman"/>
          <w:sz w:val="24"/>
          <w:szCs w:val="24"/>
        </w:rPr>
        <w:t xml:space="preserve"> с маточного растения</w:t>
      </w:r>
      <w:r w:rsidR="00927AD0" w:rsidRPr="003C2EB0">
        <w:rPr>
          <w:rFonts w:ascii="Times New Roman" w:eastAsia="Times New Roman" w:hAnsi="Times New Roman"/>
          <w:color w:val="000000"/>
          <w:sz w:val="24"/>
          <w:szCs w:val="24"/>
          <w:lang w:eastAsia="ru-RU"/>
        </w:rPr>
        <w:t xml:space="preserve">                                                            </w:t>
      </w:r>
      <w:r w:rsidRPr="003C2EB0">
        <w:rPr>
          <w:rFonts w:ascii="Times New Roman" w:eastAsia="Times New Roman" w:hAnsi="Times New Roman"/>
          <w:color w:val="000000"/>
          <w:sz w:val="24"/>
          <w:szCs w:val="24"/>
          <w:lang w:eastAsia="ru-RU"/>
        </w:rPr>
        <w:t xml:space="preserve"> </w:t>
      </w:r>
      <w:r w:rsidRPr="003C2EB0">
        <w:rPr>
          <w:rFonts w:ascii="Times New Roman" w:eastAsia="Times New Roman" w:hAnsi="Times New Roman"/>
          <w:b/>
          <w:color w:val="000000"/>
          <w:sz w:val="24"/>
          <w:szCs w:val="24"/>
          <w:lang w:eastAsia="ru-RU"/>
        </w:rPr>
        <w:t>Посадка черенков.</w:t>
      </w:r>
      <w:r w:rsidRPr="003C2EB0">
        <w:rPr>
          <w:rFonts w:ascii="Times New Roman" w:eastAsia="Times New Roman" w:hAnsi="Times New Roman"/>
          <w:color w:val="000000"/>
          <w:sz w:val="24"/>
          <w:szCs w:val="24"/>
          <w:lang w:eastAsia="ru-RU"/>
        </w:rPr>
        <w:t xml:space="preserve"> </w:t>
      </w:r>
    </w:p>
    <w:p w:rsidR="009C3C1E" w:rsidRPr="003C2EB0" w:rsidRDefault="00F316A4" w:rsidP="009C3C1E">
      <w:pPr>
        <w:pStyle w:val="a3"/>
        <w:spacing w:line="360" w:lineRule="auto"/>
        <w:rPr>
          <w:rFonts w:ascii="Times New Roman" w:eastAsia="Times New Roman" w:hAnsi="Times New Roman"/>
          <w:b/>
          <w:sz w:val="24"/>
          <w:szCs w:val="24"/>
          <w:lang w:eastAsia="ru-RU"/>
        </w:rPr>
      </w:pPr>
      <w:r w:rsidRPr="003C2EB0">
        <w:rPr>
          <w:rFonts w:ascii="Times New Roman" w:eastAsia="Times New Roman" w:hAnsi="Times New Roman"/>
          <w:b/>
          <w:sz w:val="24"/>
          <w:szCs w:val="24"/>
          <w:lang w:eastAsia="ru-RU"/>
        </w:rPr>
        <w:t>Уход за ростом черенков</w:t>
      </w:r>
    </w:p>
    <w:p w:rsidR="00A22F8B" w:rsidRPr="003C2EB0" w:rsidRDefault="00A22F8B" w:rsidP="009C3C1E">
      <w:pPr>
        <w:pStyle w:val="a3"/>
        <w:spacing w:line="360" w:lineRule="auto"/>
        <w:rPr>
          <w:rFonts w:eastAsia="Times New Roman"/>
          <w:sz w:val="24"/>
          <w:szCs w:val="24"/>
          <w:lang w:eastAsia="ru-RU"/>
        </w:rPr>
      </w:pPr>
      <w:r w:rsidRPr="003C2EB0">
        <w:rPr>
          <w:rFonts w:ascii="Times New Roman" w:eastAsia="Times New Roman" w:hAnsi="Times New Roman"/>
          <w:sz w:val="24"/>
          <w:szCs w:val="24"/>
          <w:lang w:eastAsia="ru-RU"/>
        </w:rPr>
        <w:t>При нарезке черенков необходимо подбирать только здоровые побеги, без признаков болезней, вредителей или повреждений</w:t>
      </w:r>
      <w:r w:rsidRPr="003C2EB0">
        <w:rPr>
          <w:rFonts w:eastAsia="Times New Roman"/>
          <w:sz w:val="24"/>
          <w:szCs w:val="24"/>
          <w:lang w:eastAsia="ru-RU"/>
        </w:rPr>
        <w:t>.</w:t>
      </w:r>
    </w:p>
    <w:p w:rsidR="00927AD0" w:rsidRPr="003C2EB0" w:rsidRDefault="00927AD0" w:rsidP="009C3C1E">
      <w:pPr>
        <w:spacing w:after="375" w:line="360" w:lineRule="auto"/>
        <w:rPr>
          <w:rFonts w:ascii="Times New Roman" w:eastAsia="Times New Roman" w:hAnsi="Times New Roman"/>
          <w:sz w:val="24"/>
          <w:szCs w:val="24"/>
          <w:u w:val="single"/>
          <w:lang w:eastAsia="ru-RU"/>
        </w:rPr>
      </w:pPr>
      <w:r w:rsidRPr="003C2EB0">
        <w:rPr>
          <w:rFonts w:ascii="Times New Roman" w:eastAsia="Times New Roman" w:hAnsi="Times New Roman"/>
          <w:sz w:val="24"/>
          <w:szCs w:val="24"/>
          <w:u w:val="single"/>
          <w:lang w:eastAsia="ru-RU"/>
        </w:rPr>
        <w:t>Методика укоренения стеблевыми черенками:</w:t>
      </w:r>
    </w:p>
    <w:p w:rsidR="00A22F8B"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Все работы важно производить только чистым, остро отточенным садовым инструментом.</w:t>
      </w:r>
    </w:p>
    <w:p w:rsidR="00A22F8B"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Нарезать посадочный материал можно только в пасмурную погоду либо рано утром – в это время в ветках содержится много влаги, так необходимой этому растению. Категорически не рекомендуется оставлять черенки гортензии без влаги даже на короткое время. Сразу после нарезки их нужно поставить в воду.</w:t>
      </w:r>
    </w:p>
    <w:p w:rsidR="00A22F8B"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При нарезке черенков гортензии выбирайте зеленые, не одревесневшие ветви. Лучше всего нарезать посадочный материал с нижних боковых побегов, с наиболее освещенной стороны кустарника.</w:t>
      </w:r>
    </w:p>
    <w:p w:rsidR="00A22F8B"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Верхушку необходимо срезать – она непригодна для черенкования.</w:t>
      </w:r>
    </w:p>
    <w:p w:rsidR="00900EC3"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Нарезанные побеги гортензии можно разделить на несколько черенков. Главное, чтобы на каждом из них располагалось не менее 2-3 пар листьев. Нижнюю пару листьев нужно срезать, а вот верхние листочки укоротите на треть или наполовину.</w:t>
      </w:r>
    </w:p>
    <w:p w:rsidR="00A22F8B"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lastRenderedPageBreak/>
        <w:t> Нежелательно высаживать гортензии на открытом месте – солнечные лучи обжигают листья.</w:t>
      </w:r>
    </w:p>
    <w:p w:rsidR="00A22F8B"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Непосредственно перед посадкой окуните верхний срез в расплавленный парафин, воск либо в зеленку.</w:t>
      </w:r>
    </w:p>
    <w:p w:rsidR="00A22F8B"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 О грунте для размножения гортензии тоже нужно позаботиться заблаговременно. Идеальный вариант – смесь торфа с песком в соотношении 2:1. </w:t>
      </w:r>
    </w:p>
    <w:p w:rsidR="00A22F8B" w:rsidRPr="003C2EB0" w:rsidRDefault="00A22F8B" w:rsidP="009C3C1E">
      <w:pPr>
        <w:numPr>
          <w:ilvl w:val="0"/>
          <w:numId w:val="32"/>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Слегка увлажните подготовленный грунт с помощью распылителя и рассаживайте черенки на глубину не более 2-3 см. Верхние почки с оставленными листочками ни в коем случае не должны касаться грунта. расстояние между черенками должно составлять 5-7 см.</w:t>
      </w:r>
    </w:p>
    <w:p w:rsidR="00A22F8B" w:rsidRPr="003C2EB0" w:rsidRDefault="00A22F8B" w:rsidP="009C3C1E">
      <w:pPr>
        <w:numPr>
          <w:ilvl w:val="0"/>
          <w:numId w:val="32"/>
        </w:numPr>
        <w:spacing w:before="168" w:after="375"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 Засыпьте грунт небольшим слоем песка – 2-2,5 см будет </w:t>
      </w:r>
      <w:proofErr w:type="spellStart"/>
      <w:r w:rsidRPr="003C2EB0">
        <w:rPr>
          <w:rFonts w:ascii="Times New Roman" w:eastAsia="Times New Roman" w:hAnsi="Times New Roman"/>
          <w:sz w:val="24"/>
          <w:szCs w:val="24"/>
          <w:lang w:eastAsia="ru-RU"/>
        </w:rPr>
        <w:t>достаточно.в</w:t>
      </w:r>
      <w:proofErr w:type="spellEnd"/>
      <w:r w:rsidRPr="003C2EB0">
        <w:rPr>
          <w:rFonts w:ascii="Times New Roman" w:eastAsia="Times New Roman" w:hAnsi="Times New Roman"/>
          <w:sz w:val="24"/>
          <w:szCs w:val="24"/>
          <w:lang w:eastAsia="ru-RU"/>
        </w:rPr>
        <w:t xml:space="preserve"> течение дня их нужно опрыскивать из пульверизатора как минимум дважды.</w:t>
      </w:r>
    </w:p>
    <w:p w:rsidR="00927AD0" w:rsidRPr="003C2EB0" w:rsidRDefault="00A22F8B" w:rsidP="009C3C1E">
      <w:pPr>
        <w:spacing w:after="375" w:line="360" w:lineRule="auto"/>
        <w:rPr>
          <w:rFonts w:ascii="Times New Roman" w:eastAsia="Times New Roman" w:hAnsi="Times New Roman"/>
          <w:color w:val="333333"/>
          <w:sz w:val="24"/>
          <w:szCs w:val="24"/>
          <w:lang w:eastAsia="ru-RU"/>
        </w:rPr>
      </w:pPr>
      <w:r w:rsidRPr="003C2EB0">
        <w:rPr>
          <w:rFonts w:ascii="Times New Roman" w:eastAsia="Times New Roman" w:hAnsi="Times New Roman"/>
          <w:sz w:val="24"/>
          <w:szCs w:val="24"/>
          <w:lang w:eastAsia="ru-RU"/>
        </w:rPr>
        <w:t>При нарезке посадочного материала учитывайте, что молодые кусты, которым нет и года, еще непригодны для размножения гортензии. Мало того, что они не успели адаптироваться к новым условиям, корневая система кустарников очень слабая и вы можете с легкостью загубить растение.</w:t>
      </w:r>
      <w:r w:rsidR="00927AD0" w:rsidRPr="003C2EB0">
        <w:rPr>
          <w:rFonts w:ascii="Times New Roman" w:eastAsia="Times New Roman" w:hAnsi="Times New Roman"/>
          <w:sz w:val="24"/>
          <w:szCs w:val="24"/>
          <w:lang w:eastAsia="ru-RU"/>
        </w:rPr>
        <w:t xml:space="preserve"> Источник: </w:t>
      </w:r>
      <w:hyperlink r:id="rId24" w:history="1">
        <w:r w:rsidR="00927AD0" w:rsidRPr="003C2EB0">
          <w:rPr>
            <w:rStyle w:val="a7"/>
            <w:rFonts w:ascii="Times New Roman" w:eastAsia="Times New Roman" w:hAnsi="Times New Roman"/>
            <w:sz w:val="24"/>
            <w:szCs w:val="24"/>
            <w:lang w:eastAsia="ru-RU"/>
          </w:rPr>
          <w:t>https://fermilon.ru/tsvety/mnogoletniki/gortenziya-razmnozhenie-cherenkami-osenyu.html</w:t>
        </w:r>
      </w:hyperlink>
    </w:p>
    <w:p w:rsidR="007B5516" w:rsidRPr="003C2EB0" w:rsidRDefault="00EE7E0A" w:rsidP="009C3C1E">
      <w:pPr>
        <w:pStyle w:val="a3"/>
        <w:numPr>
          <w:ilvl w:val="0"/>
          <w:numId w:val="10"/>
        </w:numPr>
        <w:spacing w:line="360" w:lineRule="auto"/>
        <w:rPr>
          <w:rFonts w:ascii="Times New Roman" w:eastAsia="Times New Roman" w:hAnsi="Times New Roman"/>
          <w:b/>
          <w:sz w:val="28"/>
          <w:szCs w:val="28"/>
          <w:lang w:eastAsia="ru-RU"/>
        </w:rPr>
      </w:pPr>
      <w:r w:rsidRPr="003C2EB0">
        <w:rPr>
          <w:rFonts w:ascii="Times New Roman" w:hAnsi="Times New Roman"/>
          <w:b/>
          <w:sz w:val="28"/>
          <w:szCs w:val="28"/>
        </w:rPr>
        <w:t>Ход, результаты</w:t>
      </w:r>
      <w:r w:rsidR="006A3556" w:rsidRPr="003C2EB0">
        <w:rPr>
          <w:rFonts w:ascii="Times New Roman" w:hAnsi="Times New Roman"/>
          <w:b/>
          <w:sz w:val="28"/>
          <w:szCs w:val="28"/>
        </w:rPr>
        <w:t xml:space="preserve"> работы.</w:t>
      </w:r>
    </w:p>
    <w:p w:rsidR="00EE7E0A" w:rsidRPr="003C2EB0" w:rsidRDefault="00EE7E0A" w:rsidP="009C3C1E">
      <w:pPr>
        <w:pStyle w:val="a3"/>
        <w:spacing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Было заложено 3 опыта по укоренению стеблевых черенков </w:t>
      </w:r>
      <w:r w:rsidRPr="003C2EB0">
        <w:rPr>
          <w:rFonts w:ascii="Times New Roman" w:hAnsi="Times New Roman"/>
          <w:sz w:val="24"/>
          <w:szCs w:val="24"/>
        </w:rPr>
        <w:t>гортензии древовидной</w:t>
      </w:r>
      <w:r w:rsidRPr="003C2EB0">
        <w:rPr>
          <w:rFonts w:ascii="Times New Roman" w:eastAsia="Times New Roman" w:hAnsi="Times New Roman"/>
          <w:sz w:val="24"/>
          <w:szCs w:val="24"/>
          <w:lang w:eastAsia="ru-RU"/>
        </w:rPr>
        <w:t>:</w:t>
      </w:r>
    </w:p>
    <w:p w:rsidR="00EE7E0A" w:rsidRPr="003C2EB0" w:rsidRDefault="00EE7E0A" w:rsidP="009C3C1E">
      <w:pPr>
        <w:pStyle w:val="a3"/>
        <w:spacing w:line="360" w:lineRule="auto"/>
        <w:rPr>
          <w:rFonts w:ascii="Times New Roman" w:hAnsi="Times New Roman"/>
          <w:sz w:val="24"/>
          <w:szCs w:val="24"/>
        </w:rPr>
      </w:pPr>
      <w:r w:rsidRPr="003C2EB0">
        <w:rPr>
          <w:rFonts w:ascii="Times New Roman" w:eastAsia="Times New Roman" w:hAnsi="Times New Roman"/>
          <w:sz w:val="24"/>
          <w:szCs w:val="24"/>
          <w:lang w:eastAsia="ru-RU"/>
        </w:rPr>
        <w:t>1 опыт- 14.07.18г.- 10черенков,</w:t>
      </w:r>
      <w:r w:rsidRPr="003C2EB0">
        <w:rPr>
          <w:rFonts w:ascii="Times New Roman" w:hAnsi="Times New Roman"/>
          <w:sz w:val="24"/>
          <w:szCs w:val="24"/>
        </w:rPr>
        <w:t xml:space="preserve"> (летнее черенкование);</w:t>
      </w:r>
    </w:p>
    <w:p w:rsidR="00EE7E0A" w:rsidRPr="003C2EB0" w:rsidRDefault="00EE7E0A" w:rsidP="009C3C1E">
      <w:pPr>
        <w:pStyle w:val="a3"/>
        <w:spacing w:line="360" w:lineRule="auto"/>
        <w:rPr>
          <w:rFonts w:ascii="Times New Roman" w:hAnsi="Times New Roman"/>
          <w:sz w:val="24"/>
          <w:szCs w:val="24"/>
        </w:rPr>
      </w:pPr>
      <w:r w:rsidRPr="003C2EB0">
        <w:rPr>
          <w:rFonts w:ascii="Times New Roman" w:hAnsi="Times New Roman"/>
          <w:sz w:val="24"/>
          <w:szCs w:val="24"/>
        </w:rPr>
        <w:t>2 опыт - 10.07.19г. – 22черенка, (летнее черенкование);</w:t>
      </w:r>
    </w:p>
    <w:p w:rsidR="00EE7E0A" w:rsidRPr="003C2EB0" w:rsidRDefault="00EE7E0A" w:rsidP="009C3C1E">
      <w:pPr>
        <w:pStyle w:val="a3"/>
        <w:spacing w:line="360" w:lineRule="auto"/>
        <w:rPr>
          <w:rFonts w:ascii="Times New Roman" w:hAnsi="Times New Roman"/>
          <w:sz w:val="24"/>
          <w:szCs w:val="24"/>
        </w:rPr>
      </w:pPr>
      <w:r w:rsidRPr="003C2EB0">
        <w:rPr>
          <w:rFonts w:ascii="Times New Roman" w:hAnsi="Times New Roman"/>
          <w:sz w:val="24"/>
          <w:szCs w:val="24"/>
        </w:rPr>
        <w:t>3  опыт – 05.09.19г. – 10 черенков, (осеннее черенкование).</w:t>
      </w:r>
    </w:p>
    <w:p w:rsidR="00A22F8B" w:rsidRPr="003C2EB0" w:rsidRDefault="00A22F8B" w:rsidP="009C3C1E">
      <w:pPr>
        <w:pStyle w:val="a3"/>
        <w:spacing w:line="360" w:lineRule="auto"/>
        <w:rPr>
          <w:rFonts w:ascii="Times New Roman" w:hAnsi="Times New Roman"/>
          <w:sz w:val="24"/>
          <w:szCs w:val="24"/>
        </w:rPr>
      </w:pPr>
      <w:r w:rsidRPr="003C2EB0">
        <w:rPr>
          <w:rFonts w:ascii="Times New Roman" w:hAnsi="Times New Roman"/>
          <w:sz w:val="24"/>
          <w:szCs w:val="24"/>
        </w:rPr>
        <w:t>Укореняли стеблевые черенки без обработки стимуляторами роста, т.к. имеем множественный отрицательный опыт их применения</w:t>
      </w:r>
      <w:proofErr w:type="gramStart"/>
      <w:r w:rsidRPr="003C2EB0">
        <w:rPr>
          <w:rFonts w:ascii="Times New Roman" w:hAnsi="Times New Roman"/>
          <w:sz w:val="24"/>
          <w:szCs w:val="24"/>
        </w:rPr>
        <w:t xml:space="preserve"> .</w:t>
      </w:r>
      <w:proofErr w:type="gramEnd"/>
    </w:p>
    <w:p w:rsidR="00A22F8B" w:rsidRPr="003C2EB0" w:rsidRDefault="00A22F8B" w:rsidP="009C3C1E">
      <w:pPr>
        <w:pStyle w:val="a3"/>
        <w:spacing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Маточный куст был выбран – 10- летняя гортензия древовидная - этот вид успешно растёт, зимует в условиях села Черга. </w:t>
      </w:r>
    </w:p>
    <w:p w:rsidR="00A22F8B" w:rsidRPr="003C2EB0" w:rsidRDefault="00A22F8B" w:rsidP="009C3C1E">
      <w:pPr>
        <w:pStyle w:val="a3"/>
        <w:spacing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Всего было посажено 42 черенка.</w:t>
      </w:r>
    </w:p>
    <w:p w:rsidR="00A22F8B" w:rsidRPr="003C2EB0" w:rsidRDefault="00A22F8B" w:rsidP="009C3C1E">
      <w:pPr>
        <w:pStyle w:val="a3"/>
        <w:spacing w:line="360" w:lineRule="auto"/>
        <w:rPr>
          <w:rFonts w:ascii="Times New Roman" w:hAnsi="Times New Roman"/>
          <w:sz w:val="24"/>
          <w:szCs w:val="24"/>
        </w:rPr>
      </w:pPr>
      <w:r w:rsidRPr="003C2EB0">
        <w:rPr>
          <w:rFonts w:ascii="Times New Roman" w:eastAsia="Times New Roman" w:hAnsi="Times New Roman"/>
          <w:sz w:val="24"/>
          <w:szCs w:val="24"/>
          <w:lang w:eastAsia="ru-RU"/>
        </w:rPr>
        <w:t xml:space="preserve">14.07.18 года был заложен 1-й опыт по укоренению стеблевых черенков </w:t>
      </w:r>
      <w:r w:rsidRPr="003C2EB0">
        <w:rPr>
          <w:rFonts w:ascii="Times New Roman" w:hAnsi="Times New Roman"/>
          <w:sz w:val="24"/>
          <w:szCs w:val="24"/>
        </w:rPr>
        <w:t>гортензии древовидной, укоренившиеся черенки благополучно перезимовали и в июне 2019года  были высажены на постоянное место.</w:t>
      </w:r>
    </w:p>
    <w:p w:rsidR="00A22F8B" w:rsidRPr="003C2EB0" w:rsidRDefault="00A22F8B" w:rsidP="009C3C1E">
      <w:pPr>
        <w:pStyle w:val="a3"/>
        <w:spacing w:line="360" w:lineRule="auto"/>
        <w:rPr>
          <w:rFonts w:ascii="Times New Roman" w:hAnsi="Times New Roman"/>
          <w:sz w:val="24"/>
          <w:szCs w:val="24"/>
        </w:rPr>
      </w:pPr>
      <w:r w:rsidRPr="003C2EB0">
        <w:rPr>
          <w:rFonts w:ascii="Times New Roman" w:hAnsi="Times New Roman"/>
          <w:sz w:val="24"/>
          <w:szCs w:val="24"/>
        </w:rPr>
        <w:lastRenderedPageBreak/>
        <w:t xml:space="preserve">2-ой опыт (летнее черенкование) в 2019году заложен  при обрезке гортензии 10.07.19 </w:t>
      </w:r>
      <w:r w:rsidRPr="003C2EB0">
        <w:rPr>
          <w:rFonts w:ascii="Times New Roman" w:eastAsia="Times New Roman" w:hAnsi="Times New Roman"/>
          <w:sz w:val="24"/>
          <w:szCs w:val="24"/>
          <w:lang w:eastAsia="ru-RU"/>
        </w:rPr>
        <w:t xml:space="preserve">по укоренению стеблевых черенков </w:t>
      </w:r>
      <w:r w:rsidRPr="003C2EB0">
        <w:rPr>
          <w:rFonts w:ascii="Times New Roman" w:hAnsi="Times New Roman"/>
          <w:sz w:val="24"/>
          <w:szCs w:val="24"/>
        </w:rPr>
        <w:t xml:space="preserve">гортензии древовидной. </w:t>
      </w:r>
    </w:p>
    <w:p w:rsidR="00501F15" w:rsidRPr="003C2EB0" w:rsidRDefault="00A22F8B" w:rsidP="009C3C1E">
      <w:pPr>
        <w:pStyle w:val="a3"/>
        <w:spacing w:line="360" w:lineRule="auto"/>
        <w:rPr>
          <w:rFonts w:ascii="Times New Roman" w:hAnsi="Times New Roman"/>
          <w:sz w:val="24"/>
          <w:szCs w:val="24"/>
        </w:rPr>
      </w:pPr>
      <w:r w:rsidRPr="003C2EB0">
        <w:rPr>
          <w:rFonts w:ascii="Times New Roman" w:hAnsi="Times New Roman"/>
          <w:sz w:val="24"/>
          <w:szCs w:val="24"/>
        </w:rPr>
        <w:t xml:space="preserve"> 3-ий опыт заложен 05.09.19г.(осеннее черенкование) </w:t>
      </w:r>
      <w:r w:rsidRPr="003C2EB0">
        <w:rPr>
          <w:rFonts w:ascii="Times New Roman" w:eastAsia="Times New Roman" w:hAnsi="Times New Roman"/>
          <w:sz w:val="24"/>
          <w:szCs w:val="24"/>
          <w:lang w:eastAsia="ru-RU"/>
        </w:rPr>
        <w:t xml:space="preserve">по укоренению стеблевых черенков </w:t>
      </w:r>
      <w:r w:rsidRPr="003C2EB0">
        <w:rPr>
          <w:rFonts w:ascii="Times New Roman" w:hAnsi="Times New Roman"/>
          <w:sz w:val="24"/>
          <w:szCs w:val="24"/>
        </w:rPr>
        <w:t>гортензии древовидной.</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Проведение вегетативного размножения допускается в три периода: весной, летом и осенью. Весной черенкование проводится с начала </w:t>
      </w:r>
      <w:proofErr w:type="spellStart"/>
      <w:r w:rsidRPr="003C2EB0">
        <w:rPr>
          <w:rFonts w:ascii="Times New Roman" w:eastAsia="Times New Roman" w:hAnsi="Times New Roman"/>
          <w:sz w:val="24"/>
          <w:szCs w:val="24"/>
          <w:lang w:eastAsia="ru-RU"/>
        </w:rPr>
        <w:t>сокодвижения</w:t>
      </w:r>
      <w:proofErr w:type="spellEnd"/>
      <w:r w:rsidRPr="003C2EB0">
        <w:rPr>
          <w:rFonts w:ascii="Times New Roman" w:eastAsia="Times New Roman" w:hAnsi="Times New Roman"/>
          <w:sz w:val="24"/>
          <w:szCs w:val="24"/>
          <w:lang w:eastAsia="ru-RU"/>
        </w:rPr>
        <w:t>.</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Летом черенкование выполняется в период июнь-июль, когда уже новые побеги максимально набрали силу и уже прилично развиты. Для проведения процедуры потребуется взять те, что еще не успели одревеснеть и не цвели.</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Черенки брали с молодых веток, на которых уже как минимум 1-3 почки, что еще не стали древовидными. Вырезали черенки с верхней части куста на солнечной стороне.</w:t>
      </w:r>
    </w:p>
    <w:p w:rsidR="00501F15" w:rsidRPr="003C2EB0" w:rsidRDefault="00501F15" w:rsidP="009C3C1E">
      <w:pPr>
        <w:spacing w:before="360" w:after="120" w:line="360" w:lineRule="auto"/>
        <w:outlineLvl w:val="2"/>
        <w:rPr>
          <w:rFonts w:ascii="Times New Roman" w:eastAsia="Times New Roman" w:hAnsi="Times New Roman"/>
          <w:b/>
          <w:bCs/>
          <w:sz w:val="24"/>
          <w:szCs w:val="24"/>
          <w:lang w:eastAsia="ru-RU"/>
        </w:rPr>
      </w:pPr>
      <w:r w:rsidRPr="003C2EB0">
        <w:rPr>
          <w:rFonts w:ascii="Times New Roman" w:eastAsia="Times New Roman" w:hAnsi="Times New Roman"/>
          <w:b/>
          <w:bCs/>
          <w:sz w:val="24"/>
          <w:szCs w:val="24"/>
          <w:lang w:eastAsia="ru-RU"/>
        </w:rPr>
        <w:t>Технология заготовки черенков</w:t>
      </w:r>
    </w:p>
    <w:p w:rsidR="00501F15" w:rsidRPr="003C2EB0" w:rsidRDefault="00501F15" w:rsidP="009C3C1E">
      <w:pPr>
        <w:numPr>
          <w:ilvl w:val="0"/>
          <w:numId w:val="36"/>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Для черенка  срезали самую верхнюю часть побега, которая имеет от 2 до 3 листочков. Для процедуры размножения  выбирали наиболее здоровые ветки. Срез выполняли под углом 45 градусов под самой нижней парой листьев.</w:t>
      </w:r>
    </w:p>
    <w:p w:rsidR="00501F15" w:rsidRPr="003C2EB0" w:rsidRDefault="00501F15" w:rsidP="009C3C1E">
      <w:pPr>
        <w:numPr>
          <w:ilvl w:val="0"/>
          <w:numId w:val="36"/>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Нижнюю пару листьев срезали полностью, а остальные обрезали наполовину.</w:t>
      </w:r>
    </w:p>
    <w:p w:rsidR="00501F15" w:rsidRPr="003C2EB0" w:rsidRDefault="00501F15" w:rsidP="009C3C1E">
      <w:pPr>
        <w:numPr>
          <w:ilvl w:val="0"/>
          <w:numId w:val="36"/>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Срезанные черенки сразу помещали в воду.</w:t>
      </w:r>
    </w:p>
    <w:p w:rsidR="00501F15" w:rsidRPr="003C2EB0" w:rsidRDefault="00501F15" w:rsidP="009C3C1E">
      <w:pPr>
        <w:numPr>
          <w:ilvl w:val="0"/>
          <w:numId w:val="36"/>
        </w:numPr>
        <w:spacing w:before="168" w:after="168" w:line="360" w:lineRule="auto"/>
        <w:ind w:left="240"/>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Черенки нарезали, в 8 час. ранним утром, это помогает сохранить максимальное количество влаги.</w:t>
      </w:r>
    </w:p>
    <w:p w:rsidR="00501F15" w:rsidRPr="003C2EB0" w:rsidRDefault="00501F15" w:rsidP="009C3C1E">
      <w:pPr>
        <w:spacing w:before="360" w:after="120" w:line="360" w:lineRule="auto"/>
        <w:outlineLvl w:val="2"/>
        <w:rPr>
          <w:rFonts w:ascii="Times New Roman" w:eastAsia="Times New Roman" w:hAnsi="Times New Roman"/>
          <w:b/>
          <w:bCs/>
          <w:sz w:val="24"/>
          <w:szCs w:val="24"/>
          <w:lang w:eastAsia="ru-RU"/>
        </w:rPr>
      </w:pPr>
      <w:r w:rsidRPr="003C2EB0">
        <w:rPr>
          <w:rFonts w:ascii="Times New Roman" w:eastAsia="Times New Roman" w:hAnsi="Times New Roman"/>
          <w:b/>
          <w:bCs/>
          <w:sz w:val="24"/>
          <w:szCs w:val="24"/>
          <w:lang w:eastAsia="ru-RU"/>
        </w:rPr>
        <w:t>Укоренение черенков</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Размножение черенками гортензии – это процесс очень длительный и трудоемкий.</w:t>
      </w:r>
    </w:p>
    <w:p w:rsidR="00295F6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Посадочный материал высажива</w:t>
      </w:r>
      <w:r w:rsidR="00295F65" w:rsidRPr="003C2EB0">
        <w:rPr>
          <w:rFonts w:ascii="Times New Roman" w:eastAsia="Times New Roman" w:hAnsi="Times New Roman"/>
          <w:sz w:val="24"/>
          <w:szCs w:val="24"/>
          <w:lang w:eastAsia="ru-RU"/>
        </w:rPr>
        <w:t>ли</w:t>
      </w:r>
      <w:r w:rsidRPr="003C2EB0">
        <w:rPr>
          <w:rFonts w:ascii="Times New Roman" w:eastAsia="Times New Roman" w:hAnsi="Times New Roman"/>
          <w:sz w:val="24"/>
          <w:szCs w:val="24"/>
          <w:lang w:eastAsia="ru-RU"/>
        </w:rPr>
        <w:t xml:space="preserve"> под углом 45 градусов.</w:t>
      </w:r>
      <w:r w:rsidR="00295F65" w:rsidRPr="003C2EB0">
        <w:rPr>
          <w:rFonts w:ascii="Times New Roman" w:eastAsia="Times New Roman" w:hAnsi="Times New Roman"/>
          <w:sz w:val="24"/>
          <w:szCs w:val="24"/>
          <w:lang w:eastAsia="ru-RU"/>
        </w:rPr>
        <w:t xml:space="preserve"> </w:t>
      </w:r>
      <w:r w:rsidRPr="003C2EB0">
        <w:rPr>
          <w:rFonts w:ascii="Times New Roman" w:eastAsia="Times New Roman" w:hAnsi="Times New Roman"/>
          <w:sz w:val="24"/>
          <w:szCs w:val="24"/>
          <w:lang w:eastAsia="ru-RU"/>
        </w:rPr>
        <w:t>Растение погружа</w:t>
      </w:r>
      <w:r w:rsidR="00295F65" w:rsidRPr="003C2EB0">
        <w:rPr>
          <w:rFonts w:ascii="Times New Roman" w:eastAsia="Times New Roman" w:hAnsi="Times New Roman"/>
          <w:sz w:val="24"/>
          <w:szCs w:val="24"/>
          <w:lang w:eastAsia="ru-RU"/>
        </w:rPr>
        <w:t>ли</w:t>
      </w:r>
      <w:r w:rsidRPr="003C2EB0">
        <w:rPr>
          <w:rFonts w:ascii="Times New Roman" w:eastAsia="Times New Roman" w:hAnsi="Times New Roman"/>
          <w:sz w:val="24"/>
          <w:szCs w:val="24"/>
          <w:lang w:eastAsia="ru-RU"/>
        </w:rPr>
        <w:t xml:space="preserve"> в почву нижней частью на 2-3 см. Высажива</w:t>
      </w:r>
      <w:r w:rsidR="00295F65" w:rsidRPr="003C2EB0">
        <w:rPr>
          <w:rFonts w:ascii="Times New Roman" w:eastAsia="Times New Roman" w:hAnsi="Times New Roman"/>
          <w:sz w:val="24"/>
          <w:szCs w:val="24"/>
          <w:lang w:eastAsia="ru-RU"/>
        </w:rPr>
        <w:t>ли</w:t>
      </w:r>
      <w:r w:rsidRPr="003C2EB0">
        <w:rPr>
          <w:rFonts w:ascii="Times New Roman" w:eastAsia="Times New Roman" w:hAnsi="Times New Roman"/>
          <w:sz w:val="24"/>
          <w:szCs w:val="24"/>
          <w:lang w:eastAsia="ru-RU"/>
        </w:rPr>
        <w:t xml:space="preserve"> черенки таким образом, чтобы они не касались друг друга, а листья, которые остались на стебле, не должны прикасаться к песку.</w:t>
      </w:r>
      <w:r w:rsidR="00551FF9" w:rsidRPr="003C2EB0">
        <w:rPr>
          <w:rFonts w:ascii="Times New Roman" w:eastAsia="Times New Roman" w:hAnsi="Times New Roman"/>
          <w:sz w:val="24"/>
          <w:szCs w:val="24"/>
          <w:lang w:eastAsia="ru-RU"/>
        </w:rPr>
        <w:t xml:space="preserve"> </w:t>
      </w:r>
      <w:r w:rsidRPr="003C2EB0">
        <w:rPr>
          <w:rFonts w:ascii="Times New Roman" w:eastAsia="Times New Roman" w:hAnsi="Times New Roman"/>
          <w:sz w:val="24"/>
          <w:szCs w:val="24"/>
          <w:lang w:eastAsia="ru-RU"/>
        </w:rPr>
        <w:t>Посаженый материал в завершение следует опрыскать водой из пульверизатора.</w:t>
      </w:r>
      <w:r w:rsidR="00551FF9" w:rsidRPr="003C2EB0">
        <w:rPr>
          <w:rFonts w:ascii="Times New Roman" w:eastAsia="Times New Roman" w:hAnsi="Times New Roman"/>
          <w:sz w:val="24"/>
          <w:szCs w:val="24"/>
          <w:lang w:eastAsia="ru-RU"/>
        </w:rPr>
        <w:t xml:space="preserve"> </w:t>
      </w:r>
      <w:r w:rsidRPr="003C2EB0">
        <w:rPr>
          <w:rFonts w:ascii="Times New Roman" w:eastAsia="Times New Roman" w:hAnsi="Times New Roman"/>
          <w:sz w:val="24"/>
          <w:szCs w:val="24"/>
          <w:lang w:eastAsia="ru-RU"/>
        </w:rPr>
        <w:t xml:space="preserve">Рекомендуется устроить только что посаженным черенкам небольшую импровизированную тепличку. </w:t>
      </w:r>
      <w:r w:rsidR="00295F65" w:rsidRPr="003C2EB0">
        <w:rPr>
          <w:rFonts w:ascii="Times New Roman" w:eastAsia="Times New Roman" w:hAnsi="Times New Roman"/>
          <w:sz w:val="24"/>
          <w:szCs w:val="24"/>
          <w:lang w:eastAsia="ru-RU"/>
        </w:rPr>
        <w:t xml:space="preserve">Мы установили решётку над черенками для </w:t>
      </w:r>
      <w:proofErr w:type="spellStart"/>
      <w:r w:rsidR="00295F65" w:rsidRPr="003C2EB0">
        <w:rPr>
          <w:rFonts w:ascii="Times New Roman" w:eastAsia="Times New Roman" w:hAnsi="Times New Roman"/>
          <w:sz w:val="24"/>
          <w:szCs w:val="24"/>
          <w:lang w:eastAsia="ru-RU"/>
        </w:rPr>
        <w:t>притенения</w:t>
      </w:r>
      <w:proofErr w:type="spellEnd"/>
      <w:r w:rsidR="00295F65" w:rsidRPr="003C2EB0">
        <w:rPr>
          <w:rFonts w:ascii="Times New Roman" w:eastAsia="Times New Roman" w:hAnsi="Times New Roman"/>
          <w:sz w:val="24"/>
          <w:szCs w:val="24"/>
          <w:lang w:eastAsia="ru-RU"/>
        </w:rPr>
        <w:t>, в пасмурные и дождливые дни решётку убирали.</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lastRenderedPageBreak/>
        <w:t>Очень важно соблюдать температурный режим: днем температура должна быть в пределах +20 — +25 градусов; а ночью — +15 — +18 градусов.</w:t>
      </w:r>
      <w:r w:rsidR="00295F65" w:rsidRPr="003C2EB0">
        <w:rPr>
          <w:rFonts w:ascii="Times New Roman" w:eastAsia="Times New Roman" w:hAnsi="Times New Roman"/>
          <w:sz w:val="24"/>
          <w:szCs w:val="24"/>
          <w:lang w:eastAsia="ru-RU"/>
        </w:rPr>
        <w:t xml:space="preserve"> </w:t>
      </w:r>
      <w:r w:rsidRPr="003C2EB0">
        <w:rPr>
          <w:rFonts w:ascii="Times New Roman" w:eastAsia="Times New Roman" w:hAnsi="Times New Roman"/>
          <w:sz w:val="24"/>
          <w:szCs w:val="24"/>
          <w:lang w:eastAsia="ru-RU"/>
        </w:rPr>
        <w:t>При соблюдении всех условий полное укоренение прои</w:t>
      </w:r>
      <w:r w:rsidR="00295F65" w:rsidRPr="003C2EB0">
        <w:rPr>
          <w:rFonts w:ascii="Times New Roman" w:eastAsia="Times New Roman" w:hAnsi="Times New Roman"/>
          <w:sz w:val="24"/>
          <w:szCs w:val="24"/>
          <w:lang w:eastAsia="ru-RU"/>
        </w:rPr>
        <w:t>сходит</w:t>
      </w:r>
      <w:r w:rsidRPr="003C2EB0">
        <w:rPr>
          <w:rFonts w:ascii="Times New Roman" w:eastAsia="Times New Roman" w:hAnsi="Times New Roman"/>
          <w:sz w:val="24"/>
          <w:szCs w:val="24"/>
          <w:lang w:eastAsia="ru-RU"/>
        </w:rPr>
        <w:t xml:space="preserve"> приблизительно через месяц.</w:t>
      </w:r>
    </w:p>
    <w:p w:rsidR="00501F15" w:rsidRPr="003C2EB0" w:rsidRDefault="00501F15" w:rsidP="009C3C1E">
      <w:pPr>
        <w:spacing w:before="360" w:after="120" w:line="360" w:lineRule="auto"/>
        <w:outlineLvl w:val="2"/>
        <w:rPr>
          <w:rFonts w:ascii="Times New Roman" w:eastAsia="Times New Roman" w:hAnsi="Times New Roman"/>
          <w:bCs/>
          <w:sz w:val="24"/>
          <w:szCs w:val="24"/>
          <w:u w:val="single"/>
          <w:lang w:eastAsia="ru-RU"/>
        </w:rPr>
      </w:pPr>
      <w:r w:rsidRPr="003C2EB0">
        <w:rPr>
          <w:rFonts w:ascii="Times New Roman" w:eastAsia="Times New Roman" w:hAnsi="Times New Roman"/>
          <w:bCs/>
          <w:sz w:val="24"/>
          <w:szCs w:val="24"/>
          <w:u w:val="single"/>
          <w:lang w:eastAsia="ru-RU"/>
        </w:rPr>
        <w:t>Особенности ухода</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Почва должна быть максимально легкой и питательной. Оптимальным вариантом считается грунт, который состоит из садовой земли, торфа и речного песка. Компоненты следует взять </w:t>
      </w:r>
      <w:r w:rsidRPr="003C2EB0">
        <w:rPr>
          <w:rFonts w:ascii="Times New Roman" w:eastAsia="Times New Roman" w:hAnsi="Times New Roman"/>
          <w:bCs/>
          <w:sz w:val="24"/>
          <w:szCs w:val="24"/>
          <w:lang w:eastAsia="ru-RU"/>
        </w:rPr>
        <w:t>в соотношении 2:2:1</w:t>
      </w:r>
      <w:r w:rsidRPr="003C2EB0">
        <w:rPr>
          <w:rFonts w:ascii="Times New Roman" w:eastAsia="Times New Roman" w:hAnsi="Times New Roman"/>
          <w:sz w:val="24"/>
          <w:szCs w:val="24"/>
          <w:lang w:eastAsia="ru-RU"/>
        </w:rPr>
        <w:t>, соответственно.</w:t>
      </w:r>
      <w:r w:rsidR="009C3C1E" w:rsidRPr="003C2EB0">
        <w:rPr>
          <w:rFonts w:ascii="Times New Roman" w:eastAsia="Times New Roman" w:hAnsi="Times New Roman"/>
          <w:sz w:val="24"/>
          <w:szCs w:val="24"/>
          <w:lang w:eastAsia="ru-RU"/>
        </w:rPr>
        <w:t xml:space="preserve"> </w:t>
      </w:r>
      <w:r w:rsidRPr="003C2EB0">
        <w:rPr>
          <w:rFonts w:ascii="Times New Roman" w:eastAsia="Times New Roman" w:hAnsi="Times New Roman"/>
          <w:sz w:val="24"/>
          <w:szCs w:val="24"/>
          <w:lang w:eastAsia="ru-RU"/>
        </w:rPr>
        <w:t>К высадке в открытый грунт растения будут готовы только к следующему сезону.</w:t>
      </w:r>
    </w:p>
    <w:p w:rsidR="00501F15" w:rsidRPr="003C2EB0" w:rsidRDefault="00501F15" w:rsidP="009C3C1E">
      <w:pPr>
        <w:spacing w:before="360" w:after="120" w:line="360" w:lineRule="auto"/>
        <w:outlineLvl w:val="2"/>
        <w:rPr>
          <w:rFonts w:ascii="Times New Roman" w:eastAsia="Times New Roman" w:hAnsi="Times New Roman"/>
          <w:bCs/>
          <w:sz w:val="24"/>
          <w:szCs w:val="24"/>
          <w:u w:val="single"/>
          <w:lang w:eastAsia="ru-RU"/>
        </w:rPr>
      </w:pPr>
      <w:r w:rsidRPr="003C2EB0">
        <w:rPr>
          <w:rFonts w:ascii="Times New Roman" w:eastAsia="Times New Roman" w:hAnsi="Times New Roman"/>
          <w:bCs/>
          <w:sz w:val="24"/>
          <w:szCs w:val="24"/>
          <w:u w:val="single"/>
          <w:lang w:eastAsia="ru-RU"/>
        </w:rPr>
        <w:t>Высадка в открытый грунт</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Прежде, чем растение будет высажено в саду, еще предстоит организовать </w:t>
      </w:r>
      <w:r w:rsidRPr="003C2EB0">
        <w:rPr>
          <w:rFonts w:ascii="Times New Roman" w:eastAsia="Times New Roman" w:hAnsi="Times New Roman"/>
          <w:bCs/>
          <w:sz w:val="24"/>
          <w:szCs w:val="24"/>
          <w:lang w:eastAsia="ru-RU"/>
        </w:rPr>
        <w:t>правильную зимовку</w:t>
      </w:r>
      <w:r w:rsidRPr="003C2EB0">
        <w:rPr>
          <w:rFonts w:ascii="Times New Roman" w:eastAsia="Times New Roman" w:hAnsi="Times New Roman"/>
          <w:sz w:val="24"/>
          <w:szCs w:val="24"/>
          <w:lang w:eastAsia="ru-RU"/>
        </w:rPr>
        <w:t>.</w:t>
      </w:r>
      <w:r w:rsidR="00295F65" w:rsidRPr="003C2EB0">
        <w:rPr>
          <w:rFonts w:ascii="Times New Roman" w:eastAsia="Times New Roman" w:hAnsi="Times New Roman"/>
          <w:sz w:val="24"/>
          <w:szCs w:val="24"/>
          <w:lang w:eastAsia="ru-RU"/>
        </w:rPr>
        <w:t xml:space="preserve"> Мы оставляли </w:t>
      </w:r>
      <w:r w:rsidR="00A30384" w:rsidRPr="003C2EB0">
        <w:rPr>
          <w:rFonts w:ascii="Times New Roman" w:eastAsia="Times New Roman" w:hAnsi="Times New Roman"/>
          <w:sz w:val="24"/>
          <w:szCs w:val="24"/>
          <w:lang w:eastAsia="ru-RU"/>
        </w:rPr>
        <w:t xml:space="preserve"> 8</w:t>
      </w:r>
      <w:r w:rsidR="00671C62" w:rsidRPr="003C2EB0">
        <w:rPr>
          <w:rFonts w:ascii="Times New Roman" w:eastAsia="Times New Roman" w:hAnsi="Times New Roman"/>
          <w:sz w:val="24"/>
          <w:szCs w:val="24"/>
          <w:lang w:eastAsia="ru-RU"/>
        </w:rPr>
        <w:t xml:space="preserve"> </w:t>
      </w:r>
      <w:r w:rsidR="00A30384" w:rsidRPr="003C2EB0">
        <w:rPr>
          <w:rFonts w:ascii="Times New Roman" w:eastAsia="Times New Roman" w:hAnsi="Times New Roman"/>
          <w:sz w:val="24"/>
          <w:szCs w:val="24"/>
          <w:lang w:eastAsia="ru-RU"/>
        </w:rPr>
        <w:t xml:space="preserve">черенков в парнике на </w:t>
      </w:r>
      <w:proofErr w:type="spellStart"/>
      <w:r w:rsidR="00A30384" w:rsidRPr="003C2EB0">
        <w:rPr>
          <w:rFonts w:ascii="Times New Roman" w:eastAsia="Times New Roman" w:hAnsi="Times New Roman"/>
          <w:sz w:val="24"/>
          <w:szCs w:val="24"/>
          <w:lang w:eastAsia="ru-RU"/>
        </w:rPr>
        <w:t>зиму</w:t>
      </w:r>
      <w:proofErr w:type="gramStart"/>
      <w:r w:rsidR="00A30384" w:rsidRPr="003C2EB0">
        <w:rPr>
          <w:rFonts w:ascii="Times New Roman" w:eastAsia="Times New Roman" w:hAnsi="Times New Roman"/>
          <w:sz w:val="24"/>
          <w:szCs w:val="24"/>
          <w:lang w:eastAsia="ru-RU"/>
        </w:rPr>
        <w:t>.У</w:t>
      </w:r>
      <w:proofErr w:type="gramEnd"/>
      <w:r w:rsidR="00A30384" w:rsidRPr="003C2EB0">
        <w:rPr>
          <w:rFonts w:ascii="Times New Roman" w:eastAsia="Times New Roman" w:hAnsi="Times New Roman"/>
          <w:sz w:val="24"/>
          <w:szCs w:val="24"/>
          <w:lang w:eastAsia="ru-RU"/>
        </w:rPr>
        <w:t>крыли</w:t>
      </w:r>
      <w:proofErr w:type="spellEnd"/>
      <w:r w:rsidR="00A30384" w:rsidRPr="003C2EB0">
        <w:rPr>
          <w:rFonts w:ascii="Times New Roman" w:eastAsia="Times New Roman" w:hAnsi="Times New Roman"/>
          <w:sz w:val="24"/>
          <w:szCs w:val="24"/>
          <w:lang w:eastAsia="ru-RU"/>
        </w:rPr>
        <w:t xml:space="preserve"> их несколькими слоями укрывного материала, закрыли колпаком весь парник. А 2шт. укоренившихся саженцев выкопали в октябре, посадили в кашпо и оставили на зиму в комнатных условиях, на окне. В апреле оба саженца погибли. </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Некоторые прикапывают горшки в землю, но так, чтобы не замерзла корневая система.</w:t>
      </w:r>
      <w:r w:rsidR="00295F65" w:rsidRPr="003C2EB0">
        <w:rPr>
          <w:rFonts w:ascii="Times New Roman" w:eastAsia="Times New Roman" w:hAnsi="Times New Roman"/>
          <w:sz w:val="24"/>
          <w:szCs w:val="24"/>
          <w:lang w:eastAsia="ru-RU"/>
        </w:rPr>
        <w:t xml:space="preserve"> </w:t>
      </w:r>
      <w:r w:rsidRPr="003C2EB0">
        <w:rPr>
          <w:rFonts w:ascii="Times New Roman" w:eastAsia="Times New Roman" w:hAnsi="Times New Roman"/>
          <w:sz w:val="24"/>
          <w:szCs w:val="24"/>
          <w:lang w:eastAsia="ru-RU"/>
        </w:rPr>
        <w:t>Другим вариантом является постепенное прекращение полива с последующим размещением горшков в погребе или подвале. Комнатные температуры не подойдут для хранения.</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Уже весной, </w:t>
      </w:r>
      <w:r w:rsidR="00240C66" w:rsidRPr="003C2EB0">
        <w:rPr>
          <w:rFonts w:ascii="Times New Roman" w:eastAsia="Times New Roman" w:hAnsi="Times New Roman"/>
          <w:sz w:val="24"/>
          <w:szCs w:val="24"/>
          <w:lang w:eastAsia="ru-RU"/>
        </w:rPr>
        <w:t>(</w:t>
      </w:r>
      <w:r w:rsidR="00A30384" w:rsidRPr="003C2EB0">
        <w:rPr>
          <w:rFonts w:ascii="Times New Roman" w:eastAsia="Times New Roman" w:hAnsi="Times New Roman"/>
          <w:sz w:val="24"/>
          <w:szCs w:val="24"/>
          <w:lang w:eastAsia="ru-RU"/>
        </w:rPr>
        <w:t>27 апреля)</w:t>
      </w:r>
      <w:r w:rsidRPr="003C2EB0">
        <w:rPr>
          <w:rFonts w:ascii="Times New Roman" w:eastAsia="Times New Roman" w:hAnsi="Times New Roman"/>
          <w:sz w:val="24"/>
          <w:szCs w:val="24"/>
          <w:lang w:eastAsia="ru-RU"/>
        </w:rPr>
        <w:t>,</w:t>
      </w:r>
      <w:r w:rsidR="00A30384" w:rsidRPr="003C2EB0">
        <w:rPr>
          <w:rFonts w:ascii="Times New Roman" w:eastAsia="Times New Roman" w:hAnsi="Times New Roman"/>
          <w:sz w:val="24"/>
          <w:szCs w:val="24"/>
          <w:lang w:eastAsia="ru-RU"/>
        </w:rPr>
        <w:t xml:space="preserve"> мы осторожно выкопали наши саженцы, осмотрели их, корневая система была жива.</w:t>
      </w:r>
      <w:r w:rsidRPr="003C2EB0">
        <w:rPr>
          <w:rFonts w:ascii="Times New Roman" w:eastAsia="Times New Roman" w:hAnsi="Times New Roman"/>
          <w:sz w:val="24"/>
          <w:szCs w:val="24"/>
          <w:lang w:eastAsia="ru-RU"/>
        </w:rPr>
        <w:t xml:space="preserve"> М</w:t>
      </w:r>
      <w:r w:rsidR="00A30384" w:rsidRPr="003C2EB0">
        <w:rPr>
          <w:rFonts w:ascii="Times New Roman" w:eastAsia="Times New Roman" w:hAnsi="Times New Roman"/>
          <w:sz w:val="24"/>
          <w:szCs w:val="24"/>
          <w:lang w:eastAsia="ru-RU"/>
        </w:rPr>
        <w:t>ы</w:t>
      </w:r>
      <w:r w:rsidRPr="003C2EB0">
        <w:rPr>
          <w:rFonts w:ascii="Times New Roman" w:eastAsia="Times New Roman" w:hAnsi="Times New Roman"/>
          <w:sz w:val="24"/>
          <w:szCs w:val="24"/>
          <w:lang w:eastAsia="ru-RU"/>
        </w:rPr>
        <w:t xml:space="preserve"> выдели</w:t>
      </w:r>
      <w:r w:rsidR="00A30384" w:rsidRPr="003C2EB0">
        <w:rPr>
          <w:rFonts w:ascii="Times New Roman" w:eastAsia="Times New Roman" w:hAnsi="Times New Roman"/>
          <w:sz w:val="24"/>
          <w:szCs w:val="24"/>
          <w:lang w:eastAsia="ru-RU"/>
        </w:rPr>
        <w:t>ли</w:t>
      </w:r>
      <w:r w:rsidRPr="003C2EB0">
        <w:rPr>
          <w:rFonts w:ascii="Times New Roman" w:eastAsia="Times New Roman" w:hAnsi="Times New Roman"/>
          <w:sz w:val="24"/>
          <w:szCs w:val="24"/>
          <w:lang w:eastAsia="ru-RU"/>
        </w:rPr>
        <w:t xml:space="preserve"> небольшую грядку, на которую высади</w:t>
      </w:r>
      <w:r w:rsidR="00240C66" w:rsidRPr="003C2EB0">
        <w:rPr>
          <w:rFonts w:ascii="Times New Roman" w:eastAsia="Times New Roman" w:hAnsi="Times New Roman"/>
          <w:sz w:val="24"/>
          <w:szCs w:val="24"/>
          <w:lang w:eastAsia="ru-RU"/>
        </w:rPr>
        <w:t>ли</w:t>
      </w:r>
      <w:r w:rsidRPr="003C2EB0">
        <w:rPr>
          <w:rFonts w:ascii="Times New Roman" w:eastAsia="Times New Roman" w:hAnsi="Times New Roman"/>
          <w:sz w:val="24"/>
          <w:szCs w:val="24"/>
          <w:lang w:eastAsia="ru-RU"/>
        </w:rPr>
        <w:t xml:space="preserve"> растени</w:t>
      </w:r>
      <w:r w:rsidR="00240C66" w:rsidRPr="003C2EB0">
        <w:rPr>
          <w:rFonts w:ascii="Times New Roman" w:eastAsia="Times New Roman" w:hAnsi="Times New Roman"/>
          <w:sz w:val="24"/>
          <w:szCs w:val="24"/>
          <w:lang w:eastAsia="ru-RU"/>
        </w:rPr>
        <w:t>я временно</w:t>
      </w:r>
      <w:r w:rsidRPr="003C2EB0">
        <w:rPr>
          <w:rFonts w:ascii="Times New Roman" w:eastAsia="Times New Roman" w:hAnsi="Times New Roman"/>
          <w:sz w:val="24"/>
          <w:szCs w:val="24"/>
          <w:lang w:eastAsia="ru-RU"/>
        </w:rPr>
        <w:t>,</w:t>
      </w:r>
      <w:r w:rsidR="00240C66" w:rsidRPr="003C2EB0">
        <w:rPr>
          <w:rFonts w:ascii="Times New Roman" w:eastAsia="Times New Roman" w:hAnsi="Times New Roman"/>
          <w:sz w:val="24"/>
          <w:szCs w:val="24"/>
          <w:lang w:eastAsia="ru-RU"/>
        </w:rPr>
        <w:t xml:space="preserve"> а другие</w:t>
      </w:r>
      <w:r w:rsidRPr="003C2EB0">
        <w:rPr>
          <w:rFonts w:ascii="Times New Roman" w:eastAsia="Times New Roman" w:hAnsi="Times New Roman"/>
          <w:sz w:val="24"/>
          <w:szCs w:val="24"/>
          <w:lang w:eastAsia="ru-RU"/>
        </w:rPr>
        <w:t xml:space="preserve"> высади</w:t>
      </w:r>
      <w:r w:rsidR="00240C66" w:rsidRPr="003C2EB0">
        <w:rPr>
          <w:rFonts w:ascii="Times New Roman" w:eastAsia="Times New Roman" w:hAnsi="Times New Roman"/>
          <w:sz w:val="24"/>
          <w:szCs w:val="24"/>
          <w:lang w:eastAsia="ru-RU"/>
        </w:rPr>
        <w:t>ли</w:t>
      </w:r>
      <w:r w:rsidRPr="003C2EB0">
        <w:rPr>
          <w:rFonts w:ascii="Times New Roman" w:eastAsia="Times New Roman" w:hAnsi="Times New Roman"/>
          <w:sz w:val="24"/>
          <w:szCs w:val="24"/>
          <w:lang w:eastAsia="ru-RU"/>
        </w:rPr>
        <w:t xml:space="preserve"> на постоянное место.</w:t>
      </w:r>
      <w:r w:rsidR="00240C66" w:rsidRPr="003C2EB0">
        <w:rPr>
          <w:rFonts w:ascii="Times New Roman" w:eastAsia="Times New Roman" w:hAnsi="Times New Roman"/>
          <w:sz w:val="24"/>
          <w:szCs w:val="24"/>
          <w:lang w:eastAsia="ru-RU"/>
        </w:rPr>
        <w:t xml:space="preserve"> </w:t>
      </w:r>
      <w:r w:rsidRPr="003C2EB0">
        <w:rPr>
          <w:rFonts w:ascii="Times New Roman" w:eastAsia="Times New Roman" w:hAnsi="Times New Roman"/>
          <w:sz w:val="24"/>
          <w:szCs w:val="24"/>
          <w:lang w:eastAsia="ru-RU"/>
        </w:rPr>
        <w:t>Перед посадкой земл</w:t>
      </w:r>
      <w:r w:rsidR="00240C66" w:rsidRPr="003C2EB0">
        <w:rPr>
          <w:rFonts w:ascii="Times New Roman" w:eastAsia="Times New Roman" w:hAnsi="Times New Roman"/>
          <w:sz w:val="24"/>
          <w:szCs w:val="24"/>
          <w:lang w:eastAsia="ru-RU"/>
        </w:rPr>
        <w:t>ю</w:t>
      </w:r>
      <w:r w:rsidRPr="003C2EB0">
        <w:rPr>
          <w:rFonts w:ascii="Times New Roman" w:eastAsia="Times New Roman" w:hAnsi="Times New Roman"/>
          <w:sz w:val="24"/>
          <w:szCs w:val="24"/>
          <w:lang w:eastAsia="ru-RU"/>
        </w:rPr>
        <w:t xml:space="preserve"> тщательно перекапа</w:t>
      </w:r>
      <w:r w:rsidR="00240C66" w:rsidRPr="003C2EB0">
        <w:rPr>
          <w:rFonts w:ascii="Times New Roman" w:eastAsia="Times New Roman" w:hAnsi="Times New Roman"/>
          <w:sz w:val="24"/>
          <w:szCs w:val="24"/>
          <w:lang w:eastAsia="ru-RU"/>
        </w:rPr>
        <w:t>ли</w:t>
      </w:r>
      <w:r w:rsidRPr="003C2EB0">
        <w:rPr>
          <w:rFonts w:ascii="Times New Roman" w:eastAsia="Times New Roman" w:hAnsi="Times New Roman"/>
          <w:sz w:val="24"/>
          <w:szCs w:val="24"/>
          <w:lang w:eastAsia="ru-RU"/>
        </w:rPr>
        <w:t>. Каждый саженец выса</w:t>
      </w:r>
      <w:r w:rsidR="00240C66" w:rsidRPr="003C2EB0">
        <w:rPr>
          <w:rFonts w:ascii="Times New Roman" w:eastAsia="Times New Roman" w:hAnsi="Times New Roman"/>
          <w:sz w:val="24"/>
          <w:szCs w:val="24"/>
          <w:lang w:eastAsia="ru-RU"/>
        </w:rPr>
        <w:t>дили</w:t>
      </w:r>
      <w:r w:rsidRPr="003C2EB0">
        <w:rPr>
          <w:rFonts w:ascii="Times New Roman" w:eastAsia="Times New Roman" w:hAnsi="Times New Roman"/>
          <w:sz w:val="24"/>
          <w:szCs w:val="24"/>
          <w:lang w:eastAsia="ru-RU"/>
        </w:rPr>
        <w:t xml:space="preserve"> вместе с комом земли.</w:t>
      </w:r>
    </w:p>
    <w:p w:rsidR="00501F15" w:rsidRPr="003C2EB0" w:rsidRDefault="00501F15"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Особенностью при черенковании </w:t>
      </w:r>
      <w:r w:rsidRPr="003C2EB0">
        <w:rPr>
          <w:rFonts w:ascii="Times New Roman" w:eastAsia="Times New Roman" w:hAnsi="Times New Roman"/>
          <w:bCs/>
          <w:sz w:val="24"/>
          <w:szCs w:val="24"/>
          <w:lang w:eastAsia="ru-RU"/>
        </w:rPr>
        <w:t>древовидной гортензии,</w:t>
      </w:r>
      <w:r w:rsidRPr="003C2EB0">
        <w:rPr>
          <w:rFonts w:ascii="Times New Roman" w:eastAsia="Times New Roman" w:hAnsi="Times New Roman"/>
          <w:sz w:val="24"/>
          <w:szCs w:val="24"/>
          <w:lang w:eastAsia="ru-RU"/>
        </w:rPr>
        <w:t xml:space="preserve"> является возможность укоренения ее черенков не только весной и летом, но и осенью. При </w:t>
      </w:r>
      <w:r w:rsidR="00240C66" w:rsidRPr="003C2EB0">
        <w:rPr>
          <w:rFonts w:ascii="Times New Roman" w:eastAsia="Times New Roman" w:hAnsi="Times New Roman"/>
          <w:sz w:val="24"/>
          <w:szCs w:val="24"/>
          <w:lang w:eastAsia="ru-RU"/>
        </w:rPr>
        <w:t>этом процесс укоренения и подращ</w:t>
      </w:r>
      <w:r w:rsidRPr="003C2EB0">
        <w:rPr>
          <w:rFonts w:ascii="Times New Roman" w:eastAsia="Times New Roman" w:hAnsi="Times New Roman"/>
          <w:sz w:val="24"/>
          <w:szCs w:val="24"/>
          <w:lang w:eastAsia="ru-RU"/>
        </w:rPr>
        <w:t>ивания молодых экземпляров проводится в домашних условиях в горшках.</w:t>
      </w:r>
    </w:p>
    <w:p w:rsidR="003F70E9" w:rsidRPr="003C2EB0" w:rsidRDefault="00501F15" w:rsidP="003C2EB0">
      <w:pPr>
        <w:spacing w:after="375" w:line="360" w:lineRule="auto"/>
        <w:rPr>
          <w:rFonts w:ascii="Times New Roman" w:hAnsi="Times New Roman"/>
          <w:b/>
          <w:bCs/>
          <w:sz w:val="24"/>
          <w:szCs w:val="24"/>
        </w:rPr>
      </w:pPr>
      <w:r w:rsidRPr="003C2EB0">
        <w:rPr>
          <w:rFonts w:ascii="Times New Roman" w:eastAsia="Times New Roman" w:hAnsi="Times New Roman"/>
          <w:bCs/>
          <w:sz w:val="24"/>
          <w:szCs w:val="24"/>
          <w:lang w:eastAsia="ru-RU"/>
        </w:rPr>
        <w:t xml:space="preserve">На зиму </w:t>
      </w:r>
      <w:r w:rsidR="00240C66" w:rsidRPr="003C2EB0">
        <w:rPr>
          <w:rFonts w:ascii="Times New Roman" w:eastAsia="Times New Roman" w:hAnsi="Times New Roman"/>
          <w:bCs/>
          <w:sz w:val="24"/>
          <w:szCs w:val="24"/>
          <w:lang w:eastAsia="ru-RU"/>
        </w:rPr>
        <w:t xml:space="preserve">молодые </w:t>
      </w:r>
      <w:r w:rsidRPr="003C2EB0">
        <w:rPr>
          <w:rFonts w:ascii="Times New Roman" w:eastAsia="Times New Roman" w:hAnsi="Times New Roman"/>
          <w:bCs/>
          <w:sz w:val="24"/>
          <w:szCs w:val="24"/>
          <w:lang w:eastAsia="ru-RU"/>
        </w:rPr>
        <w:t>кусты гортензии укрыва</w:t>
      </w:r>
      <w:r w:rsidR="00240C66" w:rsidRPr="003C2EB0">
        <w:rPr>
          <w:rFonts w:ascii="Times New Roman" w:eastAsia="Times New Roman" w:hAnsi="Times New Roman"/>
          <w:bCs/>
          <w:sz w:val="24"/>
          <w:szCs w:val="24"/>
          <w:lang w:eastAsia="ru-RU"/>
        </w:rPr>
        <w:t>ли</w:t>
      </w:r>
      <w:r w:rsidRPr="003C2EB0">
        <w:rPr>
          <w:rFonts w:ascii="Times New Roman" w:eastAsia="Times New Roman" w:hAnsi="Times New Roman"/>
          <w:bCs/>
          <w:sz w:val="24"/>
          <w:szCs w:val="24"/>
          <w:lang w:eastAsia="ru-RU"/>
        </w:rPr>
        <w:t xml:space="preserve"> лапником или опавшей листвой</w:t>
      </w:r>
      <w:r w:rsidRPr="003C2EB0">
        <w:rPr>
          <w:rFonts w:ascii="Times New Roman" w:eastAsia="Times New Roman" w:hAnsi="Times New Roman"/>
          <w:sz w:val="24"/>
          <w:szCs w:val="24"/>
          <w:lang w:eastAsia="ru-RU"/>
        </w:rPr>
        <w:t xml:space="preserve">, поскольку они не очень холодоустойчивы и могут подмерзать. Чтобы простимулировать цветение и сформировать пышный куст, весной проводится обрезка. Верхушки побегов подрезаются </w:t>
      </w:r>
      <w:r w:rsidRPr="003C2EB0">
        <w:rPr>
          <w:rFonts w:ascii="Times New Roman" w:eastAsia="Times New Roman" w:hAnsi="Times New Roman"/>
          <w:sz w:val="24"/>
          <w:szCs w:val="24"/>
          <w:lang w:eastAsia="ru-RU"/>
        </w:rPr>
        <w:lastRenderedPageBreak/>
        <w:t>так, чтобы на каждом из них осталось по 3-4 цветочные почки.</w:t>
      </w:r>
      <w:r w:rsidR="00671C62" w:rsidRPr="003C2EB0">
        <w:rPr>
          <w:rFonts w:ascii="Times New Roman" w:eastAsia="Times New Roman" w:hAnsi="Times New Roman"/>
          <w:sz w:val="24"/>
          <w:szCs w:val="24"/>
          <w:lang w:eastAsia="ru-RU"/>
        </w:rPr>
        <w:t xml:space="preserve">  </w:t>
      </w:r>
      <w:r w:rsidR="003F70E9" w:rsidRPr="003C2EB0">
        <w:rPr>
          <w:rFonts w:ascii="Times New Roman" w:eastAsia="Times New Roman" w:hAnsi="Times New Roman"/>
          <w:sz w:val="24"/>
          <w:szCs w:val="24"/>
          <w:lang w:eastAsia="ru-RU"/>
        </w:rPr>
        <w:t>Постоянно вела дневник наблюдений, нарисовала схему посаженных черенков и присвоила им порядковые номера (см.</w:t>
      </w:r>
      <w:r w:rsidR="00692126" w:rsidRPr="003C2EB0">
        <w:rPr>
          <w:rFonts w:ascii="Times New Roman" w:eastAsia="Times New Roman" w:hAnsi="Times New Roman"/>
          <w:sz w:val="24"/>
          <w:szCs w:val="24"/>
          <w:lang w:eastAsia="ru-RU"/>
        </w:rPr>
        <w:t xml:space="preserve"> </w:t>
      </w:r>
      <w:r w:rsidR="003F70E9" w:rsidRPr="003C2EB0">
        <w:rPr>
          <w:rFonts w:ascii="Times New Roman" w:eastAsia="Times New Roman" w:hAnsi="Times New Roman"/>
          <w:sz w:val="24"/>
          <w:szCs w:val="24"/>
          <w:lang w:eastAsia="ru-RU"/>
        </w:rPr>
        <w:t>Приложение №2).</w:t>
      </w:r>
      <w:r w:rsidR="003F70E9" w:rsidRPr="003C2EB0">
        <w:rPr>
          <w:rFonts w:ascii="Times New Roman" w:hAnsi="Times New Roman"/>
          <w:sz w:val="24"/>
          <w:szCs w:val="24"/>
          <w:lang w:eastAsia="ru-RU"/>
        </w:rPr>
        <w:t>На основании данных дневника наблюдений были составлены</w:t>
      </w:r>
      <w:r w:rsidR="00240C66" w:rsidRPr="003C2EB0">
        <w:rPr>
          <w:rFonts w:ascii="Times New Roman" w:hAnsi="Times New Roman"/>
          <w:sz w:val="24"/>
          <w:szCs w:val="24"/>
          <w:lang w:eastAsia="ru-RU"/>
        </w:rPr>
        <w:t>:</w:t>
      </w:r>
      <w:r w:rsidR="003F70E9" w:rsidRPr="003C2EB0">
        <w:rPr>
          <w:rFonts w:ascii="Times New Roman" w:hAnsi="Times New Roman"/>
          <w:sz w:val="24"/>
          <w:szCs w:val="24"/>
          <w:lang w:eastAsia="ru-RU"/>
        </w:rPr>
        <w:t xml:space="preserve"> </w:t>
      </w:r>
      <w:r w:rsidR="003C2EB0" w:rsidRPr="003C2EB0">
        <w:rPr>
          <w:rFonts w:ascii="Times New Roman" w:hAnsi="Times New Roman"/>
          <w:sz w:val="24"/>
          <w:szCs w:val="24"/>
          <w:lang w:eastAsia="ru-RU"/>
        </w:rPr>
        <w:t xml:space="preserve"> </w:t>
      </w:r>
      <w:r w:rsidR="003F70E9" w:rsidRPr="003C2EB0">
        <w:rPr>
          <w:rFonts w:ascii="Times New Roman" w:hAnsi="Times New Roman"/>
          <w:sz w:val="24"/>
          <w:szCs w:val="24"/>
        </w:rPr>
        <w:t>Таблица 1.  П</w:t>
      </w:r>
      <w:r w:rsidR="003F70E9" w:rsidRPr="003C2EB0">
        <w:rPr>
          <w:rFonts w:ascii="Times New Roman" w:hAnsi="Times New Roman"/>
          <w:b/>
          <w:bCs/>
          <w:sz w:val="24"/>
          <w:szCs w:val="24"/>
        </w:rPr>
        <w:t>оказатели роста и развития укоренившихся черенков</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540"/>
        <w:gridCol w:w="1021"/>
        <w:gridCol w:w="1121"/>
        <w:gridCol w:w="1312"/>
        <w:gridCol w:w="1019"/>
        <w:gridCol w:w="981"/>
        <w:gridCol w:w="1290"/>
      </w:tblGrid>
      <w:tr w:rsidR="003F70E9" w:rsidRPr="003C2EB0" w:rsidTr="003C2EB0">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 п\п</w:t>
            </w:r>
          </w:p>
        </w:tc>
        <w:tc>
          <w:tcPr>
            <w:tcW w:w="1276" w:type="pct"/>
            <w:vMerge w:val="restart"/>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Наименование опыта</w:t>
            </w:r>
          </w:p>
        </w:tc>
        <w:tc>
          <w:tcPr>
            <w:tcW w:w="1735" w:type="pct"/>
            <w:gridSpan w:val="3"/>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Длина корневой системы, см</w:t>
            </w:r>
          </w:p>
        </w:tc>
        <w:tc>
          <w:tcPr>
            <w:tcW w:w="1653" w:type="pct"/>
            <w:gridSpan w:val="3"/>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Прирост надземной части, см</w:t>
            </w:r>
          </w:p>
        </w:tc>
      </w:tr>
      <w:tr w:rsidR="003F70E9" w:rsidRPr="003C2EB0" w:rsidTr="003C2EB0">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spacing w:after="0" w:line="36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spacing w:after="0" w:line="360" w:lineRule="auto"/>
              <w:jc w:val="center"/>
              <w:rPr>
                <w:rFonts w:ascii="Times New Roman" w:hAnsi="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lang w:val="en-US"/>
              </w:rPr>
              <w:t>min</w:t>
            </w:r>
          </w:p>
        </w:tc>
        <w:tc>
          <w:tcPr>
            <w:tcW w:w="563" w:type="pct"/>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lang w:val="en-US"/>
              </w:rPr>
              <w:t>max</w:t>
            </w:r>
          </w:p>
        </w:tc>
        <w:tc>
          <w:tcPr>
            <w:tcW w:w="659" w:type="pct"/>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Средняя</w:t>
            </w:r>
          </w:p>
        </w:tc>
        <w:tc>
          <w:tcPr>
            <w:tcW w:w="512" w:type="pct"/>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lang w:val="en-US"/>
              </w:rPr>
              <w:t>min</w:t>
            </w:r>
          </w:p>
        </w:tc>
        <w:tc>
          <w:tcPr>
            <w:tcW w:w="493" w:type="pct"/>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lang w:val="en-US"/>
              </w:rPr>
              <w:t>max</w:t>
            </w:r>
          </w:p>
        </w:tc>
        <w:tc>
          <w:tcPr>
            <w:tcW w:w="648" w:type="pct"/>
            <w:tcBorders>
              <w:top w:val="single" w:sz="4" w:space="0" w:color="auto"/>
              <w:left w:val="single" w:sz="4" w:space="0" w:color="auto"/>
              <w:bottom w:val="single" w:sz="4" w:space="0" w:color="auto"/>
              <w:right w:val="single" w:sz="4" w:space="0" w:color="auto"/>
            </w:tcBorders>
            <w:vAlign w:val="center"/>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Средний</w:t>
            </w:r>
          </w:p>
        </w:tc>
      </w:tr>
      <w:tr w:rsidR="003F70E9" w:rsidRPr="003C2EB0" w:rsidTr="003C2EB0">
        <w:trPr>
          <w:trHeight w:val="1082"/>
        </w:trPr>
        <w:tc>
          <w:tcPr>
            <w:tcW w:w="336" w:type="pct"/>
            <w:tcBorders>
              <w:top w:val="single" w:sz="4" w:space="0" w:color="auto"/>
              <w:left w:val="single" w:sz="4" w:space="0" w:color="auto"/>
              <w:bottom w:val="single" w:sz="4" w:space="0" w:color="auto"/>
              <w:right w:val="single" w:sz="4" w:space="0" w:color="auto"/>
            </w:tcBorders>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1.</w:t>
            </w:r>
          </w:p>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p>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p>
        </w:tc>
        <w:tc>
          <w:tcPr>
            <w:tcW w:w="1276" w:type="pct"/>
            <w:tcBorders>
              <w:top w:val="single" w:sz="4" w:space="0" w:color="auto"/>
              <w:left w:val="single" w:sz="4" w:space="0" w:color="auto"/>
              <w:bottom w:val="single" w:sz="4" w:space="0" w:color="auto"/>
              <w:right w:val="single" w:sz="4" w:space="0" w:color="auto"/>
            </w:tcBorders>
            <w:vAlign w:val="center"/>
            <w:hideMark/>
          </w:tcPr>
          <w:p w:rsidR="003F70E9" w:rsidRPr="003C2EB0" w:rsidRDefault="00C16BF8" w:rsidP="009C3C1E">
            <w:pPr>
              <w:pStyle w:val="a3"/>
              <w:spacing w:line="360" w:lineRule="auto"/>
              <w:rPr>
                <w:rFonts w:ascii="Times New Roman" w:hAnsi="Times New Roman"/>
                <w:sz w:val="24"/>
                <w:szCs w:val="24"/>
              </w:rPr>
            </w:pPr>
            <w:r w:rsidRPr="003C2EB0">
              <w:rPr>
                <w:rFonts w:ascii="Times New Roman" w:hAnsi="Times New Roman"/>
                <w:sz w:val="24"/>
                <w:szCs w:val="24"/>
              </w:rPr>
              <w:t xml:space="preserve">Опыт №1 </w:t>
            </w:r>
          </w:p>
          <w:p w:rsidR="003F70E9" w:rsidRPr="003C2EB0" w:rsidRDefault="003F70E9" w:rsidP="009C3C1E">
            <w:pPr>
              <w:pStyle w:val="a3"/>
              <w:spacing w:line="360" w:lineRule="auto"/>
              <w:jc w:val="center"/>
              <w:rPr>
                <w:rFonts w:ascii="Times New Roman" w:hAnsi="Times New Roman"/>
                <w:sz w:val="24"/>
                <w:szCs w:val="24"/>
              </w:rPr>
            </w:pPr>
          </w:p>
          <w:p w:rsidR="003F70E9" w:rsidRPr="003C2EB0" w:rsidRDefault="003F70E9" w:rsidP="009C3C1E">
            <w:pPr>
              <w:pStyle w:val="a3"/>
              <w:spacing w:line="360" w:lineRule="auto"/>
              <w:jc w:val="center"/>
              <w:rPr>
                <w:rFonts w:ascii="Times New Roman" w:hAnsi="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7.8</w:t>
            </w:r>
          </w:p>
        </w:tc>
        <w:tc>
          <w:tcPr>
            <w:tcW w:w="563"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1</w:t>
            </w:r>
            <w:r w:rsidR="003F70E9" w:rsidRPr="003C2EB0">
              <w:rPr>
                <w:rFonts w:ascii="Times New Roman" w:hAnsi="Times New Roman"/>
                <w:sz w:val="24"/>
                <w:szCs w:val="24"/>
              </w:rPr>
              <w:t>5</w:t>
            </w:r>
          </w:p>
        </w:tc>
        <w:tc>
          <w:tcPr>
            <w:tcW w:w="659"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11</w:t>
            </w:r>
          </w:p>
        </w:tc>
        <w:tc>
          <w:tcPr>
            <w:tcW w:w="512"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38</w:t>
            </w:r>
          </w:p>
        </w:tc>
        <w:tc>
          <w:tcPr>
            <w:tcW w:w="493" w:type="pct"/>
            <w:tcBorders>
              <w:top w:val="single" w:sz="4" w:space="0" w:color="auto"/>
              <w:left w:val="single" w:sz="4" w:space="0" w:color="auto"/>
              <w:bottom w:val="single" w:sz="4" w:space="0" w:color="auto"/>
              <w:right w:val="single" w:sz="4" w:space="0" w:color="auto"/>
            </w:tcBorders>
            <w:vAlign w:val="bottom"/>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6</w:t>
            </w:r>
            <w:r w:rsidR="00C16BF8" w:rsidRPr="003C2EB0">
              <w:rPr>
                <w:rFonts w:ascii="Times New Roman" w:hAnsi="Times New Roman"/>
                <w:sz w:val="24"/>
                <w:szCs w:val="24"/>
              </w:rPr>
              <w:t>4</w:t>
            </w:r>
          </w:p>
        </w:tc>
        <w:tc>
          <w:tcPr>
            <w:tcW w:w="648"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58</w:t>
            </w:r>
          </w:p>
        </w:tc>
      </w:tr>
      <w:tr w:rsidR="003F70E9" w:rsidRPr="003C2EB0" w:rsidTr="003C2EB0">
        <w:tc>
          <w:tcPr>
            <w:tcW w:w="336" w:type="pct"/>
            <w:tcBorders>
              <w:top w:val="single" w:sz="4" w:space="0" w:color="auto"/>
              <w:left w:val="single" w:sz="4" w:space="0" w:color="auto"/>
              <w:bottom w:val="single" w:sz="4" w:space="0" w:color="auto"/>
              <w:right w:val="single" w:sz="4" w:space="0" w:color="auto"/>
            </w:tcBorders>
            <w:hideMark/>
          </w:tcPr>
          <w:p w:rsidR="003F70E9" w:rsidRPr="003C2EB0" w:rsidRDefault="003F70E9"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2.</w:t>
            </w:r>
          </w:p>
        </w:tc>
        <w:tc>
          <w:tcPr>
            <w:tcW w:w="1276" w:type="pct"/>
            <w:tcBorders>
              <w:top w:val="single" w:sz="4" w:space="0" w:color="auto"/>
              <w:left w:val="single" w:sz="4" w:space="0" w:color="auto"/>
              <w:bottom w:val="single" w:sz="4" w:space="0" w:color="auto"/>
              <w:right w:val="single" w:sz="4" w:space="0" w:color="auto"/>
            </w:tcBorders>
            <w:vAlign w:val="center"/>
            <w:hideMark/>
          </w:tcPr>
          <w:p w:rsidR="003F70E9" w:rsidRPr="003C2EB0" w:rsidRDefault="00C16BF8" w:rsidP="009C3C1E">
            <w:pPr>
              <w:pStyle w:val="a3"/>
              <w:spacing w:line="360" w:lineRule="auto"/>
              <w:rPr>
                <w:rFonts w:ascii="Times New Roman" w:hAnsi="Times New Roman"/>
                <w:sz w:val="24"/>
                <w:szCs w:val="24"/>
              </w:rPr>
            </w:pPr>
            <w:r w:rsidRPr="003C2EB0">
              <w:rPr>
                <w:rFonts w:ascii="Times New Roman" w:hAnsi="Times New Roman"/>
                <w:sz w:val="24"/>
                <w:szCs w:val="24"/>
              </w:rPr>
              <w:t xml:space="preserve">Опыт </w:t>
            </w:r>
            <w:r w:rsidR="003F70E9" w:rsidRPr="003C2EB0">
              <w:rPr>
                <w:rFonts w:ascii="Times New Roman" w:hAnsi="Times New Roman"/>
                <w:sz w:val="24"/>
                <w:szCs w:val="24"/>
              </w:rPr>
              <w:t xml:space="preserve">№2 </w:t>
            </w:r>
          </w:p>
        </w:tc>
        <w:tc>
          <w:tcPr>
            <w:tcW w:w="513"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0.5</w:t>
            </w:r>
          </w:p>
        </w:tc>
        <w:tc>
          <w:tcPr>
            <w:tcW w:w="563" w:type="pct"/>
            <w:tcBorders>
              <w:top w:val="single" w:sz="4" w:space="0" w:color="auto"/>
              <w:left w:val="single" w:sz="4" w:space="0" w:color="auto"/>
              <w:bottom w:val="single" w:sz="4" w:space="0" w:color="auto"/>
              <w:right w:val="single" w:sz="4" w:space="0" w:color="auto"/>
            </w:tcBorders>
            <w:vAlign w:val="center"/>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5.5</w:t>
            </w:r>
          </w:p>
        </w:tc>
        <w:tc>
          <w:tcPr>
            <w:tcW w:w="659"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3</w:t>
            </w:r>
          </w:p>
        </w:tc>
        <w:tc>
          <w:tcPr>
            <w:tcW w:w="512"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10</w:t>
            </w:r>
          </w:p>
        </w:tc>
        <w:tc>
          <w:tcPr>
            <w:tcW w:w="493"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15</w:t>
            </w:r>
          </w:p>
        </w:tc>
        <w:tc>
          <w:tcPr>
            <w:tcW w:w="648" w:type="pct"/>
            <w:tcBorders>
              <w:top w:val="single" w:sz="4" w:space="0" w:color="auto"/>
              <w:left w:val="single" w:sz="4" w:space="0" w:color="auto"/>
              <w:bottom w:val="single" w:sz="4" w:space="0" w:color="auto"/>
              <w:right w:val="single" w:sz="4" w:space="0" w:color="auto"/>
            </w:tcBorders>
            <w:vAlign w:val="bottom"/>
          </w:tcPr>
          <w:p w:rsidR="003F70E9" w:rsidRPr="003C2EB0" w:rsidRDefault="00C16BF8" w:rsidP="009C3C1E">
            <w:pPr>
              <w:widowControl w:val="0"/>
              <w:autoSpaceDE w:val="0"/>
              <w:autoSpaceDN w:val="0"/>
              <w:adjustRightInd w:val="0"/>
              <w:spacing w:line="360" w:lineRule="auto"/>
              <w:jc w:val="center"/>
              <w:rPr>
                <w:rFonts w:ascii="Times New Roman" w:hAnsi="Times New Roman"/>
                <w:sz w:val="24"/>
                <w:szCs w:val="24"/>
              </w:rPr>
            </w:pPr>
            <w:r w:rsidRPr="003C2EB0">
              <w:rPr>
                <w:rFonts w:ascii="Times New Roman" w:hAnsi="Times New Roman"/>
                <w:sz w:val="24"/>
                <w:szCs w:val="24"/>
              </w:rPr>
              <w:t>12</w:t>
            </w:r>
          </w:p>
        </w:tc>
      </w:tr>
    </w:tbl>
    <w:p w:rsidR="00D7583E" w:rsidRPr="003C2EB0" w:rsidRDefault="00D7583E" w:rsidP="009C3C1E">
      <w:pPr>
        <w:spacing w:before="375" w:after="375" w:line="360" w:lineRule="auto"/>
        <w:textAlignment w:val="top"/>
        <w:rPr>
          <w:rFonts w:ascii="Times New Roman" w:eastAsia="Times New Roman" w:hAnsi="Times New Roman"/>
          <w:color w:val="000000"/>
          <w:sz w:val="24"/>
          <w:szCs w:val="24"/>
          <w:lang w:eastAsia="ru-RU"/>
        </w:rPr>
      </w:pPr>
      <w:r w:rsidRPr="003C2EB0">
        <w:rPr>
          <w:rFonts w:ascii="Times New Roman" w:eastAsia="Times New Roman" w:hAnsi="Times New Roman"/>
          <w:color w:val="000000"/>
          <w:sz w:val="24"/>
          <w:szCs w:val="24"/>
          <w:lang w:eastAsia="ru-RU"/>
        </w:rPr>
        <w:t>Известно, что разные виды растений имеют различные биологические особенности и экологические требования и при одинаковых условиях размножения черенками проявляют различную способность к укоренению. Успех укоренения черенков зависит как от биологии вида, времени и места взятия черенков, так и от комплекса внешних факторов. Поэтому при разработке рационального приема размножения древесных растений черенками особое внимание должно уделяться типам черенков, срокам черенкования. [4].</w:t>
      </w:r>
    </w:p>
    <w:p w:rsidR="00CE30CC" w:rsidRPr="003C2EB0" w:rsidRDefault="00CE30CC"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 xml:space="preserve">Укоренение черенков гортензии происходит не менее, чем за 25-30 дней. О том, что все работы произведены правильно и посадочный материал принялся, </w:t>
      </w:r>
      <w:r w:rsidR="00692126" w:rsidRPr="003C2EB0">
        <w:rPr>
          <w:rFonts w:ascii="Times New Roman" w:eastAsia="Times New Roman" w:hAnsi="Times New Roman"/>
          <w:sz w:val="24"/>
          <w:szCs w:val="24"/>
          <w:lang w:eastAsia="ru-RU"/>
        </w:rPr>
        <w:t>н</w:t>
      </w:r>
      <w:r w:rsidRPr="003C2EB0">
        <w:rPr>
          <w:rFonts w:ascii="Times New Roman" w:eastAsia="Times New Roman" w:hAnsi="Times New Roman"/>
          <w:sz w:val="24"/>
          <w:szCs w:val="24"/>
          <w:lang w:eastAsia="ru-RU"/>
        </w:rPr>
        <w:t>ам подска</w:t>
      </w:r>
      <w:r w:rsidR="00692126" w:rsidRPr="003C2EB0">
        <w:rPr>
          <w:rFonts w:ascii="Times New Roman" w:eastAsia="Times New Roman" w:hAnsi="Times New Roman"/>
          <w:sz w:val="24"/>
          <w:szCs w:val="24"/>
          <w:lang w:eastAsia="ru-RU"/>
        </w:rPr>
        <w:t>зали</w:t>
      </w:r>
      <w:r w:rsidRPr="003C2EB0">
        <w:rPr>
          <w:rFonts w:ascii="Times New Roman" w:eastAsia="Times New Roman" w:hAnsi="Times New Roman"/>
          <w:sz w:val="24"/>
          <w:szCs w:val="24"/>
          <w:lang w:eastAsia="ru-RU"/>
        </w:rPr>
        <w:t xml:space="preserve"> сначала набухшие верхние почки, а впоследствии появившиеся листочки. Теперь, необходимо обеспечить посадкам регулярный полив и опрыскивание листьев минимум 1-2 раза в неделю.</w:t>
      </w:r>
    </w:p>
    <w:p w:rsidR="00CE30CC" w:rsidRPr="003C2EB0" w:rsidRDefault="00CE30CC"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В этот период важно не допустить резкого перепада температур. Небольшого скачка в 5˚С-7˚С будет достаточно, чтобы слабые растения погибли.</w:t>
      </w:r>
    </w:p>
    <w:p w:rsidR="00CE30CC" w:rsidRPr="003C2EB0" w:rsidRDefault="00CE30CC"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t>При наступлении весны</w:t>
      </w:r>
      <w:r w:rsidR="00692126" w:rsidRPr="003C2EB0">
        <w:rPr>
          <w:rFonts w:ascii="Times New Roman" w:eastAsia="Times New Roman" w:hAnsi="Times New Roman"/>
          <w:sz w:val="24"/>
          <w:szCs w:val="24"/>
          <w:lang w:eastAsia="ru-RU"/>
        </w:rPr>
        <w:t>, когда окончательно оттаяла земля, 10-12 мая</w:t>
      </w:r>
      <w:r w:rsidRPr="003C2EB0">
        <w:rPr>
          <w:rFonts w:ascii="Times New Roman" w:eastAsia="Times New Roman" w:hAnsi="Times New Roman"/>
          <w:sz w:val="24"/>
          <w:szCs w:val="24"/>
          <w:lang w:eastAsia="ru-RU"/>
        </w:rPr>
        <w:t xml:space="preserve"> </w:t>
      </w:r>
      <w:r w:rsidR="00692126" w:rsidRPr="003C2EB0">
        <w:rPr>
          <w:rFonts w:ascii="Times New Roman" w:eastAsia="Times New Roman" w:hAnsi="Times New Roman"/>
          <w:sz w:val="24"/>
          <w:szCs w:val="24"/>
          <w:lang w:eastAsia="ru-RU"/>
        </w:rPr>
        <w:t xml:space="preserve"> </w:t>
      </w:r>
      <w:r w:rsidRPr="003C2EB0">
        <w:rPr>
          <w:rFonts w:ascii="Times New Roman" w:eastAsia="Times New Roman" w:hAnsi="Times New Roman"/>
          <w:sz w:val="24"/>
          <w:szCs w:val="24"/>
          <w:lang w:eastAsia="ru-RU"/>
        </w:rPr>
        <w:t>укоренившиеся саженцы выса</w:t>
      </w:r>
      <w:r w:rsidR="00692126" w:rsidRPr="003C2EB0">
        <w:rPr>
          <w:rFonts w:ascii="Times New Roman" w:eastAsia="Times New Roman" w:hAnsi="Times New Roman"/>
          <w:sz w:val="24"/>
          <w:szCs w:val="24"/>
          <w:lang w:eastAsia="ru-RU"/>
        </w:rPr>
        <w:t>дили</w:t>
      </w:r>
      <w:r w:rsidRPr="003C2EB0">
        <w:rPr>
          <w:rFonts w:ascii="Times New Roman" w:eastAsia="Times New Roman" w:hAnsi="Times New Roman"/>
          <w:sz w:val="24"/>
          <w:szCs w:val="24"/>
          <w:lang w:eastAsia="ru-RU"/>
        </w:rPr>
        <w:t xml:space="preserve"> на </w:t>
      </w:r>
      <w:r w:rsidR="00692126" w:rsidRPr="003C2EB0">
        <w:rPr>
          <w:rFonts w:ascii="Times New Roman" w:eastAsia="Times New Roman" w:hAnsi="Times New Roman"/>
          <w:sz w:val="24"/>
          <w:szCs w:val="24"/>
          <w:lang w:eastAsia="ru-RU"/>
        </w:rPr>
        <w:t xml:space="preserve">постоянное </w:t>
      </w:r>
      <w:r w:rsidRPr="003C2EB0">
        <w:rPr>
          <w:rFonts w:ascii="Times New Roman" w:eastAsia="Times New Roman" w:hAnsi="Times New Roman"/>
          <w:sz w:val="24"/>
          <w:szCs w:val="24"/>
          <w:lang w:eastAsia="ru-RU"/>
        </w:rPr>
        <w:t>место.</w:t>
      </w:r>
      <w:r w:rsidR="00692126" w:rsidRPr="003C2EB0">
        <w:rPr>
          <w:rFonts w:ascii="Times New Roman" w:eastAsia="Times New Roman" w:hAnsi="Times New Roman"/>
          <w:sz w:val="24"/>
          <w:szCs w:val="24"/>
          <w:lang w:eastAsia="ru-RU"/>
        </w:rPr>
        <w:t xml:space="preserve"> Мы не проводили закалку саженцев, т.к. они зимовали в парнике.</w:t>
      </w:r>
    </w:p>
    <w:p w:rsidR="00CE30CC" w:rsidRPr="003C2EB0" w:rsidRDefault="00CE30CC" w:rsidP="009C3C1E">
      <w:pPr>
        <w:spacing w:after="375" w:line="360" w:lineRule="auto"/>
        <w:rPr>
          <w:rFonts w:ascii="Times New Roman" w:eastAsia="Times New Roman" w:hAnsi="Times New Roman"/>
          <w:sz w:val="24"/>
          <w:szCs w:val="24"/>
          <w:lang w:eastAsia="ru-RU"/>
        </w:rPr>
      </w:pPr>
      <w:r w:rsidRPr="003C2EB0">
        <w:rPr>
          <w:rFonts w:ascii="Times New Roman" w:eastAsia="Times New Roman" w:hAnsi="Times New Roman"/>
          <w:sz w:val="24"/>
          <w:szCs w:val="24"/>
          <w:lang w:eastAsia="ru-RU"/>
        </w:rPr>
        <w:lastRenderedPageBreak/>
        <w:t>Перед пересадкой саженцев гортензии на приусадебный участок их необходимо постепенно «закалить». Для этого контейнера или ящики с посадками ежедневно выносят на улицу сначала на час. Постепенно время «прогулки» нужно увеличивать. Через неделю молодые побеги можно высаживать в открытый грунт.</w:t>
      </w:r>
    </w:p>
    <w:p w:rsidR="003C2EB0" w:rsidRP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3C2EB0" w:rsidRDefault="003C2EB0" w:rsidP="009C3C1E">
      <w:pPr>
        <w:spacing w:after="375" w:line="360" w:lineRule="auto"/>
        <w:rPr>
          <w:rFonts w:ascii="Times New Roman" w:eastAsia="Times New Roman" w:hAnsi="Times New Roman"/>
          <w:sz w:val="24"/>
          <w:szCs w:val="24"/>
          <w:lang w:eastAsia="ru-RU"/>
        </w:rPr>
      </w:pPr>
    </w:p>
    <w:p w:rsidR="004F085B" w:rsidRPr="003C2EB0" w:rsidRDefault="004F085B" w:rsidP="009C3C1E">
      <w:pPr>
        <w:pStyle w:val="a4"/>
        <w:numPr>
          <w:ilvl w:val="0"/>
          <w:numId w:val="36"/>
        </w:numPr>
        <w:spacing w:line="360" w:lineRule="auto"/>
        <w:jc w:val="both"/>
        <w:rPr>
          <w:rFonts w:ascii="Times New Roman" w:hAnsi="Times New Roman"/>
          <w:b/>
          <w:bCs/>
          <w:sz w:val="28"/>
          <w:szCs w:val="28"/>
        </w:rPr>
      </w:pPr>
      <w:r w:rsidRPr="003C2EB0">
        <w:rPr>
          <w:rFonts w:ascii="Times New Roman" w:hAnsi="Times New Roman"/>
          <w:b/>
          <w:bCs/>
          <w:sz w:val="28"/>
          <w:szCs w:val="28"/>
        </w:rPr>
        <w:t>Выводы.</w:t>
      </w:r>
    </w:p>
    <w:p w:rsidR="00C16BF8" w:rsidRPr="003C2EB0" w:rsidRDefault="00055B0B" w:rsidP="009C3C1E">
      <w:pPr>
        <w:pStyle w:val="a3"/>
        <w:spacing w:line="360" w:lineRule="auto"/>
        <w:rPr>
          <w:rFonts w:ascii="Times New Roman" w:hAnsi="Times New Roman"/>
          <w:sz w:val="24"/>
          <w:szCs w:val="24"/>
        </w:rPr>
      </w:pPr>
      <w:r w:rsidRPr="003C2EB0">
        <w:rPr>
          <w:rFonts w:ascii="Times New Roman" w:hAnsi="Times New Roman"/>
          <w:sz w:val="24"/>
          <w:szCs w:val="24"/>
        </w:rPr>
        <w:t xml:space="preserve">В результате проведенных исследований была изучена способность гортензии древовидной к вегетативному размножению зелёными черенками. Установлено, что </w:t>
      </w:r>
      <w:r w:rsidRPr="003C2EB0">
        <w:rPr>
          <w:rFonts w:ascii="Times New Roman" w:hAnsi="Times New Roman"/>
          <w:sz w:val="24"/>
          <w:szCs w:val="24"/>
        </w:rPr>
        <w:lastRenderedPageBreak/>
        <w:t>гортензию лучше укоренять летом.</w:t>
      </w:r>
      <w:r w:rsidRPr="003C2EB0">
        <w:rPr>
          <w:rFonts w:ascii="Times New Roman" w:hAnsi="Times New Roman"/>
          <w:sz w:val="24"/>
          <w:szCs w:val="24"/>
        </w:rPr>
        <w:br/>
        <w:t>Выдвинутая гипотеза о том, что гортензию древовидную можно получить из стеблевого черенка соблюдая все требования методики укоренения,</w:t>
      </w:r>
      <w:r w:rsidR="00671C62" w:rsidRPr="003C2EB0">
        <w:rPr>
          <w:rFonts w:ascii="Times New Roman" w:hAnsi="Times New Roman"/>
          <w:sz w:val="24"/>
          <w:szCs w:val="24"/>
        </w:rPr>
        <w:t xml:space="preserve"> подтвердилась.</w:t>
      </w:r>
      <w:r w:rsidR="00671C62" w:rsidRPr="003C2EB0">
        <w:rPr>
          <w:rFonts w:ascii="Times New Roman" w:hAnsi="Times New Roman"/>
          <w:b/>
          <w:bCs/>
          <w:sz w:val="24"/>
          <w:szCs w:val="24"/>
        </w:rPr>
        <w:t xml:space="preserve"> </w:t>
      </w:r>
      <w:r w:rsidR="00C16BF8" w:rsidRPr="003C2EB0">
        <w:rPr>
          <w:rFonts w:ascii="Times New Roman" w:hAnsi="Times New Roman"/>
          <w:sz w:val="24"/>
          <w:szCs w:val="24"/>
        </w:rPr>
        <w:t>Цель работы достигнута:</w:t>
      </w:r>
    </w:p>
    <w:p w:rsidR="00D7583E" w:rsidRPr="003C2EB0" w:rsidRDefault="00D7583E" w:rsidP="009C3C1E">
      <w:pPr>
        <w:numPr>
          <w:ilvl w:val="0"/>
          <w:numId w:val="34"/>
        </w:numPr>
        <w:spacing w:after="0" w:line="360" w:lineRule="auto"/>
        <w:rPr>
          <w:rFonts w:ascii="Times New Roman" w:hAnsi="Times New Roman"/>
          <w:sz w:val="24"/>
          <w:szCs w:val="24"/>
        </w:rPr>
      </w:pPr>
      <w:r w:rsidRPr="003C2EB0">
        <w:rPr>
          <w:rFonts w:ascii="Times New Roman" w:hAnsi="Times New Roman"/>
          <w:sz w:val="24"/>
          <w:szCs w:val="24"/>
        </w:rPr>
        <w:t xml:space="preserve">Познакомились с биологическими особенностями гортензии по литературным источникам. </w:t>
      </w:r>
    </w:p>
    <w:p w:rsidR="00C16BF8" w:rsidRPr="003C2EB0" w:rsidRDefault="00D7583E" w:rsidP="009C3C1E">
      <w:pPr>
        <w:numPr>
          <w:ilvl w:val="0"/>
          <w:numId w:val="34"/>
        </w:numPr>
        <w:spacing w:after="0" w:line="360" w:lineRule="auto"/>
        <w:rPr>
          <w:rFonts w:ascii="Times New Roman" w:hAnsi="Times New Roman"/>
          <w:sz w:val="24"/>
          <w:szCs w:val="24"/>
        </w:rPr>
      </w:pPr>
      <w:r w:rsidRPr="003C2EB0">
        <w:rPr>
          <w:rFonts w:ascii="Times New Roman" w:hAnsi="Times New Roman"/>
          <w:sz w:val="24"/>
          <w:szCs w:val="24"/>
        </w:rPr>
        <w:t>В</w:t>
      </w:r>
      <w:r w:rsidR="00C16BF8" w:rsidRPr="003C2EB0">
        <w:rPr>
          <w:rFonts w:ascii="Times New Roman" w:hAnsi="Times New Roman"/>
          <w:sz w:val="24"/>
          <w:szCs w:val="24"/>
        </w:rPr>
        <w:t>ырастили растения гортензии древовидной из стеблевых черенков, для озеленения цветников  школьного двора.</w:t>
      </w:r>
    </w:p>
    <w:p w:rsidR="00C16BF8" w:rsidRPr="003C2EB0" w:rsidRDefault="00C16BF8" w:rsidP="009C3C1E">
      <w:pPr>
        <w:numPr>
          <w:ilvl w:val="0"/>
          <w:numId w:val="34"/>
        </w:numPr>
        <w:spacing w:after="0" w:line="360" w:lineRule="auto"/>
        <w:rPr>
          <w:rFonts w:ascii="Times New Roman" w:hAnsi="Times New Roman"/>
          <w:sz w:val="24"/>
          <w:szCs w:val="24"/>
        </w:rPr>
      </w:pPr>
      <w:r w:rsidRPr="003C2EB0">
        <w:rPr>
          <w:rFonts w:ascii="Times New Roman" w:hAnsi="Times New Roman"/>
          <w:sz w:val="24"/>
          <w:szCs w:val="24"/>
        </w:rPr>
        <w:t xml:space="preserve">Расширили ассортимент многолетников эффектным декоративным кустарником –гортензией древовидной. </w:t>
      </w:r>
    </w:p>
    <w:p w:rsidR="00D7583E" w:rsidRPr="003C2EB0" w:rsidRDefault="00D7583E" w:rsidP="009C3C1E">
      <w:pPr>
        <w:numPr>
          <w:ilvl w:val="0"/>
          <w:numId w:val="34"/>
        </w:numPr>
        <w:spacing w:after="0" w:line="360" w:lineRule="auto"/>
        <w:rPr>
          <w:rFonts w:ascii="Times New Roman" w:hAnsi="Times New Roman"/>
          <w:sz w:val="24"/>
          <w:szCs w:val="24"/>
        </w:rPr>
      </w:pPr>
      <w:r w:rsidRPr="003C2EB0">
        <w:rPr>
          <w:rFonts w:ascii="Times New Roman" w:hAnsi="Times New Roman"/>
          <w:sz w:val="24"/>
          <w:szCs w:val="24"/>
        </w:rPr>
        <w:t>Освоили способ размножения</w:t>
      </w:r>
      <w:r w:rsidR="004306D8" w:rsidRPr="003C2EB0">
        <w:rPr>
          <w:rFonts w:ascii="Times New Roman" w:hAnsi="Times New Roman"/>
          <w:sz w:val="24"/>
          <w:szCs w:val="24"/>
        </w:rPr>
        <w:t xml:space="preserve"> гортензии древовидной стеблевыми черенками:</w:t>
      </w:r>
    </w:p>
    <w:p w:rsidR="00C16BF8" w:rsidRPr="003C2EB0" w:rsidRDefault="00C16BF8" w:rsidP="009C3C1E">
      <w:pPr>
        <w:spacing w:after="0" w:line="360" w:lineRule="auto"/>
        <w:rPr>
          <w:rFonts w:ascii="Times New Roman" w:hAnsi="Times New Roman"/>
          <w:sz w:val="24"/>
          <w:szCs w:val="24"/>
        </w:rPr>
      </w:pPr>
      <w:r w:rsidRPr="003C2EB0">
        <w:rPr>
          <w:rFonts w:ascii="Times New Roman" w:hAnsi="Times New Roman"/>
          <w:sz w:val="24"/>
          <w:szCs w:val="24"/>
        </w:rPr>
        <w:t xml:space="preserve">            заготовк</w:t>
      </w:r>
      <w:r w:rsidR="00D7583E" w:rsidRPr="003C2EB0">
        <w:rPr>
          <w:rFonts w:ascii="Times New Roman" w:hAnsi="Times New Roman"/>
          <w:sz w:val="24"/>
          <w:szCs w:val="24"/>
        </w:rPr>
        <w:t>а</w:t>
      </w:r>
      <w:r w:rsidRPr="003C2EB0">
        <w:rPr>
          <w:rFonts w:ascii="Times New Roman" w:hAnsi="Times New Roman"/>
          <w:sz w:val="24"/>
          <w:szCs w:val="24"/>
        </w:rPr>
        <w:t xml:space="preserve"> стеблевых  </w:t>
      </w:r>
      <w:r w:rsidR="00D7583E" w:rsidRPr="003C2EB0">
        <w:rPr>
          <w:rFonts w:ascii="Times New Roman" w:hAnsi="Times New Roman"/>
          <w:sz w:val="24"/>
          <w:szCs w:val="24"/>
        </w:rPr>
        <w:t>ч</w:t>
      </w:r>
      <w:r w:rsidRPr="003C2EB0">
        <w:rPr>
          <w:rFonts w:ascii="Times New Roman" w:hAnsi="Times New Roman"/>
          <w:sz w:val="24"/>
          <w:szCs w:val="24"/>
        </w:rPr>
        <w:t>еренков с маточных растений</w:t>
      </w:r>
      <w:proofErr w:type="gramStart"/>
      <w:r w:rsidRPr="003C2EB0">
        <w:rPr>
          <w:rFonts w:ascii="Times New Roman" w:hAnsi="Times New Roman"/>
          <w:sz w:val="24"/>
          <w:szCs w:val="24"/>
        </w:rPr>
        <w:t xml:space="preserve"> ;</w:t>
      </w:r>
      <w:proofErr w:type="gramEnd"/>
    </w:p>
    <w:p w:rsidR="00C16BF8" w:rsidRPr="003C2EB0" w:rsidRDefault="00C16BF8" w:rsidP="009C3C1E">
      <w:pPr>
        <w:spacing w:after="0" w:line="360" w:lineRule="auto"/>
        <w:rPr>
          <w:rFonts w:ascii="Times New Roman" w:hAnsi="Times New Roman"/>
          <w:sz w:val="24"/>
          <w:szCs w:val="24"/>
        </w:rPr>
      </w:pPr>
      <w:r w:rsidRPr="003C2EB0">
        <w:rPr>
          <w:rFonts w:ascii="Times New Roman" w:hAnsi="Times New Roman"/>
          <w:sz w:val="24"/>
          <w:szCs w:val="24"/>
        </w:rPr>
        <w:t xml:space="preserve">            посадк</w:t>
      </w:r>
      <w:r w:rsidR="00D7583E" w:rsidRPr="003C2EB0">
        <w:rPr>
          <w:rFonts w:ascii="Times New Roman" w:hAnsi="Times New Roman"/>
          <w:sz w:val="24"/>
          <w:szCs w:val="24"/>
        </w:rPr>
        <w:t>а</w:t>
      </w:r>
      <w:r w:rsidRPr="003C2EB0">
        <w:rPr>
          <w:rFonts w:ascii="Times New Roman" w:hAnsi="Times New Roman"/>
          <w:sz w:val="24"/>
          <w:szCs w:val="24"/>
        </w:rPr>
        <w:t xml:space="preserve"> черенков;</w:t>
      </w:r>
    </w:p>
    <w:p w:rsidR="00C16BF8" w:rsidRPr="003C2EB0" w:rsidRDefault="00C16BF8" w:rsidP="009C3C1E">
      <w:pPr>
        <w:spacing w:after="0" w:line="360" w:lineRule="auto"/>
        <w:rPr>
          <w:rFonts w:ascii="Times New Roman" w:hAnsi="Times New Roman"/>
          <w:sz w:val="24"/>
          <w:szCs w:val="24"/>
        </w:rPr>
      </w:pPr>
      <w:r w:rsidRPr="003C2EB0">
        <w:rPr>
          <w:rFonts w:ascii="Times New Roman" w:hAnsi="Times New Roman"/>
          <w:sz w:val="24"/>
          <w:szCs w:val="24"/>
        </w:rPr>
        <w:t xml:space="preserve">            уход за ростом черенков.</w:t>
      </w:r>
    </w:p>
    <w:p w:rsidR="00C16BF8" w:rsidRPr="003C2EB0" w:rsidRDefault="00C16BF8" w:rsidP="009C3C1E">
      <w:pPr>
        <w:spacing w:after="0" w:line="360" w:lineRule="auto"/>
        <w:rPr>
          <w:rFonts w:ascii="Times New Roman" w:hAnsi="Times New Roman"/>
          <w:sz w:val="24"/>
          <w:szCs w:val="24"/>
        </w:rPr>
      </w:pPr>
    </w:p>
    <w:p w:rsidR="00C16BF8" w:rsidRPr="003C2EB0" w:rsidRDefault="00C16BF8" w:rsidP="009C3C1E">
      <w:pPr>
        <w:spacing w:line="360" w:lineRule="auto"/>
        <w:ind w:firstLine="284"/>
        <w:jc w:val="both"/>
        <w:rPr>
          <w:rFonts w:ascii="Times New Roman" w:hAnsi="Times New Roman"/>
          <w:b/>
          <w:bCs/>
          <w:sz w:val="24"/>
          <w:szCs w:val="24"/>
        </w:rPr>
      </w:pPr>
      <w:r w:rsidRPr="003C2EB0">
        <w:rPr>
          <w:rFonts w:ascii="Times New Roman" w:hAnsi="Times New Roman"/>
          <w:b/>
          <w:bCs/>
          <w:sz w:val="24"/>
          <w:szCs w:val="24"/>
        </w:rPr>
        <w:t xml:space="preserve"> «Секреты выращивания гортензии древовидной из черенков» </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20 июня- 15июля лучшее время для укоренения стеблевых черенков гортензии древовидной в открытом грунте.</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Нарезать посадочный материал можно только в пасмурную погоду либо рано утром.  Сразу после нарезки их нужно поставить в воду.</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 xml:space="preserve">Черенки берутся только с молодых зелёных веток. </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Почва должна  быть среднекислой, максимально легкой и питательной. Чернозём, торф, песок. (2:2:1)</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 xml:space="preserve">Важно соблюдать температурный </w:t>
      </w:r>
      <w:proofErr w:type="spellStart"/>
      <w:r w:rsidRPr="003C2EB0">
        <w:rPr>
          <w:rFonts w:ascii="Times New Roman" w:hAnsi="Times New Roman"/>
          <w:sz w:val="24"/>
          <w:szCs w:val="24"/>
        </w:rPr>
        <w:t>режим</w:t>
      </w:r>
      <w:proofErr w:type="gramStart"/>
      <w:r w:rsidRPr="003C2EB0">
        <w:rPr>
          <w:rFonts w:ascii="Times New Roman" w:hAnsi="Times New Roman"/>
          <w:sz w:val="24"/>
          <w:szCs w:val="24"/>
        </w:rPr>
        <w:t>:д</w:t>
      </w:r>
      <w:proofErr w:type="gramEnd"/>
      <w:r w:rsidRPr="003C2EB0">
        <w:rPr>
          <w:rFonts w:ascii="Times New Roman" w:hAnsi="Times New Roman"/>
          <w:sz w:val="24"/>
          <w:szCs w:val="24"/>
        </w:rPr>
        <w:t>нем</w:t>
      </w:r>
      <w:proofErr w:type="spellEnd"/>
      <w:r w:rsidRPr="003C2EB0">
        <w:rPr>
          <w:rFonts w:ascii="Times New Roman" w:hAnsi="Times New Roman"/>
          <w:sz w:val="24"/>
          <w:szCs w:val="24"/>
        </w:rPr>
        <w:t xml:space="preserve"> температура  +20 — +25 </w:t>
      </w:r>
      <w:proofErr w:type="spellStart"/>
      <w:r w:rsidRPr="003C2EB0">
        <w:rPr>
          <w:rFonts w:ascii="Times New Roman" w:hAnsi="Times New Roman"/>
          <w:sz w:val="24"/>
          <w:szCs w:val="24"/>
        </w:rPr>
        <w:t>градусов;ночью</w:t>
      </w:r>
      <w:proofErr w:type="spellEnd"/>
      <w:r w:rsidRPr="003C2EB0">
        <w:rPr>
          <w:rFonts w:ascii="Times New Roman" w:hAnsi="Times New Roman"/>
          <w:sz w:val="24"/>
          <w:szCs w:val="24"/>
        </w:rPr>
        <w:t xml:space="preserve">  +15 — +18 градусов.</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 xml:space="preserve">Систематическое опрыскивание черенков, </w:t>
      </w:r>
      <w:proofErr w:type="spellStart"/>
      <w:r w:rsidRPr="003C2EB0">
        <w:rPr>
          <w:rFonts w:ascii="Times New Roman" w:hAnsi="Times New Roman"/>
          <w:sz w:val="24"/>
          <w:szCs w:val="24"/>
        </w:rPr>
        <w:t>притенение</w:t>
      </w:r>
      <w:proofErr w:type="spellEnd"/>
      <w:r w:rsidRPr="003C2EB0">
        <w:rPr>
          <w:rFonts w:ascii="Times New Roman" w:hAnsi="Times New Roman"/>
          <w:sz w:val="24"/>
          <w:szCs w:val="24"/>
        </w:rPr>
        <w:t>.</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 xml:space="preserve">Используется только дождевая или отстоянная вода </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При осенней засухе растения надо поливать, так как в это время они закладывают основы для роста и цветения в следующем году.</w:t>
      </w:r>
    </w:p>
    <w:p w:rsidR="00906D6C" w:rsidRPr="003C2EB0" w:rsidRDefault="00906D6C" w:rsidP="009C3C1E">
      <w:pPr>
        <w:pStyle w:val="a3"/>
        <w:numPr>
          <w:ilvl w:val="0"/>
          <w:numId w:val="41"/>
        </w:numPr>
        <w:spacing w:line="360" w:lineRule="auto"/>
        <w:rPr>
          <w:rFonts w:ascii="Times New Roman" w:hAnsi="Times New Roman"/>
          <w:sz w:val="24"/>
          <w:szCs w:val="24"/>
        </w:rPr>
      </w:pPr>
      <w:r w:rsidRPr="003C2EB0">
        <w:rPr>
          <w:rFonts w:ascii="Times New Roman" w:hAnsi="Times New Roman"/>
          <w:sz w:val="24"/>
          <w:szCs w:val="24"/>
        </w:rPr>
        <w:t>Систематические подкормки.</w:t>
      </w:r>
    </w:p>
    <w:p w:rsidR="00906D6C" w:rsidRPr="003C2EB0" w:rsidRDefault="00906D6C" w:rsidP="009C3C1E">
      <w:pPr>
        <w:pStyle w:val="a3"/>
        <w:spacing w:line="360" w:lineRule="auto"/>
        <w:ind w:left="720"/>
        <w:rPr>
          <w:rFonts w:ascii="Times New Roman" w:hAnsi="Times New Roman"/>
          <w:sz w:val="24"/>
          <w:szCs w:val="24"/>
        </w:rPr>
      </w:pPr>
    </w:p>
    <w:p w:rsidR="00C16BF8" w:rsidRPr="003C2EB0" w:rsidRDefault="00C16BF8" w:rsidP="009C3C1E">
      <w:pPr>
        <w:pStyle w:val="a4"/>
        <w:numPr>
          <w:ilvl w:val="0"/>
          <w:numId w:val="36"/>
        </w:numPr>
        <w:spacing w:after="0" w:line="360" w:lineRule="auto"/>
        <w:rPr>
          <w:rFonts w:ascii="Times New Roman" w:hAnsi="Times New Roman"/>
          <w:b/>
          <w:bCs/>
          <w:sz w:val="28"/>
          <w:szCs w:val="28"/>
        </w:rPr>
      </w:pPr>
      <w:r w:rsidRPr="003C2EB0">
        <w:rPr>
          <w:rFonts w:ascii="Times New Roman" w:hAnsi="Times New Roman"/>
          <w:b/>
          <w:bCs/>
          <w:sz w:val="28"/>
          <w:szCs w:val="28"/>
        </w:rPr>
        <w:t xml:space="preserve">Заключение. </w:t>
      </w:r>
    </w:p>
    <w:p w:rsidR="00C16BF8" w:rsidRPr="003C2EB0" w:rsidRDefault="00C16BF8" w:rsidP="009C3C1E">
      <w:pPr>
        <w:spacing w:after="0" w:line="360" w:lineRule="auto"/>
        <w:rPr>
          <w:rFonts w:ascii="Times New Roman" w:hAnsi="Times New Roman"/>
          <w:sz w:val="28"/>
          <w:szCs w:val="28"/>
        </w:rPr>
      </w:pPr>
    </w:p>
    <w:p w:rsidR="00C16BF8" w:rsidRPr="003C2EB0" w:rsidRDefault="00C16BF8" w:rsidP="009C3C1E">
      <w:pPr>
        <w:numPr>
          <w:ilvl w:val="0"/>
          <w:numId w:val="35"/>
        </w:numPr>
        <w:spacing w:after="0" w:line="360" w:lineRule="auto"/>
        <w:rPr>
          <w:rFonts w:ascii="Times New Roman" w:hAnsi="Times New Roman"/>
          <w:sz w:val="24"/>
          <w:szCs w:val="24"/>
        </w:rPr>
      </w:pPr>
      <w:r w:rsidRPr="003C2EB0">
        <w:rPr>
          <w:rFonts w:ascii="Times New Roman" w:hAnsi="Times New Roman"/>
          <w:sz w:val="24"/>
          <w:szCs w:val="24"/>
        </w:rPr>
        <w:t>Гортензию древовидную следует размножать стеблевыми черенками.</w:t>
      </w:r>
    </w:p>
    <w:p w:rsidR="00C16BF8" w:rsidRPr="003C2EB0" w:rsidRDefault="00C16BF8" w:rsidP="009C3C1E">
      <w:pPr>
        <w:numPr>
          <w:ilvl w:val="0"/>
          <w:numId w:val="35"/>
        </w:numPr>
        <w:spacing w:after="0" w:line="360" w:lineRule="auto"/>
        <w:rPr>
          <w:rFonts w:ascii="Times New Roman" w:hAnsi="Times New Roman"/>
          <w:sz w:val="24"/>
          <w:szCs w:val="24"/>
        </w:rPr>
      </w:pPr>
      <w:r w:rsidRPr="003C2EB0">
        <w:rPr>
          <w:rFonts w:ascii="Times New Roman" w:hAnsi="Times New Roman"/>
          <w:sz w:val="24"/>
          <w:szCs w:val="24"/>
        </w:rPr>
        <w:lastRenderedPageBreak/>
        <w:t>Работа по укоренению   растений черенкованием не только интересна, но выгодна экономически.</w:t>
      </w:r>
    </w:p>
    <w:p w:rsidR="00C16BF8" w:rsidRPr="003C2EB0" w:rsidRDefault="00C16BF8" w:rsidP="009C3C1E">
      <w:pPr>
        <w:numPr>
          <w:ilvl w:val="0"/>
          <w:numId w:val="35"/>
        </w:numPr>
        <w:spacing w:after="0" w:line="360" w:lineRule="auto"/>
        <w:rPr>
          <w:rFonts w:ascii="Times New Roman" w:hAnsi="Times New Roman"/>
          <w:sz w:val="24"/>
          <w:szCs w:val="24"/>
        </w:rPr>
      </w:pPr>
      <w:r w:rsidRPr="003C2EB0">
        <w:rPr>
          <w:rFonts w:ascii="Times New Roman" w:hAnsi="Times New Roman"/>
          <w:sz w:val="24"/>
          <w:szCs w:val="24"/>
        </w:rPr>
        <w:t>К новому учебному году школа пополнилась «царственными красавицами», которые украсят наш школьный двор совершенно бесплатно.</w:t>
      </w:r>
    </w:p>
    <w:p w:rsidR="00C16BF8" w:rsidRPr="003C2EB0" w:rsidRDefault="00C16BF8" w:rsidP="009C3C1E">
      <w:pPr>
        <w:numPr>
          <w:ilvl w:val="0"/>
          <w:numId w:val="35"/>
        </w:numPr>
        <w:spacing w:after="0" w:line="360" w:lineRule="auto"/>
        <w:rPr>
          <w:rFonts w:ascii="Times New Roman" w:hAnsi="Times New Roman"/>
          <w:sz w:val="24"/>
          <w:szCs w:val="24"/>
        </w:rPr>
      </w:pPr>
      <w:r w:rsidRPr="003C2EB0">
        <w:rPr>
          <w:rFonts w:ascii="Times New Roman" w:hAnsi="Times New Roman"/>
          <w:sz w:val="24"/>
          <w:szCs w:val="24"/>
        </w:rPr>
        <w:t>Работая с гортензией, узнали много нового и интересного об это</w:t>
      </w:r>
      <w:r w:rsidR="00F47563" w:rsidRPr="003C2EB0">
        <w:rPr>
          <w:rFonts w:ascii="Times New Roman" w:hAnsi="Times New Roman"/>
          <w:sz w:val="24"/>
          <w:szCs w:val="24"/>
        </w:rPr>
        <w:t>м</w:t>
      </w:r>
      <w:r w:rsidRPr="003C2EB0">
        <w:rPr>
          <w:rFonts w:ascii="Times New Roman" w:hAnsi="Times New Roman"/>
          <w:sz w:val="24"/>
          <w:szCs w:val="24"/>
        </w:rPr>
        <w:t xml:space="preserve"> чудо-кустарнике.</w:t>
      </w:r>
    </w:p>
    <w:p w:rsidR="00C16BF8" w:rsidRPr="003C2EB0" w:rsidRDefault="00C16BF8" w:rsidP="009C3C1E">
      <w:pPr>
        <w:spacing w:after="0" w:line="360" w:lineRule="auto"/>
        <w:ind w:left="720"/>
        <w:rPr>
          <w:rFonts w:ascii="Times New Roman" w:hAnsi="Times New Roman"/>
          <w:sz w:val="24"/>
          <w:szCs w:val="24"/>
        </w:rPr>
      </w:pPr>
    </w:p>
    <w:p w:rsidR="00C16BF8" w:rsidRPr="003C2EB0" w:rsidRDefault="00C16BF8" w:rsidP="009C3C1E">
      <w:pPr>
        <w:spacing w:after="0" w:line="360" w:lineRule="auto"/>
        <w:rPr>
          <w:rFonts w:ascii="Times New Roman" w:hAnsi="Times New Roman"/>
          <w:sz w:val="24"/>
          <w:szCs w:val="24"/>
        </w:rPr>
      </w:pPr>
      <w:r w:rsidRPr="003C2EB0">
        <w:rPr>
          <w:rFonts w:ascii="Times New Roman" w:hAnsi="Times New Roman"/>
          <w:sz w:val="24"/>
          <w:szCs w:val="24"/>
        </w:rPr>
        <w:t xml:space="preserve"> Перезимовавшие </w:t>
      </w:r>
      <w:r w:rsidRPr="003C2EB0">
        <w:rPr>
          <w:rFonts w:ascii="Times New Roman" w:hAnsi="Times New Roman"/>
          <w:bCs/>
          <w:sz w:val="24"/>
          <w:szCs w:val="24"/>
        </w:rPr>
        <w:t xml:space="preserve"> растения я пересадила на постоянное место. В октябре кустики нужно окучить</w:t>
      </w:r>
      <w:r w:rsidRPr="003C2EB0">
        <w:rPr>
          <w:rFonts w:ascii="Times New Roman" w:hAnsi="Times New Roman"/>
          <w:sz w:val="24"/>
          <w:szCs w:val="24"/>
        </w:rPr>
        <w:t xml:space="preserve">, </w:t>
      </w:r>
      <w:r w:rsidR="00055B0B" w:rsidRPr="003C2EB0">
        <w:rPr>
          <w:rFonts w:ascii="Times New Roman" w:hAnsi="Times New Roman"/>
          <w:sz w:val="24"/>
          <w:szCs w:val="24"/>
        </w:rPr>
        <w:t>у</w:t>
      </w:r>
      <w:r w:rsidRPr="003C2EB0">
        <w:rPr>
          <w:rFonts w:ascii="Times New Roman" w:hAnsi="Times New Roman"/>
          <w:sz w:val="24"/>
          <w:szCs w:val="24"/>
        </w:rPr>
        <w:t>крыть на зиму.</w:t>
      </w:r>
    </w:p>
    <w:p w:rsidR="00C16BF8" w:rsidRPr="003C2EB0" w:rsidRDefault="00C16BF8" w:rsidP="009C3C1E">
      <w:pPr>
        <w:spacing w:after="0" w:line="360" w:lineRule="auto"/>
        <w:rPr>
          <w:rFonts w:ascii="Times New Roman" w:hAnsi="Times New Roman"/>
          <w:bCs/>
          <w:sz w:val="24"/>
          <w:szCs w:val="24"/>
        </w:rPr>
      </w:pPr>
    </w:p>
    <w:p w:rsidR="00C16BF8" w:rsidRPr="003C2EB0" w:rsidRDefault="00C16BF8" w:rsidP="009C3C1E">
      <w:pPr>
        <w:spacing w:after="0" w:line="360" w:lineRule="auto"/>
        <w:rPr>
          <w:rFonts w:ascii="Times New Roman" w:hAnsi="Times New Roman"/>
          <w:bCs/>
          <w:sz w:val="24"/>
          <w:szCs w:val="24"/>
        </w:rPr>
      </w:pPr>
      <w:r w:rsidRPr="003C2EB0">
        <w:rPr>
          <w:rFonts w:ascii="Times New Roman" w:hAnsi="Times New Roman"/>
          <w:sz w:val="24"/>
          <w:szCs w:val="24"/>
        </w:rPr>
        <w:t xml:space="preserve"> В следующем году я хочу заняться укоренением стеблевых черенков гортензии метельчатой, для получения растений  с сохранением у них ценных сортовых признаков</w:t>
      </w:r>
      <w:proofErr w:type="gramStart"/>
      <w:r w:rsidRPr="003C2EB0">
        <w:rPr>
          <w:rFonts w:ascii="Times New Roman" w:hAnsi="Times New Roman"/>
          <w:sz w:val="24"/>
          <w:szCs w:val="24"/>
        </w:rPr>
        <w:t xml:space="preserve"> .</w:t>
      </w:r>
      <w:proofErr w:type="gramEnd"/>
    </w:p>
    <w:p w:rsidR="00C16BF8" w:rsidRPr="003C2EB0" w:rsidRDefault="00C16BF8" w:rsidP="009C3C1E">
      <w:pPr>
        <w:spacing w:after="0" w:line="360" w:lineRule="auto"/>
        <w:rPr>
          <w:rFonts w:ascii="Times New Roman" w:hAnsi="Times New Roman"/>
          <w:b/>
          <w:bCs/>
          <w:sz w:val="24"/>
          <w:szCs w:val="24"/>
        </w:rPr>
      </w:pPr>
    </w:p>
    <w:p w:rsidR="00C16BF8" w:rsidRPr="003C2EB0" w:rsidRDefault="00C16BF8" w:rsidP="009C3C1E">
      <w:pPr>
        <w:spacing w:after="0" w:line="360" w:lineRule="auto"/>
        <w:rPr>
          <w:rFonts w:ascii="Times New Roman" w:hAnsi="Times New Roman"/>
          <w:sz w:val="24"/>
          <w:szCs w:val="24"/>
        </w:rPr>
      </w:pPr>
    </w:p>
    <w:p w:rsidR="00927AD0" w:rsidRPr="003C2EB0" w:rsidRDefault="00927AD0"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r w:rsidRPr="003C2EB0">
        <w:rPr>
          <w:rFonts w:ascii="Times New Roman" w:eastAsiaTheme="minorHAnsi" w:hAnsi="Times New Roman"/>
          <w:noProof/>
          <w:sz w:val="24"/>
          <w:szCs w:val="24"/>
          <w:u w:val="single"/>
          <w:shd w:val="clear" w:color="auto" w:fill="EFEFEF"/>
          <w:lang w:eastAsia="ru-RU"/>
        </w:rPr>
        <w:drawing>
          <wp:inline distT="0" distB="0" distL="0" distR="0" wp14:anchorId="3105810C" wp14:editId="6638A89D">
            <wp:extent cx="5743575" cy="36957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r w:rsidRPr="003C2EB0">
        <w:rPr>
          <w:rFonts w:ascii="Times New Roman" w:eastAsiaTheme="minorHAnsi" w:hAnsi="Times New Roman"/>
          <w:noProof/>
          <w:sz w:val="24"/>
          <w:szCs w:val="24"/>
          <w:u w:val="single"/>
          <w:shd w:val="clear" w:color="auto" w:fill="EFEFEF"/>
          <w:lang w:eastAsia="ru-RU"/>
        </w:rPr>
        <w:lastRenderedPageBreak/>
        <w:drawing>
          <wp:inline distT="0" distB="0" distL="0" distR="0" wp14:anchorId="5460BC10" wp14:editId="24D1746C">
            <wp:extent cx="5817870" cy="3256156"/>
            <wp:effectExtent l="0" t="0" r="1143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r w:rsidRPr="003C2EB0">
        <w:rPr>
          <w:rFonts w:ascii="Times New Roman" w:eastAsiaTheme="minorHAnsi" w:hAnsi="Times New Roman"/>
          <w:noProof/>
          <w:sz w:val="24"/>
          <w:szCs w:val="24"/>
          <w:u w:val="single"/>
          <w:shd w:val="clear" w:color="auto" w:fill="EFEFEF"/>
          <w:lang w:eastAsia="ru-RU"/>
        </w:rPr>
        <w:drawing>
          <wp:inline distT="0" distB="0" distL="0" distR="0" wp14:anchorId="5D3BA559" wp14:editId="3D5C717D">
            <wp:extent cx="5940425" cy="3228975"/>
            <wp:effectExtent l="0" t="0" r="317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906D6C"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r w:rsidRPr="003C2EB0">
        <w:rPr>
          <w:rFonts w:ascii="Times New Roman" w:eastAsiaTheme="minorHAnsi" w:hAnsi="Times New Roman"/>
          <w:noProof/>
          <w:sz w:val="24"/>
          <w:szCs w:val="24"/>
          <w:u w:val="single"/>
          <w:shd w:val="clear" w:color="auto" w:fill="EFEFEF"/>
          <w:lang w:eastAsia="ru-RU"/>
        </w:rPr>
        <w:lastRenderedPageBreak/>
        <w:drawing>
          <wp:inline distT="0" distB="0" distL="0" distR="0" wp14:anchorId="60DE0ED6" wp14:editId="5BEA6B2D">
            <wp:extent cx="5940425" cy="3923665"/>
            <wp:effectExtent l="0" t="0" r="3175" b="6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06D6C" w:rsidRPr="003C2EB0" w:rsidRDefault="00906D6C"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671C62" w:rsidRPr="003C2EB0" w:rsidRDefault="00671C62"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671C62" w:rsidRPr="003C2EB0" w:rsidRDefault="00671C62"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r w:rsidRPr="003C2EB0">
        <w:rPr>
          <w:rFonts w:ascii="Times New Roman" w:eastAsiaTheme="minorHAnsi" w:hAnsi="Times New Roman"/>
          <w:noProof/>
          <w:sz w:val="24"/>
          <w:szCs w:val="24"/>
          <w:u w:val="single"/>
          <w:shd w:val="clear" w:color="auto" w:fill="EFEFEF"/>
          <w:lang w:eastAsia="ru-RU"/>
        </w:rPr>
        <w:drawing>
          <wp:inline distT="0" distB="0" distL="0" distR="0" wp14:anchorId="29D52292" wp14:editId="1D507A0B">
            <wp:extent cx="6600849" cy="3712845"/>
            <wp:effectExtent l="0" t="0" r="952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06037" cy="3715763"/>
                    </a:xfrm>
                    <a:prstGeom prst="rect">
                      <a:avLst/>
                    </a:prstGeom>
                  </pic:spPr>
                </pic:pic>
              </a:graphicData>
            </a:graphic>
          </wp:inline>
        </w:drawing>
      </w: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r w:rsidRPr="003C2EB0">
        <w:rPr>
          <w:noProof/>
          <w:sz w:val="24"/>
          <w:szCs w:val="24"/>
          <w:lang w:eastAsia="ru-RU"/>
        </w:rPr>
        <w:drawing>
          <wp:inline distT="0" distB="0" distL="0" distR="0" wp14:anchorId="45760F92" wp14:editId="5D4033F2">
            <wp:extent cx="2254857" cy="3004185"/>
            <wp:effectExtent l="0" t="0" r="0" b="5715"/>
            <wp:docPr id="11" name="Объект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Объект 10"/>
                    <pic:cNvPicPr>
                      <a:picLocks noGrp="1"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65546" cy="3018426"/>
                    </a:xfrm>
                    <a:prstGeom prst="rect">
                      <a:avLst/>
                    </a:prstGeom>
                  </pic:spPr>
                </pic:pic>
              </a:graphicData>
            </a:graphic>
          </wp:inline>
        </w:drawing>
      </w:r>
      <w:r w:rsidRPr="003C2EB0">
        <w:rPr>
          <w:noProof/>
          <w:sz w:val="24"/>
          <w:szCs w:val="24"/>
          <w:lang w:eastAsia="ru-RU"/>
        </w:rPr>
        <w:t xml:space="preserve"> </w:t>
      </w:r>
      <w:r w:rsidRPr="003C2EB0">
        <w:rPr>
          <w:noProof/>
          <w:sz w:val="24"/>
          <w:szCs w:val="24"/>
          <w:lang w:eastAsia="ru-RU"/>
        </w:rPr>
        <w:drawing>
          <wp:inline distT="0" distB="0" distL="0" distR="0" wp14:anchorId="71B38647" wp14:editId="3E451C50">
            <wp:extent cx="3333750" cy="2703415"/>
            <wp:effectExtent l="0" t="0" r="0" b="190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31" cstate="print">
                      <a:extLst>
                        <a:ext uri="{28A0092B-C50C-407E-A947-70E740481C1C}">
                          <a14:useLocalDpi xmlns:a14="http://schemas.microsoft.com/office/drawing/2010/main" val="0"/>
                        </a:ext>
                      </a:extLst>
                    </a:blip>
                    <a:srcRect l="6020" r="10423" b="9656"/>
                    <a:stretch/>
                  </pic:blipFill>
                  <pic:spPr>
                    <a:xfrm>
                      <a:off x="0" y="0"/>
                      <a:ext cx="3353120" cy="2719122"/>
                    </a:xfrm>
                    <a:prstGeom prst="rect">
                      <a:avLst/>
                    </a:prstGeom>
                  </pic:spPr>
                </pic:pic>
              </a:graphicData>
            </a:graphic>
          </wp:inline>
        </w:drawing>
      </w: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51FF9" w:rsidRPr="003C2EB0" w:rsidRDefault="00551FF9"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543CCE" w:rsidRPr="003C2EB0" w:rsidRDefault="00543CCE" w:rsidP="009C3C1E">
      <w:pPr>
        <w:pStyle w:val="a4"/>
        <w:numPr>
          <w:ilvl w:val="0"/>
          <w:numId w:val="36"/>
        </w:numPr>
        <w:spacing w:before="375" w:after="375" w:line="360" w:lineRule="auto"/>
        <w:textAlignment w:val="top"/>
        <w:rPr>
          <w:rFonts w:ascii="Times New Roman" w:eastAsia="Times New Roman" w:hAnsi="Times New Roman"/>
          <w:b/>
          <w:color w:val="000000"/>
          <w:sz w:val="28"/>
          <w:szCs w:val="28"/>
          <w:lang w:eastAsia="ru-RU"/>
        </w:rPr>
      </w:pPr>
      <w:r w:rsidRPr="003C2EB0">
        <w:rPr>
          <w:rFonts w:ascii="Times New Roman" w:eastAsia="Times New Roman" w:hAnsi="Times New Roman"/>
          <w:b/>
          <w:color w:val="000000"/>
          <w:sz w:val="28"/>
          <w:szCs w:val="28"/>
          <w:lang w:eastAsia="ru-RU"/>
        </w:rPr>
        <w:t>Список литературы</w:t>
      </w:r>
    </w:p>
    <w:p w:rsidR="00906D6C" w:rsidRPr="003C2EB0" w:rsidRDefault="00906D6C" w:rsidP="009C3C1E">
      <w:pPr>
        <w:pStyle w:val="a3"/>
        <w:numPr>
          <w:ilvl w:val="0"/>
          <w:numId w:val="40"/>
        </w:numPr>
        <w:spacing w:line="360" w:lineRule="auto"/>
        <w:rPr>
          <w:rFonts w:ascii="Times New Roman" w:hAnsi="Times New Roman"/>
          <w:b/>
          <w:bCs/>
          <w:sz w:val="24"/>
          <w:szCs w:val="24"/>
        </w:rPr>
      </w:pPr>
      <w:r w:rsidRPr="003C2EB0">
        <w:rPr>
          <w:rFonts w:ascii="Times New Roman" w:hAnsi="Times New Roman"/>
          <w:sz w:val="24"/>
          <w:szCs w:val="24"/>
        </w:rPr>
        <w:t xml:space="preserve">Поликарпова Ф. Я. Выращивание посадочного материала зеленым черенкованием. / Ф.Я. Поликарпова, В.В. Пилюгина – М.: </w:t>
      </w:r>
      <w:proofErr w:type="spellStart"/>
      <w:r w:rsidRPr="003C2EB0">
        <w:rPr>
          <w:rFonts w:ascii="Times New Roman" w:hAnsi="Times New Roman"/>
          <w:sz w:val="24"/>
          <w:szCs w:val="24"/>
        </w:rPr>
        <w:t>Росагропромиздат</w:t>
      </w:r>
      <w:proofErr w:type="spellEnd"/>
      <w:r w:rsidRPr="003C2EB0">
        <w:rPr>
          <w:rFonts w:ascii="Times New Roman" w:hAnsi="Times New Roman"/>
          <w:sz w:val="24"/>
          <w:szCs w:val="24"/>
        </w:rPr>
        <w:t>, 1991. – 96с.</w:t>
      </w:r>
    </w:p>
    <w:p w:rsidR="00906D6C" w:rsidRPr="003C2EB0" w:rsidRDefault="00906D6C" w:rsidP="009C3C1E">
      <w:pPr>
        <w:pStyle w:val="a3"/>
        <w:numPr>
          <w:ilvl w:val="0"/>
          <w:numId w:val="40"/>
        </w:numPr>
        <w:spacing w:line="360" w:lineRule="auto"/>
        <w:rPr>
          <w:rFonts w:ascii="Times New Roman" w:hAnsi="Times New Roman"/>
          <w:b/>
          <w:bCs/>
          <w:sz w:val="24"/>
          <w:szCs w:val="24"/>
        </w:rPr>
      </w:pPr>
      <w:r w:rsidRPr="003C2EB0">
        <w:rPr>
          <w:rFonts w:ascii="Times New Roman" w:hAnsi="Times New Roman"/>
          <w:sz w:val="24"/>
          <w:szCs w:val="24"/>
        </w:rPr>
        <w:t xml:space="preserve">Соколова Т. А. Декоративное растениеводство. </w:t>
      </w:r>
      <w:proofErr w:type="spellStart"/>
      <w:r w:rsidRPr="003C2EB0">
        <w:rPr>
          <w:rFonts w:ascii="Times New Roman" w:hAnsi="Times New Roman"/>
          <w:sz w:val="24"/>
          <w:szCs w:val="24"/>
        </w:rPr>
        <w:t>Древоводство</w:t>
      </w:r>
      <w:proofErr w:type="spellEnd"/>
      <w:r w:rsidRPr="003C2EB0">
        <w:rPr>
          <w:rFonts w:ascii="Times New Roman" w:hAnsi="Times New Roman"/>
          <w:sz w:val="24"/>
          <w:szCs w:val="24"/>
        </w:rPr>
        <w:t xml:space="preserve">: учебник для студ. </w:t>
      </w:r>
      <w:proofErr w:type="spellStart"/>
      <w:r w:rsidRPr="003C2EB0">
        <w:rPr>
          <w:rFonts w:ascii="Times New Roman" w:hAnsi="Times New Roman"/>
          <w:sz w:val="24"/>
          <w:szCs w:val="24"/>
        </w:rPr>
        <w:t>высш</w:t>
      </w:r>
      <w:proofErr w:type="spellEnd"/>
      <w:r w:rsidRPr="003C2EB0">
        <w:rPr>
          <w:rFonts w:ascii="Times New Roman" w:hAnsi="Times New Roman"/>
          <w:sz w:val="24"/>
          <w:szCs w:val="24"/>
        </w:rPr>
        <w:t>. учеб. заведений. – М.: Издательский центр «Академия», 2004. – 352 с.</w:t>
      </w:r>
    </w:p>
    <w:p w:rsidR="00906D6C" w:rsidRPr="003C2EB0" w:rsidRDefault="00906D6C" w:rsidP="009C3C1E">
      <w:pPr>
        <w:pStyle w:val="a3"/>
        <w:numPr>
          <w:ilvl w:val="0"/>
          <w:numId w:val="40"/>
        </w:numPr>
        <w:spacing w:line="360" w:lineRule="auto"/>
        <w:rPr>
          <w:rFonts w:ascii="Times New Roman" w:hAnsi="Times New Roman"/>
          <w:b/>
          <w:bCs/>
          <w:sz w:val="24"/>
          <w:szCs w:val="24"/>
        </w:rPr>
      </w:pPr>
      <w:r w:rsidRPr="003C2EB0">
        <w:rPr>
          <w:rFonts w:ascii="Times New Roman" w:hAnsi="Times New Roman"/>
          <w:color w:val="000000"/>
          <w:sz w:val="24"/>
          <w:szCs w:val="24"/>
          <w:shd w:val="clear" w:color="auto" w:fill="FFFFFF"/>
        </w:rPr>
        <w:t>Соколова Т. А., Бочкова И. Ю. Декоративное растениеводство. Цветоводство; Академия - Москва, 2011. - 458 c.</w:t>
      </w:r>
    </w:p>
    <w:p w:rsidR="00906D6C" w:rsidRPr="003C2EB0" w:rsidRDefault="00906D6C" w:rsidP="009C3C1E">
      <w:pPr>
        <w:pStyle w:val="a3"/>
        <w:numPr>
          <w:ilvl w:val="0"/>
          <w:numId w:val="40"/>
        </w:numPr>
        <w:spacing w:line="360" w:lineRule="auto"/>
        <w:rPr>
          <w:rFonts w:ascii="Times New Roman" w:hAnsi="Times New Roman"/>
          <w:b/>
          <w:bCs/>
          <w:sz w:val="24"/>
          <w:szCs w:val="24"/>
        </w:rPr>
      </w:pPr>
      <w:r w:rsidRPr="003C2EB0">
        <w:rPr>
          <w:rFonts w:ascii="Times New Roman" w:hAnsi="Times New Roman"/>
          <w:sz w:val="24"/>
          <w:szCs w:val="24"/>
        </w:rPr>
        <w:t>Тарасенко М. Т. Зеленое черенкование садовых и лесных культур. – М.: Изд-во МСХА, 1991. – 272 с.</w:t>
      </w:r>
    </w:p>
    <w:p w:rsidR="00906D6C" w:rsidRPr="003C2EB0" w:rsidRDefault="00906D6C" w:rsidP="009C3C1E">
      <w:pPr>
        <w:pStyle w:val="a3"/>
        <w:numPr>
          <w:ilvl w:val="0"/>
          <w:numId w:val="40"/>
        </w:numPr>
        <w:spacing w:line="360" w:lineRule="auto"/>
        <w:rPr>
          <w:rFonts w:ascii="Times New Roman" w:hAnsi="Times New Roman"/>
          <w:b/>
          <w:bCs/>
          <w:sz w:val="24"/>
          <w:szCs w:val="24"/>
        </w:rPr>
      </w:pPr>
      <w:proofErr w:type="spellStart"/>
      <w:r w:rsidRPr="003C2EB0">
        <w:rPr>
          <w:rFonts w:ascii="Times New Roman" w:hAnsi="Times New Roman"/>
          <w:color w:val="000000"/>
          <w:sz w:val="24"/>
          <w:szCs w:val="24"/>
          <w:shd w:val="clear" w:color="auto" w:fill="FFFFFF"/>
        </w:rPr>
        <w:t>Тамберг</w:t>
      </w:r>
      <w:proofErr w:type="spellEnd"/>
      <w:r w:rsidRPr="003C2EB0">
        <w:rPr>
          <w:rFonts w:ascii="Times New Roman" w:hAnsi="Times New Roman"/>
          <w:color w:val="000000"/>
          <w:sz w:val="24"/>
          <w:szCs w:val="24"/>
          <w:shd w:val="clear" w:color="auto" w:fill="FFFFFF"/>
        </w:rPr>
        <w:t xml:space="preserve"> Т. Г., Васильева М. Ю., Петренко Н. А. Декоративные растения для приусадебного сада, — Л.: </w:t>
      </w:r>
      <w:proofErr w:type="spellStart"/>
      <w:r w:rsidRPr="003C2EB0">
        <w:rPr>
          <w:rFonts w:ascii="Times New Roman" w:hAnsi="Times New Roman"/>
          <w:color w:val="000000"/>
          <w:sz w:val="24"/>
          <w:szCs w:val="24"/>
          <w:shd w:val="clear" w:color="auto" w:fill="FFFFFF"/>
        </w:rPr>
        <w:t>Лениздат</w:t>
      </w:r>
      <w:proofErr w:type="spellEnd"/>
      <w:r w:rsidRPr="003C2EB0">
        <w:rPr>
          <w:rFonts w:ascii="Times New Roman" w:hAnsi="Times New Roman"/>
          <w:color w:val="000000"/>
          <w:sz w:val="24"/>
          <w:szCs w:val="24"/>
          <w:shd w:val="clear" w:color="auto" w:fill="FFFFFF"/>
        </w:rPr>
        <w:t>, 1979.</w:t>
      </w:r>
    </w:p>
    <w:p w:rsidR="00927AD0" w:rsidRPr="003C2EB0" w:rsidRDefault="00870095" w:rsidP="009C3C1E">
      <w:pPr>
        <w:pStyle w:val="a3"/>
        <w:numPr>
          <w:ilvl w:val="0"/>
          <w:numId w:val="40"/>
        </w:numPr>
        <w:spacing w:line="360" w:lineRule="auto"/>
        <w:rPr>
          <w:rFonts w:ascii="Times New Roman" w:eastAsiaTheme="minorHAnsi" w:hAnsi="Times New Roman"/>
          <w:sz w:val="24"/>
          <w:szCs w:val="24"/>
          <w:u w:val="single"/>
          <w:shd w:val="clear" w:color="auto" w:fill="EFEFEF"/>
        </w:rPr>
      </w:pPr>
      <w:r w:rsidRPr="003C2EB0">
        <w:rPr>
          <w:rFonts w:ascii="Times New Roman" w:eastAsia="Times New Roman" w:hAnsi="Times New Roman"/>
          <w:color w:val="000000"/>
          <w:sz w:val="24"/>
          <w:szCs w:val="24"/>
          <w:lang w:eastAsia="ru-RU"/>
        </w:rPr>
        <w:t>6.</w:t>
      </w:r>
      <w:r w:rsidR="00543CCE" w:rsidRPr="003C2EB0">
        <w:rPr>
          <w:rFonts w:ascii="Times New Roman" w:eastAsia="Times New Roman" w:hAnsi="Times New Roman"/>
          <w:color w:val="000000"/>
          <w:sz w:val="24"/>
          <w:szCs w:val="24"/>
          <w:lang w:eastAsia="ru-RU"/>
        </w:rPr>
        <w:t>КиберЛенинка:</w:t>
      </w:r>
      <w:r w:rsidR="00543CCE" w:rsidRPr="003C2EB0">
        <w:rPr>
          <w:rFonts w:ascii="Times New Roman" w:eastAsia="Times New Roman" w:hAnsi="Times New Roman"/>
          <w:color w:val="000000"/>
          <w:sz w:val="24"/>
          <w:szCs w:val="24"/>
          <w:lang w:val="en-US" w:eastAsia="ru-RU"/>
        </w:rPr>
        <w:t> </w:t>
      </w:r>
      <w:hyperlink r:id="rId32" w:history="1">
        <w:r w:rsidR="00543CCE" w:rsidRPr="003C2EB0">
          <w:rPr>
            <w:rFonts w:ascii="Times New Roman" w:eastAsia="Times New Roman" w:hAnsi="Times New Roman"/>
            <w:color w:val="000000"/>
            <w:sz w:val="24"/>
            <w:szCs w:val="24"/>
            <w:bdr w:val="none" w:sz="0" w:space="0" w:color="auto" w:frame="1"/>
            <w:lang w:val="en-US" w:eastAsia="ru-RU"/>
          </w:rPr>
          <w:t>https</w:t>
        </w:r>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cyberleninka</w:t>
        </w:r>
        <w:proofErr w:type="spellEnd"/>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ru</w:t>
        </w:r>
        <w:proofErr w:type="spellEnd"/>
        <w:r w:rsidR="00543CCE" w:rsidRPr="003C2EB0">
          <w:rPr>
            <w:rFonts w:ascii="Times New Roman" w:eastAsia="Times New Roman" w:hAnsi="Times New Roman"/>
            <w:color w:val="000000"/>
            <w:sz w:val="24"/>
            <w:szCs w:val="24"/>
            <w:bdr w:val="none" w:sz="0" w:space="0" w:color="auto" w:frame="1"/>
            <w:lang w:eastAsia="ru-RU"/>
          </w:rPr>
          <w:t>/</w:t>
        </w:r>
        <w:r w:rsidR="00543CCE" w:rsidRPr="003C2EB0">
          <w:rPr>
            <w:rFonts w:ascii="Times New Roman" w:eastAsia="Times New Roman" w:hAnsi="Times New Roman"/>
            <w:color w:val="000000"/>
            <w:sz w:val="24"/>
            <w:szCs w:val="24"/>
            <w:bdr w:val="none" w:sz="0" w:space="0" w:color="auto" w:frame="1"/>
            <w:lang w:val="en-US" w:eastAsia="ru-RU"/>
          </w:rPr>
          <w:t>article</w:t>
        </w:r>
        <w:r w:rsidR="00543CCE" w:rsidRPr="003C2EB0">
          <w:rPr>
            <w:rFonts w:ascii="Times New Roman" w:eastAsia="Times New Roman" w:hAnsi="Times New Roman"/>
            <w:color w:val="000000"/>
            <w:sz w:val="24"/>
            <w:szCs w:val="24"/>
            <w:bdr w:val="none" w:sz="0" w:space="0" w:color="auto" w:frame="1"/>
            <w:lang w:eastAsia="ru-RU"/>
          </w:rPr>
          <w:t>/</w:t>
        </w:r>
        <w:r w:rsidR="00543CCE" w:rsidRPr="003C2EB0">
          <w:rPr>
            <w:rFonts w:ascii="Times New Roman" w:eastAsia="Times New Roman" w:hAnsi="Times New Roman"/>
            <w:color w:val="000000"/>
            <w:sz w:val="24"/>
            <w:szCs w:val="24"/>
            <w:bdr w:val="none" w:sz="0" w:space="0" w:color="auto" w:frame="1"/>
            <w:lang w:val="en-US" w:eastAsia="ru-RU"/>
          </w:rPr>
          <w:t>n</w:t>
        </w:r>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izuchenie</w:t>
        </w:r>
        <w:proofErr w:type="spellEnd"/>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osobennostey</w:t>
        </w:r>
        <w:proofErr w:type="spellEnd"/>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vegetativnogo</w:t>
        </w:r>
        <w:proofErr w:type="spellEnd"/>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razmnozheniya</w:t>
        </w:r>
        <w:proofErr w:type="spellEnd"/>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nekotoryh</w:t>
        </w:r>
        <w:proofErr w:type="spellEnd"/>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sortov</w:t>
        </w:r>
        <w:proofErr w:type="spellEnd"/>
        <w:r w:rsidR="00543CCE" w:rsidRPr="003C2EB0">
          <w:rPr>
            <w:rFonts w:ascii="Times New Roman" w:eastAsia="Times New Roman" w:hAnsi="Times New Roman"/>
            <w:color w:val="000000"/>
            <w:sz w:val="24"/>
            <w:szCs w:val="24"/>
            <w:bdr w:val="none" w:sz="0" w:space="0" w:color="auto" w:frame="1"/>
            <w:lang w:eastAsia="ru-RU"/>
          </w:rPr>
          <w:t>-</w:t>
        </w:r>
        <w:proofErr w:type="spellStart"/>
        <w:r w:rsidR="00543CCE" w:rsidRPr="003C2EB0">
          <w:rPr>
            <w:rFonts w:ascii="Times New Roman" w:eastAsia="Times New Roman" w:hAnsi="Times New Roman"/>
            <w:color w:val="000000"/>
            <w:sz w:val="24"/>
            <w:szCs w:val="24"/>
            <w:bdr w:val="none" w:sz="0" w:space="0" w:color="auto" w:frame="1"/>
            <w:lang w:val="en-US" w:eastAsia="ru-RU"/>
          </w:rPr>
          <w:t>gortenziy</w:t>
        </w:r>
        <w:proofErr w:type="spellEnd"/>
      </w:hyperlink>
    </w:p>
    <w:p w:rsidR="00927AD0" w:rsidRPr="003C2EB0" w:rsidRDefault="00E26561" w:rsidP="009C3C1E">
      <w:pPr>
        <w:pStyle w:val="a3"/>
        <w:numPr>
          <w:ilvl w:val="0"/>
          <w:numId w:val="40"/>
        </w:numPr>
        <w:spacing w:line="360" w:lineRule="auto"/>
        <w:rPr>
          <w:rFonts w:ascii="Times New Roman" w:eastAsiaTheme="minorHAnsi" w:hAnsi="Times New Roman"/>
          <w:sz w:val="24"/>
          <w:szCs w:val="24"/>
          <w:u w:val="single"/>
          <w:shd w:val="clear" w:color="auto" w:fill="EFEFEF"/>
        </w:rPr>
      </w:pPr>
      <w:hyperlink r:id="rId33" w:history="1">
        <w:r w:rsidR="00870095" w:rsidRPr="003C2EB0">
          <w:rPr>
            <w:rFonts w:ascii="Times New Roman" w:hAnsi="Times New Roman"/>
            <w:color w:val="5D0A3A"/>
            <w:sz w:val="24"/>
            <w:szCs w:val="24"/>
            <w:bdr w:val="none" w:sz="0" w:space="0" w:color="auto" w:frame="1"/>
            <w:shd w:val="clear" w:color="auto" w:fill="FFF8DC"/>
            <w:lang w:val="en-US"/>
          </w:rPr>
          <w:t>https</w:t>
        </w:r>
        <w:r w:rsidR="00870095" w:rsidRPr="003C2EB0">
          <w:rPr>
            <w:rFonts w:ascii="Times New Roman" w:hAnsi="Times New Roman"/>
            <w:color w:val="5D0A3A"/>
            <w:sz w:val="24"/>
            <w:szCs w:val="24"/>
            <w:bdr w:val="none" w:sz="0" w:space="0" w:color="auto" w:frame="1"/>
            <w:shd w:val="clear" w:color="auto" w:fill="FFF8DC"/>
          </w:rPr>
          <w:t>://</w:t>
        </w:r>
        <w:proofErr w:type="spellStart"/>
        <w:r w:rsidR="00870095" w:rsidRPr="003C2EB0">
          <w:rPr>
            <w:rFonts w:ascii="Times New Roman" w:hAnsi="Times New Roman"/>
            <w:color w:val="5D0A3A"/>
            <w:sz w:val="24"/>
            <w:szCs w:val="24"/>
            <w:bdr w:val="none" w:sz="0" w:space="0" w:color="auto" w:frame="1"/>
            <w:shd w:val="clear" w:color="auto" w:fill="FFF8DC"/>
            <w:lang w:val="en-US"/>
          </w:rPr>
          <w:t>shkolazhizni</w:t>
        </w:r>
        <w:proofErr w:type="spellEnd"/>
        <w:r w:rsidR="00870095" w:rsidRPr="003C2EB0">
          <w:rPr>
            <w:rFonts w:ascii="Times New Roman" w:hAnsi="Times New Roman"/>
            <w:color w:val="5D0A3A"/>
            <w:sz w:val="24"/>
            <w:szCs w:val="24"/>
            <w:bdr w:val="none" w:sz="0" w:space="0" w:color="auto" w:frame="1"/>
            <w:shd w:val="clear" w:color="auto" w:fill="FFF8DC"/>
          </w:rPr>
          <w:t>.</w:t>
        </w:r>
        <w:proofErr w:type="spellStart"/>
        <w:r w:rsidR="00870095" w:rsidRPr="003C2EB0">
          <w:rPr>
            <w:rFonts w:ascii="Times New Roman" w:hAnsi="Times New Roman"/>
            <w:color w:val="5D0A3A"/>
            <w:sz w:val="24"/>
            <w:szCs w:val="24"/>
            <w:bdr w:val="none" w:sz="0" w:space="0" w:color="auto" w:frame="1"/>
            <w:shd w:val="clear" w:color="auto" w:fill="FFF8DC"/>
            <w:lang w:val="en-US"/>
          </w:rPr>
          <w:t>ru</w:t>
        </w:r>
        <w:proofErr w:type="spellEnd"/>
        <w:r w:rsidR="00870095" w:rsidRPr="003C2EB0">
          <w:rPr>
            <w:rFonts w:ascii="Times New Roman" w:hAnsi="Times New Roman"/>
            <w:color w:val="5D0A3A"/>
            <w:sz w:val="24"/>
            <w:szCs w:val="24"/>
            <w:bdr w:val="none" w:sz="0" w:space="0" w:color="auto" w:frame="1"/>
            <w:shd w:val="clear" w:color="auto" w:fill="FFF8DC"/>
          </w:rPr>
          <w:t>/</w:t>
        </w:r>
        <w:r w:rsidR="00870095" w:rsidRPr="003C2EB0">
          <w:rPr>
            <w:rFonts w:ascii="Times New Roman" w:hAnsi="Times New Roman"/>
            <w:color w:val="5D0A3A"/>
            <w:sz w:val="24"/>
            <w:szCs w:val="24"/>
            <w:bdr w:val="none" w:sz="0" w:space="0" w:color="auto" w:frame="1"/>
            <w:shd w:val="clear" w:color="auto" w:fill="FFF8DC"/>
            <w:lang w:val="en-US"/>
          </w:rPr>
          <w:t>plants</w:t>
        </w:r>
        <w:r w:rsidR="00870095" w:rsidRPr="003C2EB0">
          <w:rPr>
            <w:rFonts w:ascii="Times New Roman" w:hAnsi="Times New Roman"/>
            <w:color w:val="5D0A3A"/>
            <w:sz w:val="24"/>
            <w:szCs w:val="24"/>
            <w:bdr w:val="none" w:sz="0" w:space="0" w:color="auto" w:frame="1"/>
            <w:shd w:val="clear" w:color="auto" w:fill="FFF8DC"/>
          </w:rPr>
          <w:t>/</w:t>
        </w:r>
        <w:r w:rsidR="00870095" w:rsidRPr="003C2EB0">
          <w:rPr>
            <w:rFonts w:ascii="Times New Roman" w:hAnsi="Times New Roman"/>
            <w:color w:val="5D0A3A"/>
            <w:sz w:val="24"/>
            <w:szCs w:val="24"/>
            <w:bdr w:val="none" w:sz="0" w:space="0" w:color="auto" w:frame="1"/>
            <w:shd w:val="clear" w:color="auto" w:fill="FFF8DC"/>
            <w:lang w:val="en-US"/>
          </w:rPr>
          <w:t>articles</w:t>
        </w:r>
        <w:r w:rsidR="00870095" w:rsidRPr="003C2EB0">
          <w:rPr>
            <w:rFonts w:ascii="Times New Roman" w:hAnsi="Times New Roman"/>
            <w:color w:val="5D0A3A"/>
            <w:sz w:val="24"/>
            <w:szCs w:val="24"/>
            <w:bdr w:val="none" w:sz="0" w:space="0" w:color="auto" w:frame="1"/>
            <w:shd w:val="clear" w:color="auto" w:fill="FFF8DC"/>
          </w:rPr>
          <w:t>/57805/</w:t>
        </w:r>
      </w:hyperlink>
    </w:p>
    <w:p w:rsidR="00906D6C" w:rsidRPr="003C2EB0" w:rsidRDefault="00906D6C" w:rsidP="009C3C1E">
      <w:pPr>
        <w:pStyle w:val="a3"/>
        <w:numPr>
          <w:ilvl w:val="0"/>
          <w:numId w:val="40"/>
        </w:numPr>
        <w:spacing w:line="360" w:lineRule="auto"/>
        <w:rPr>
          <w:rFonts w:ascii="Times New Roman" w:eastAsia="Times New Roman" w:hAnsi="Times New Roman"/>
          <w:color w:val="000000"/>
          <w:sz w:val="24"/>
          <w:szCs w:val="24"/>
          <w:lang w:eastAsia="ru-RU"/>
        </w:rPr>
      </w:pPr>
      <w:r w:rsidRPr="003C2EB0">
        <w:rPr>
          <w:rFonts w:ascii="Times New Roman" w:eastAsia="Times New Roman" w:hAnsi="Times New Roman"/>
          <w:color w:val="000000"/>
          <w:sz w:val="24"/>
          <w:szCs w:val="24"/>
          <w:lang w:eastAsia="ru-RU"/>
        </w:rPr>
        <w:lastRenderedPageBreak/>
        <w:t>Все о гортензиях. Аргументы и факты [Электронный ресурс]. - Режим доступа: http://www.aif.ru. - Заглавие с экрана. - (Дата обращения: 10.05.2015).</w:t>
      </w:r>
    </w:p>
    <w:p w:rsidR="00870095" w:rsidRPr="003C2EB0" w:rsidRDefault="008D6BF2" w:rsidP="009C3C1E">
      <w:pPr>
        <w:pStyle w:val="a4"/>
        <w:numPr>
          <w:ilvl w:val="0"/>
          <w:numId w:val="40"/>
        </w:numPr>
        <w:spacing w:before="90" w:after="90" w:line="360" w:lineRule="auto"/>
        <w:textAlignment w:val="baseline"/>
        <w:rPr>
          <w:rFonts w:ascii="Times New Roman" w:hAnsi="Times New Roman"/>
          <w:color w:val="000000"/>
          <w:sz w:val="24"/>
          <w:szCs w:val="24"/>
          <w:shd w:val="clear" w:color="auto" w:fill="FFF8DC"/>
        </w:rPr>
      </w:pPr>
      <w:r w:rsidRPr="003C2EB0">
        <w:rPr>
          <w:rFonts w:ascii="Times New Roman" w:hAnsi="Times New Roman"/>
          <w:color w:val="000000"/>
          <w:sz w:val="24"/>
          <w:szCs w:val="24"/>
        </w:rPr>
        <w:t>Тарасенко М.Т. «Размножение растений зелеными черенками», Москва, «Колос», 1967 год.</w:t>
      </w:r>
      <w:proofErr w:type="gramStart"/>
      <w:r w:rsidRPr="003C2EB0">
        <w:rPr>
          <w:rFonts w:ascii="Times New Roman" w:hAnsi="Times New Roman"/>
          <w:color w:val="000000"/>
          <w:sz w:val="24"/>
          <w:szCs w:val="24"/>
        </w:rPr>
        <w:t xml:space="preserve">( </w:t>
      </w:r>
      <w:proofErr w:type="gramEnd"/>
      <w:r w:rsidRPr="003C2EB0">
        <w:rPr>
          <w:rFonts w:ascii="Times New Roman" w:hAnsi="Times New Roman"/>
          <w:color w:val="000000"/>
          <w:sz w:val="24"/>
          <w:szCs w:val="24"/>
        </w:rPr>
        <w:t>https://readli.net/vyirashhivanie-posadochnogo-materialazelenyim-cherenkovaniem/)</w:t>
      </w:r>
    </w:p>
    <w:p w:rsidR="00870095" w:rsidRPr="003C2EB0" w:rsidRDefault="009C3C1E" w:rsidP="009C3C1E">
      <w:pPr>
        <w:spacing w:before="90" w:after="90" w:line="360" w:lineRule="auto"/>
        <w:textAlignment w:val="baseline"/>
        <w:rPr>
          <w:rFonts w:ascii="Times New Roman" w:hAnsi="Times New Roman"/>
          <w:color w:val="000000"/>
          <w:sz w:val="24"/>
          <w:szCs w:val="24"/>
          <w:shd w:val="clear" w:color="auto" w:fill="FFF8DC"/>
          <w:lang w:val="en-US"/>
        </w:rPr>
      </w:pPr>
      <w:r w:rsidRPr="00E26561">
        <w:rPr>
          <w:rFonts w:ascii="Times New Roman" w:eastAsiaTheme="minorHAnsi" w:hAnsi="Times New Roman"/>
          <w:sz w:val="24"/>
          <w:szCs w:val="24"/>
          <w:shd w:val="clear" w:color="auto" w:fill="EFEFEF"/>
        </w:rPr>
        <w:t xml:space="preserve">      </w:t>
      </w:r>
      <w:r w:rsidRPr="003C2EB0">
        <w:rPr>
          <w:rFonts w:ascii="Times New Roman" w:eastAsiaTheme="minorHAnsi" w:hAnsi="Times New Roman"/>
          <w:sz w:val="24"/>
          <w:szCs w:val="24"/>
          <w:shd w:val="clear" w:color="auto" w:fill="EFEFEF"/>
          <w:lang w:val="en-US"/>
        </w:rPr>
        <w:t>10. </w:t>
      </w:r>
      <w:hyperlink r:id="rId34" w:history="1">
        <w:r w:rsidRPr="003C2EB0">
          <w:rPr>
            <w:rStyle w:val="a7"/>
            <w:rFonts w:ascii="Times New Roman" w:eastAsiaTheme="minorHAnsi" w:hAnsi="Times New Roman"/>
            <w:sz w:val="24"/>
            <w:szCs w:val="24"/>
            <w:shd w:val="clear" w:color="auto" w:fill="EFEFEF"/>
            <w:lang w:val="en-US"/>
          </w:rPr>
          <w:t>https://floristics.info/ru/stati/sadovodstvo/3888-gortenziya-drevovidnaya-   posadka-i-ukhod-opisanie-sortov.html</w:t>
        </w:r>
      </w:hyperlink>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lang w:val="en-US"/>
        </w:rPr>
      </w:pPr>
    </w:p>
    <w:p w:rsidR="00671C62" w:rsidRPr="003C2EB0" w:rsidRDefault="00671C62" w:rsidP="009C3C1E">
      <w:pPr>
        <w:spacing w:before="90" w:after="90" w:line="360" w:lineRule="auto"/>
        <w:textAlignment w:val="baseline"/>
        <w:rPr>
          <w:rFonts w:ascii="Times New Roman" w:hAnsi="Times New Roman"/>
          <w:color w:val="000000"/>
          <w:sz w:val="24"/>
          <w:szCs w:val="24"/>
          <w:shd w:val="clear" w:color="auto" w:fill="FFF8DC"/>
          <w:lang w:val="en-US"/>
        </w:rPr>
      </w:pPr>
    </w:p>
    <w:p w:rsidR="00870095" w:rsidRPr="003C2EB0" w:rsidRDefault="00870095" w:rsidP="009C3C1E">
      <w:pPr>
        <w:spacing w:before="90" w:after="90" w:line="360" w:lineRule="auto"/>
        <w:textAlignment w:val="baseline"/>
        <w:rPr>
          <w:rFonts w:ascii="Times New Roman" w:hAnsi="Times New Roman"/>
          <w:color w:val="000000"/>
          <w:sz w:val="24"/>
          <w:szCs w:val="24"/>
          <w:shd w:val="clear" w:color="auto" w:fill="FFF8DC"/>
        </w:rPr>
      </w:pPr>
      <w:r w:rsidRPr="003C2EB0">
        <w:rPr>
          <w:rFonts w:ascii="Times New Roman" w:hAnsi="Times New Roman"/>
          <w:color w:val="000000"/>
          <w:sz w:val="24"/>
          <w:szCs w:val="24"/>
          <w:shd w:val="clear" w:color="auto" w:fill="FFF8DC"/>
        </w:rPr>
        <w:t>Прелестная обманщица из семейства гортензиевых является обрядовым растением в ряде стран с буддийскими традициями. При определённых условиях её соцветия приобретают небесный, насыщенно-голубой, цвет. И тогда она раскрывает нам свои тайны…</w:t>
      </w:r>
    </w:p>
    <w:p w:rsidR="00501F15" w:rsidRPr="003C2EB0" w:rsidRDefault="00870095" w:rsidP="009C3C1E">
      <w:pPr>
        <w:spacing w:after="375" w:line="360" w:lineRule="auto"/>
        <w:rPr>
          <w:rFonts w:ascii="Times New Roman" w:eastAsia="Times New Roman" w:hAnsi="Times New Roman"/>
          <w:sz w:val="24"/>
          <w:szCs w:val="24"/>
          <w:lang w:eastAsia="ru-RU"/>
        </w:rPr>
      </w:pPr>
      <w:r w:rsidRPr="003C2EB0">
        <w:rPr>
          <w:rFonts w:ascii="Times New Roman" w:hAnsi="Times New Roman"/>
          <w:color w:val="000000"/>
          <w:sz w:val="24"/>
          <w:szCs w:val="24"/>
          <w:shd w:val="clear" w:color="auto" w:fill="FFF8DC"/>
        </w:rPr>
        <w:t>Согласно одной из древних легенд, в день, когда родился Будда (473 год до н.э.), с неба посыпались красивые цветы и полился сладкий нектар «</w:t>
      </w:r>
      <w:proofErr w:type="spellStart"/>
      <w:r w:rsidRPr="003C2EB0">
        <w:rPr>
          <w:rFonts w:ascii="Times New Roman" w:hAnsi="Times New Roman"/>
          <w:color w:val="000000"/>
          <w:sz w:val="24"/>
          <w:szCs w:val="24"/>
          <w:shd w:val="clear" w:color="auto" w:fill="FFF8DC"/>
        </w:rPr>
        <w:t>Амача</w:t>
      </w:r>
      <w:proofErr w:type="spellEnd"/>
      <w:r w:rsidRPr="003C2EB0">
        <w:rPr>
          <w:rFonts w:ascii="Times New Roman" w:hAnsi="Times New Roman"/>
          <w:color w:val="000000"/>
          <w:sz w:val="24"/>
          <w:szCs w:val="24"/>
          <w:shd w:val="clear" w:color="auto" w:fill="FFF8DC"/>
        </w:rPr>
        <w:t xml:space="preserve">». Тогда и появился на Земле цветок </w:t>
      </w:r>
      <w:proofErr w:type="spellStart"/>
      <w:r w:rsidRPr="003C2EB0">
        <w:rPr>
          <w:rFonts w:ascii="Times New Roman" w:hAnsi="Times New Roman"/>
          <w:color w:val="000000"/>
          <w:sz w:val="24"/>
          <w:szCs w:val="24"/>
          <w:shd w:val="clear" w:color="auto" w:fill="FFF8DC"/>
        </w:rPr>
        <w:t>аудзисай</w:t>
      </w:r>
      <w:proofErr w:type="spellEnd"/>
      <w:r w:rsidRPr="003C2EB0">
        <w:rPr>
          <w:rFonts w:ascii="Times New Roman" w:hAnsi="Times New Roman"/>
          <w:color w:val="000000"/>
          <w:sz w:val="24"/>
          <w:szCs w:val="24"/>
          <w:shd w:val="clear" w:color="auto" w:fill="FFF8DC"/>
        </w:rPr>
        <w:t xml:space="preserve">, как называют японцы гортензию. Храмы с </w:t>
      </w:r>
      <w:proofErr w:type="spellStart"/>
      <w:r w:rsidRPr="003C2EB0">
        <w:rPr>
          <w:rFonts w:ascii="Times New Roman" w:hAnsi="Times New Roman"/>
          <w:color w:val="000000"/>
          <w:sz w:val="24"/>
          <w:szCs w:val="24"/>
          <w:shd w:val="clear" w:color="auto" w:fill="FFF8DC"/>
        </w:rPr>
        <w:t>аудзисай</w:t>
      </w:r>
      <w:proofErr w:type="spellEnd"/>
      <w:r w:rsidRPr="003C2EB0">
        <w:rPr>
          <w:rFonts w:ascii="Times New Roman" w:hAnsi="Times New Roman"/>
          <w:color w:val="000000"/>
          <w:sz w:val="24"/>
          <w:szCs w:val="24"/>
          <w:shd w:val="clear" w:color="auto" w:fill="FFF8DC"/>
        </w:rPr>
        <w:t xml:space="preserve"> разбросаны по всей Японии. В день рождения Будды в малых залах храмов устанавливают бассейны, в центре которых возвышается статуя младенца-Будды. Люди, пришедшие на праздник, льют на голову статуи сладкий чай «</w:t>
      </w:r>
      <w:proofErr w:type="spellStart"/>
      <w:r w:rsidRPr="003C2EB0">
        <w:rPr>
          <w:rFonts w:ascii="Times New Roman" w:hAnsi="Times New Roman"/>
          <w:color w:val="000000"/>
          <w:sz w:val="24"/>
          <w:szCs w:val="24"/>
          <w:shd w:val="clear" w:color="auto" w:fill="FFF8DC"/>
        </w:rPr>
        <w:t>амача</w:t>
      </w:r>
      <w:proofErr w:type="spellEnd"/>
      <w:r w:rsidRPr="003C2EB0">
        <w:rPr>
          <w:rFonts w:ascii="Times New Roman" w:hAnsi="Times New Roman"/>
          <w:color w:val="000000"/>
          <w:sz w:val="24"/>
          <w:szCs w:val="24"/>
          <w:shd w:val="clear" w:color="auto" w:fill="FFF8DC"/>
        </w:rPr>
        <w:t xml:space="preserve">», сваренный из листьев гортензии. Этот чай является ритуальным напитком у буддистов. Как полагают, он имеет магическую силу и защищает от злых духов, укусов змей и насекомых. В Японии из листьев </w:t>
      </w:r>
      <w:proofErr w:type="spellStart"/>
      <w:r w:rsidRPr="003C2EB0">
        <w:rPr>
          <w:rFonts w:ascii="Times New Roman" w:hAnsi="Times New Roman"/>
          <w:color w:val="000000"/>
          <w:sz w:val="24"/>
          <w:szCs w:val="24"/>
          <w:shd w:val="clear" w:color="auto" w:fill="FFF8DC"/>
        </w:rPr>
        <w:t>аудзисай</w:t>
      </w:r>
      <w:proofErr w:type="spellEnd"/>
      <w:r w:rsidRPr="003C2EB0">
        <w:rPr>
          <w:rFonts w:ascii="Times New Roman" w:hAnsi="Times New Roman"/>
          <w:color w:val="000000"/>
          <w:sz w:val="24"/>
          <w:szCs w:val="24"/>
          <w:shd w:val="clear" w:color="auto" w:fill="FFF8DC"/>
        </w:rPr>
        <w:t xml:space="preserve"> долгое время, до появления сахара, готовили густой сироп и использовали его в качестве сахарина. В Европу это растение попало в восемнадцатом веке. По одной из версий, восточная красавица была названа гортензией в честь принцессы Гортензии, сестры принца Священной Римской империи. Карл Линней дал </w:t>
      </w:r>
      <w:proofErr w:type="spellStart"/>
      <w:r w:rsidRPr="003C2EB0">
        <w:rPr>
          <w:rFonts w:ascii="Times New Roman" w:hAnsi="Times New Roman"/>
          <w:color w:val="000000"/>
          <w:sz w:val="24"/>
          <w:szCs w:val="24"/>
          <w:shd w:val="clear" w:color="auto" w:fill="FFF8DC"/>
        </w:rPr>
        <w:t>аудзисай</w:t>
      </w:r>
      <w:proofErr w:type="spellEnd"/>
      <w:r w:rsidRPr="003C2EB0">
        <w:rPr>
          <w:rFonts w:ascii="Times New Roman" w:hAnsi="Times New Roman"/>
          <w:color w:val="000000"/>
          <w:sz w:val="24"/>
          <w:szCs w:val="24"/>
          <w:shd w:val="clear" w:color="auto" w:fill="FFF8DC"/>
        </w:rPr>
        <w:t xml:space="preserve">, ботаническое название </w:t>
      </w:r>
      <w:proofErr w:type="spellStart"/>
      <w:r w:rsidRPr="003C2EB0">
        <w:rPr>
          <w:rFonts w:ascii="Times New Roman" w:hAnsi="Times New Roman"/>
          <w:color w:val="000000"/>
          <w:sz w:val="24"/>
          <w:szCs w:val="24"/>
          <w:shd w:val="clear" w:color="auto" w:fill="FFF8DC"/>
        </w:rPr>
        <w:lastRenderedPageBreak/>
        <w:t>гидрангея</w:t>
      </w:r>
      <w:proofErr w:type="spellEnd"/>
      <w:r w:rsidRPr="003C2EB0">
        <w:rPr>
          <w:rFonts w:ascii="Times New Roman" w:hAnsi="Times New Roman"/>
          <w:color w:val="000000"/>
          <w:sz w:val="24"/>
          <w:szCs w:val="24"/>
          <w:shd w:val="clear" w:color="auto" w:fill="FFF8DC"/>
        </w:rPr>
        <w:t xml:space="preserve"> — за любовь растения к воде. Большинство видов гортензии представляют собой кустарники высотой 1−3 метра, некоторые виды — небольшие деревья, остальные — лианы, забирающиеся на высоту до 30 метров. Красивые шаровидные соцветия, щиток или метелка, украшают растение до поздней осени. Нарядные соцветия изящны и эффектны благодаря венчику из четырёх лепестков. Но они обманывают нас: лепестков у них нет, а есть разросшиеся до неузнаваемости чашелистики, сначала зелёные, а в полном цвету — белые или розовые. Эти цветы бесплодны и являются только приманкой для насекомых. В центре соцветия располагаются крохотные невзрачные цветочки, предназначенные для продолжения рода. Чаще всего соцветия гортензии окрашены в белый цвет. У гортензии крупнолистной, или садовой, цветки могут быть также красными, розовыми, сиреневыми и голубыми. Правда, голубая окраска зависит от желания садовника. Например, при поливе куста пятипроцентным раствором алюминиевых квасцов белые шапки соцветий становятся голубыми, а розовые — сиреневыми. Если же внести в почву, под куст, соли железа или поливать водой, настоянной на ржавом железе, ложные лепестки приобретут насыщенную сине-голубую окраску. Бывают дни, когда окраска голубой гортензии удивительно перекликается с цветом чистого неба, и тогда гортензия начинает рассказывать свои бесконечные истории. Вот одна из них. …Миллиарды лет назад в одной из далёких галактик существовала планета, на которой жили люди. Эта высокоразвитая цивилизация создала искусственный разум (ИР), и настало время, когда ИР начал мыслить человеческими категориями: он захотел подчинить себе население планеты и властвовать на ней. Горстка учёных понимала, что справиться с надвигающейся катастрофой невозможно: они уже не имели доступа к координации действий </w:t>
      </w:r>
      <w:proofErr w:type="spellStart"/>
      <w:r w:rsidRPr="003C2EB0">
        <w:rPr>
          <w:rFonts w:ascii="Times New Roman" w:hAnsi="Times New Roman"/>
          <w:color w:val="000000"/>
          <w:sz w:val="24"/>
          <w:szCs w:val="24"/>
          <w:shd w:val="clear" w:color="auto" w:fill="FFF8DC"/>
        </w:rPr>
        <w:t>ИРа</w:t>
      </w:r>
      <w:proofErr w:type="spellEnd"/>
      <w:r w:rsidRPr="003C2EB0">
        <w:rPr>
          <w:rFonts w:ascii="Times New Roman" w:hAnsi="Times New Roman"/>
          <w:color w:val="000000"/>
          <w:sz w:val="24"/>
          <w:szCs w:val="24"/>
          <w:shd w:val="clear" w:color="auto" w:fill="FFF8DC"/>
        </w:rPr>
        <w:t xml:space="preserve">. И тогда люди решили действовать. На одном из искусственных спутников, куда ещё не добрался ИР, они создали своё последнее чудо техники, которое назвали ГОРТ — галактический объект репродуктивной трансформации. Учёные попрощались со своей планетой, друг с другом и вошли в ГОРТ. Какие биологические преобразования происходили в </w:t>
      </w:r>
      <w:proofErr w:type="spellStart"/>
      <w:r w:rsidRPr="003C2EB0">
        <w:rPr>
          <w:rFonts w:ascii="Times New Roman" w:hAnsi="Times New Roman"/>
          <w:color w:val="000000"/>
          <w:sz w:val="24"/>
          <w:szCs w:val="24"/>
          <w:shd w:val="clear" w:color="auto" w:fill="FFF8DC"/>
        </w:rPr>
        <w:t>ГОРТе</w:t>
      </w:r>
      <w:proofErr w:type="spellEnd"/>
      <w:r w:rsidRPr="003C2EB0">
        <w:rPr>
          <w:rFonts w:ascii="Times New Roman" w:hAnsi="Times New Roman"/>
          <w:color w:val="000000"/>
          <w:sz w:val="24"/>
          <w:szCs w:val="24"/>
          <w:shd w:val="clear" w:color="auto" w:fill="FFF8DC"/>
        </w:rPr>
        <w:t xml:space="preserve"> пока он носился по просторам Вселенной, никто не знает. Но однажды ГОРТ достиг поверхности Земли, и его существование прекратилось. И, возможно, голубая гортензия — результат трансформаций, происшедших в </w:t>
      </w:r>
      <w:proofErr w:type="spellStart"/>
      <w:r w:rsidRPr="003C2EB0">
        <w:rPr>
          <w:rFonts w:ascii="Times New Roman" w:hAnsi="Times New Roman"/>
          <w:color w:val="000000"/>
          <w:sz w:val="24"/>
          <w:szCs w:val="24"/>
          <w:shd w:val="clear" w:color="auto" w:fill="FFF8DC"/>
        </w:rPr>
        <w:t>ГОРТе</w:t>
      </w:r>
      <w:proofErr w:type="spellEnd"/>
      <w:r w:rsidRPr="003C2EB0">
        <w:rPr>
          <w:rFonts w:ascii="Times New Roman" w:hAnsi="Times New Roman"/>
          <w:color w:val="000000"/>
          <w:sz w:val="24"/>
          <w:szCs w:val="24"/>
          <w:shd w:val="clear" w:color="auto" w:fill="FFF8DC"/>
        </w:rPr>
        <w:t xml:space="preserve">, и в ней живут мысли последних людей с далёкой планеты, призывающие нас беречь жизнь на Земле… Гортензию называют растительным хамелеоном, но не все её виды могут менять окраску цветков. Такой способностью обладает лишь крупнолистная гортензия. Чтобы этот восхитительный цветок чувствовал себя комфортно в наших садах, ему необходима рыхлая, кисловатая почва, богатая гумусом и питательными веществами. Гортензия любит свободу и предпочитает </w:t>
      </w:r>
      <w:r w:rsidRPr="003C2EB0">
        <w:rPr>
          <w:rFonts w:ascii="Times New Roman" w:hAnsi="Times New Roman"/>
          <w:color w:val="000000"/>
          <w:sz w:val="24"/>
          <w:szCs w:val="24"/>
          <w:shd w:val="clear" w:color="auto" w:fill="FFF8DC"/>
        </w:rPr>
        <w:lastRenderedPageBreak/>
        <w:t xml:space="preserve">просторные светлые или </w:t>
      </w:r>
      <w:proofErr w:type="spellStart"/>
      <w:r w:rsidRPr="003C2EB0">
        <w:rPr>
          <w:rFonts w:ascii="Times New Roman" w:hAnsi="Times New Roman"/>
          <w:color w:val="000000"/>
          <w:sz w:val="24"/>
          <w:szCs w:val="24"/>
          <w:shd w:val="clear" w:color="auto" w:fill="FFF8DC"/>
        </w:rPr>
        <w:t>полутенистые</w:t>
      </w:r>
      <w:proofErr w:type="spellEnd"/>
      <w:r w:rsidRPr="003C2EB0">
        <w:rPr>
          <w:rFonts w:ascii="Times New Roman" w:hAnsi="Times New Roman"/>
          <w:color w:val="000000"/>
          <w:sz w:val="24"/>
          <w:szCs w:val="24"/>
          <w:shd w:val="clear" w:color="auto" w:fill="FFF8DC"/>
        </w:rPr>
        <w:t xml:space="preserve"> места. И, конечно же, её надо обеспечить хорошим поливом, а почву замульчировать корой хвойных растений или верховым торфом. ₽ Саженцы Гортензии! Осень 2019! Акция! Гортензий выращенные в Сибири В народе гортензию называют «</w:t>
      </w:r>
      <w:proofErr w:type="spellStart"/>
      <w:r w:rsidRPr="003C2EB0">
        <w:rPr>
          <w:rFonts w:ascii="Times New Roman" w:hAnsi="Times New Roman"/>
          <w:color w:val="000000"/>
          <w:sz w:val="24"/>
          <w:szCs w:val="24"/>
          <w:shd w:val="clear" w:color="auto" w:fill="FFF8DC"/>
        </w:rPr>
        <w:t>семикорень</w:t>
      </w:r>
      <w:proofErr w:type="spellEnd"/>
      <w:r w:rsidRPr="003C2EB0">
        <w:rPr>
          <w:rFonts w:ascii="Times New Roman" w:hAnsi="Times New Roman"/>
          <w:color w:val="000000"/>
          <w:sz w:val="24"/>
          <w:szCs w:val="24"/>
          <w:shd w:val="clear" w:color="auto" w:fill="FFF8DC"/>
        </w:rPr>
        <w:t>» — её корень покрыт семью разноцветными слоями. Лекарственное значение имеет гортензия метельчатая и древовидная. Применяется она при воспалительных процессах мочевыводящих путей, оказывает тонизирующее воздействие на почки и улучшает их функцию, облегчает состояние при заболеваниях предстательной железы. Корни используют при аутоиммунных расстройствах. Чаще всего гортензию размножают зелёными черенками, которые срезают с побегов текущего года. Можно также вырастить ее из семян и размножить делением куста. В заключение хочется обратиться к читателям, родившимся 11−20 апреля: по цветочному гороскопу, гортензия — ваш цветок. Посадите её в своём саду или поселите в квартире комнатную гортензию, и у вас появится замечательный растительный ангел-</w:t>
      </w:r>
      <w:proofErr w:type="spellStart"/>
      <w:r w:rsidRPr="003C2EB0">
        <w:rPr>
          <w:rFonts w:ascii="Times New Roman" w:hAnsi="Times New Roman"/>
          <w:color w:val="000000"/>
          <w:sz w:val="24"/>
          <w:szCs w:val="24"/>
          <w:shd w:val="clear" w:color="auto" w:fill="FFF8DC"/>
        </w:rPr>
        <w:t>хранитель.Автор</w:t>
      </w:r>
      <w:proofErr w:type="spellEnd"/>
      <w:r w:rsidRPr="003C2EB0">
        <w:rPr>
          <w:rFonts w:ascii="Times New Roman" w:hAnsi="Times New Roman"/>
          <w:color w:val="000000"/>
          <w:sz w:val="24"/>
          <w:szCs w:val="24"/>
          <w:shd w:val="clear" w:color="auto" w:fill="FFF8DC"/>
        </w:rPr>
        <w:t xml:space="preserve">: Людмила </w:t>
      </w:r>
      <w:proofErr w:type="spellStart"/>
      <w:r w:rsidRPr="003C2EB0">
        <w:rPr>
          <w:rFonts w:ascii="Times New Roman" w:hAnsi="Times New Roman"/>
          <w:color w:val="000000"/>
          <w:sz w:val="24"/>
          <w:szCs w:val="24"/>
          <w:shd w:val="clear" w:color="auto" w:fill="FFF8DC"/>
        </w:rPr>
        <w:t>Белан-Черногор</w:t>
      </w:r>
      <w:proofErr w:type="spellEnd"/>
      <w:r w:rsidRPr="003C2EB0">
        <w:rPr>
          <w:rFonts w:ascii="Times New Roman" w:hAnsi="Times New Roman"/>
          <w:color w:val="000000"/>
          <w:sz w:val="24"/>
          <w:szCs w:val="24"/>
        </w:rPr>
        <w:br/>
      </w:r>
      <w:r w:rsidRPr="003C2EB0">
        <w:rPr>
          <w:rFonts w:ascii="Times New Roman" w:hAnsi="Times New Roman"/>
          <w:color w:val="000000"/>
          <w:sz w:val="24"/>
          <w:szCs w:val="24"/>
          <w:shd w:val="clear" w:color="auto" w:fill="FFF8DC"/>
        </w:rPr>
        <w:t>Источник: </w:t>
      </w:r>
      <w:hyperlink r:id="rId35" w:history="1">
        <w:r w:rsidRPr="003C2EB0">
          <w:rPr>
            <w:rFonts w:ascii="Times New Roman" w:hAnsi="Times New Roman"/>
            <w:color w:val="5D0A3A"/>
            <w:sz w:val="24"/>
            <w:szCs w:val="24"/>
            <w:bdr w:val="none" w:sz="0" w:space="0" w:color="auto" w:frame="1"/>
            <w:shd w:val="clear" w:color="auto" w:fill="FFF8DC"/>
          </w:rPr>
          <w:t>https://shkolazhizni.ru/plants/articles/57805/</w:t>
        </w:r>
      </w:hyperlink>
      <w:r w:rsidRPr="003C2EB0">
        <w:rPr>
          <w:rFonts w:ascii="Times New Roman" w:hAnsi="Times New Roman"/>
          <w:color w:val="000000"/>
          <w:sz w:val="24"/>
          <w:szCs w:val="24"/>
        </w:rPr>
        <w:br/>
      </w:r>
      <w:r w:rsidR="00501F15" w:rsidRPr="003C2EB0">
        <w:rPr>
          <w:rFonts w:ascii="Times New Roman" w:eastAsia="Times New Roman" w:hAnsi="Times New Roman"/>
          <w:sz w:val="24"/>
          <w:szCs w:val="24"/>
          <w:lang w:eastAsia="ru-RU"/>
        </w:rPr>
        <w:t>Интересно! Несмотря на то что во всех частях этого растения содержится яд, корни гортензии обладают мощным противовоспалительным и ранозаживляющим действием и в старину их активно использовали для лечения.</w:t>
      </w:r>
    </w:p>
    <w:p w:rsidR="00927AD0" w:rsidRPr="003C2EB0" w:rsidRDefault="00927AD0" w:rsidP="009C3C1E">
      <w:pPr>
        <w:spacing w:before="90" w:after="90" w:line="360" w:lineRule="auto"/>
        <w:textAlignment w:val="baseline"/>
        <w:rPr>
          <w:rFonts w:ascii="Times New Roman" w:eastAsiaTheme="minorHAnsi" w:hAnsi="Times New Roman"/>
          <w:sz w:val="24"/>
          <w:szCs w:val="24"/>
          <w:u w:val="single"/>
          <w:shd w:val="clear" w:color="auto" w:fill="EFEFEF"/>
        </w:rPr>
      </w:pPr>
    </w:p>
    <w:p w:rsidR="00A67304" w:rsidRPr="003C2EB0" w:rsidRDefault="00A67304" w:rsidP="009C3C1E">
      <w:pPr>
        <w:spacing w:before="90" w:after="90" w:line="360" w:lineRule="auto"/>
        <w:textAlignment w:val="baseline"/>
        <w:rPr>
          <w:rFonts w:ascii="Times New Roman" w:eastAsiaTheme="minorHAnsi" w:hAnsi="Times New Roman"/>
          <w:sz w:val="24"/>
          <w:szCs w:val="24"/>
          <w:u w:val="single"/>
          <w:shd w:val="clear" w:color="auto" w:fill="EFEFEF"/>
        </w:rPr>
      </w:pPr>
      <w:r w:rsidRPr="003C2EB0">
        <w:rPr>
          <w:rFonts w:ascii="Times New Roman" w:eastAsiaTheme="minorHAnsi" w:hAnsi="Times New Roman"/>
          <w:sz w:val="24"/>
          <w:szCs w:val="24"/>
          <w:u w:val="single"/>
          <w:shd w:val="clear" w:color="auto" w:fill="EFEFEF"/>
        </w:rPr>
        <w:t xml:space="preserve">Сорта гортензии древовидной </w:t>
      </w:r>
    </w:p>
    <w:p w:rsidR="00A67304" w:rsidRPr="003C2EB0" w:rsidRDefault="00A67304" w:rsidP="009C3C1E">
      <w:pPr>
        <w:spacing w:before="90" w:after="90" w:line="360" w:lineRule="auto"/>
        <w:textAlignment w:val="baseline"/>
        <w:rPr>
          <w:rFonts w:ascii="Times New Roman" w:eastAsiaTheme="minorHAnsi" w:hAnsi="Times New Roman"/>
          <w:sz w:val="24"/>
          <w:szCs w:val="24"/>
          <w:shd w:val="clear" w:color="auto" w:fill="EFEFEF"/>
        </w:rPr>
      </w:pPr>
      <w:r w:rsidRPr="003C2EB0">
        <w:rPr>
          <w:rFonts w:ascii="Times New Roman" w:eastAsiaTheme="minorHAnsi" w:hAnsi="Times New Roman"/>
          <w:sz w:val="24"/>
          <w:szCs w:val="24"/>
          <w:shd w:val="clear" w:color="auto" w:fill="EFEFEF"/>
        </w:rPr>
        <w:t xml:space="preserve">гортензия древовидная </w:t>
      </w:r>
      <w:proofErr w:type="spellStart"/>
      <w:r w:rsidRPr="003C2EB0">
        <w:rPr>
          <w:rFonts w:ascii="Times New Roman" w:eastAsiaTheme="minorHAnsi" w:hAnsi="Times New Roman"/>
          <w:sz w:val="24"/>
          <w:szCs w:val="24"/>
          <w:shd w:val="clear" w:color="auto" w:fill="EFEFEF"/>
        </w:rPr>
        <w:t>Грандифлора</w:t>
      </w:r>
      <w:proofErr w:type="spellEnd"/>
      <w:r w:rsidRPr="003C2EB0">
        <w:rPr>
          <w:rFonts w:ascii="Times New Roman" w:eastAsiaTheme="minorHAnsi" w:hAnsi="Times New Roman"/>
          <w:sz w:val="24"/>
          <w:szCs w:val="24"/>
          <w:shd w:val="clear" w:color="auto" w:fill="EFEFEF"/>
        </w:rPr>
        <w:t xml:space="preserve"> – кустарник высотой 1,5-2 м с кроной диаметром до 3 м. Листья у растения светло-зеленые, длиной до 16 см. Кремово-белые цветки диаметром до 2 см собраны в щитковидные соцветия до 20 см в поперечнике. Обильное цветение продолжается с июня по сентябрь; </w:t>
      </w:r>
    </w:p>
    <w:p w:rsidR="00A67304" w:rsidRPr="003C2EB0" w:rsidRDefault="00A67304" w:rsidP="009C3C1E">
      <w:pPr>
        <w:spacing w:before="90" w:after="90" w:line="360" w:lineRule="auto"/>
        <w:textAlignment w:val="baseline"/>
        <w:rPr>
          <w:rFonts w:ascii="Times New Roman" w:eastAsiaTheme="minorHAnsi" w:hAnsi="Times New Roman"/>
          <w:sz w:val="24"/>
          <w:szCs w:val="24"/>
          <w:shd w:val="clear" w:color="auto" w:fill="EFEFEF"/>
        </w:rPr>
      </w:pPr>
      <w:proofErr w:type="spellStart"/>
      <w:r w:rsidRPr="003C2EB0">
        <w:rPr>
          <w:rFonts w:ascii="Times New Roman" w:eastAsiaTheme="minorHAnsi" w:hAnsi="Times New Roman"/>
          <w:sz w:val="24"/>
          <w:szCs w:val="24"/>
          <w:shd w:val="clear" w:color="auto" w:fill="EFEFEF"/>
        </w:rPr>
        <w:t>Аннабель</w:t>
      </w:r>
      <w:proofErr w:type="spellEnd"/>
      <w:r w:rsidRPr="003C2EB0">
        <w:rPr>
          <w:rFonts w:ascii="Times New Roman" w:eastAsiaTheme="minorHAnsi" w:hAnsi="Times New Roman"/>
          <w:sz w:val="24"/>
          <w:szCs w:val="24"/>
          <w:shd w:val="clear" w:color="auto" w:fill="EFEFEF"/>
        </w:rPr>
        <w:t xml:space="preserve"> – гортензия древовидная белая высотой до 1,5 м, с кроной диаметром до 3 см и с соцветиями до 25 см в поперечнике. Цветет этот сорт в те же сроки, что и </w:t>
      </w:r>
      <w:proofErr w:type="spellStart"/>
      <w:r w:rsidRPr="003C2EB0">
        <w:rPr>
          <w:rFonts w:ascii="Times New Roman" w:eastAsiaTheme="minorHAnsi" w:hAnsi="Times New Roman"/>
          <w:sz w:val="24"/>
          <w:szCs w:val="24"/>
          <w:shd w:val="clear" w:color="auto" w:fill="EFEFEF"/>
        </w:rPr>
        <w:t>Грандифлора</w:t>
      </w:r>
      <w:proofErr w:type="spellEnd"/>
      <w:r w:rsidRPr="003C2EB0">
        <w:rPr>
          <w:rFonts w:ascii="Times New Roman" w:eastAsiaTheme="minorHAnsi" w:hAnsi="Times New Roman"/>
          <w:sz w:val="24"/>
          <w:szCs w:val="24"/>
          <w:shd w:val="clear" w:color="auto" w:fill="EFEFEF"/>
        </w:rPr>
        <w:t xml:space="preserve">. Годичный прирост </w:t>
      </w:r>
      <w:proofErr w:type="spellStart"/>
      <w:r w:rsidRPr="003C2EB0">
        <w:rPr>
          <w:rFonts w:ascii="Times New Roman" w:eastAsiaTheme="minorHAnsi" w:hAnsi="Times New Roman"/>
          <w:sz w:val="24"/>
          <w:szCs w:val="24"/>
          <w:shd w:val="clear" w:color="auto" w:fill="EFEFEF"/>
        </w:rPr>
        <w:t>Аннабели</w:t>
      </w:r>
      <w:proofErr w:type="spellEnd"/>
      <w:r w:rsidRPr="003C2EB0">
        <w:rPr>
          <w:rFonts w:ascii="Times New Roman" w:eastAsiaTheme="minorHAnsi" w:hAnsi="Times New Roman"/>
          <w:sz w:val="24"/>
          <w:szCs w:val="24"/>
          <w:shd w:val="clear" w:color="auto" w:fill="EFEFEF"/>
        </w:rPr>
        <w:t xml:space="preserve"> составляет 20 см; </w:t>
      </w:r>
    </w:p>
    <w:p w:rsidR="00A67304" w:rsidRPr="003C2EB0" w:rsidRDefault="00A67304" w:rsidP="009C3C1E">
      <w:pPr>
        <w:spacing w:before="90" w:after="90" w:line="360" w:lineRule="auto"/>
        <w:textAlignment w:val="baseline"/>
        <w:rPr>
          <w:rFonts w:ascii="Times New Roman" w:eastAsiaTheme="minorHAnsi" w:hAnsi="Times New Roman"/>
          <w:sz w:val="24"/>
          <w:szCs w:val="24"/>
          <w:shd w:val="clear" w:color="auto" w:fill="EFEFEF"/>
        </w:rPr>
      </w:pPr>
      <w:r w:rsidRPr="003C2EB0">
        <w:rPr>
          <w:rFonts w:ascii="Times New Roman" w:eastAsiaTheme="minorHAnsi" w:hAnsi="Times New Roman"/>
          <w:sz w:val="24"/>
          <w:szCs w:val="24"/>
          <w:shd w:val="clear" w:color="auto" w:fill="EFEFEF"/>
        </w:rPr>
        <w:t xml:space="preserve">гортензия древовидная </w:t>
      </w:r>
      <w:proofErr w:type="spellStart"/>
      <w:r w:rsidRPr="003C2EB0">
        <w:rPr>
          <w:rFonts w:ascii="Times New Roman" w:eastAsiaTheme="minorHAnsi" w:hAnsi="Times New Roman"/>
          <w:sz w:val="24"/>
          <w:szCs w:val="24"/>
          <w:shd w:val="clear" w:color="auto" w:fill="EFEFEF"/>
        </w:rPr>
        <w:t>Пинк</w:t>
      </w:r>
      <w:proofErr w:type="spellEnd"/>
      <w:r w:rsidRPr="003C2EB0">
        <w:rPr>
          <w:rFonts w:ascii="Times New Roman" w:eastAsiaTheme="minorHAnsi" w:hAnsi="Times New Roman"/>
          <w:sz w:val="24"/>
          <w:szCs w:val="24"/>
          <w:shd w:val="clear" w:color="auto" w:fill="EFEFEF"/>
        </w:rPr>
        <w:t xml:space="preserve"> </w:t>
      </w:r>
      <w:proofErr w:type="spellStart"/>
      <w:r w:rsidRPr="003C2EB0">
        <w:rPr>
          <w:rFonts w:ascii="Times New Roman" w:eastAsiaTheme="minorHAnsi" w:hAnsi="Times New Roman"/>
          <w:sz w:val="24"/>
          <w:szCs w:val="24"/>
          <w:shd w:val="clear" w:color="auto" w:fill="EFEFEF"/>
        </w:rPr>
        <w:t>Аннабель</w:t>
      </w:r>
      <w:proofErr w:type="spellEnd"/>
      <w:r w:rsidRPr="003C2EB0">
        <w:rPr>
          <w:rFonts w:ascii="Times New Roman" w:eastAsiaTheme="minorHAnsi" w:hAnsi="Times New Roman"/>
          <w:sz w:val="24"/>
          <w:szCs w:val="24"/>
          <w:shd w:val="clear" w:color="auto" w:fill="EFEFEF"/>
        </w:rPr>
        <w:t xml:space="preserve"> – форма сорта </w:t>
      </w:r>
      <w:proofErr w:type="spellStart"/>
      <w:r w:rsidRPr="003C2EB0">
        <w:rPr>
          <w:rFonts w:ascii="Times New Roman" w:eastAsiaTheme="minorHAnsi" w:hAnsi="Times New Roman"/>
          <w:sz w:val="24"/>
          <w:szCs w:val="24"/>
          <w:shd w:val="clear" w:color="auto" w:fill="EFEFEF"/>
        </w:rPr>
        <w:t>Аннабель</w:t>
      </w:r>
      <w:proofErr w:type="spellEnd"/>
      <w:r w:rsidRPr="003C2EB0">
        <w:rPr>
          <w:rFonts w:ascii="Times New Roman" w:eastAsiaTheme="minorHAnsi" w:hAnsi="Times New Roman"/>
          <w:sz w:val="24"/>
          <w:szCs w:val="24"/>
          <w:shd w:val="clear" w:color="auto" w:fill="EFEFEF"/>
        </w:rPr>
        <w:t xml:space="preserve"> с темно-розовыми соцветиями, которые постепенно становятся ярко-розовыми; </w:t>
      </w:r>
    </w:p>
    <w:p w:rsidR="00A67304" w:rsidRPr="003C2EB0" w:rsidRDefault="00A67304" w:rsidP="009C3C1E">
      <w:pPr>
        <w:spacing w:before="90" w:after="90" w:line="360" w:lineRule="auto"/>
        <w:textAlignment w:val="baseline"/>
        <w:rPr>
          <w:rFonts w:ascii="Times New Roman" w:eastAsiaTheme="minorHAnsi" w:hAnsi="Times New Roman"/>
          <w:sz w:val="24"/>
          <w:szCs w:val="24"/>
          <w:shd w:val="clear" w:color="auto" w:fill="EFEFEF"/>
        </w:rPr>
      </w:pPr>
      <w:proofErr w:type="spellStart"/>
      <w:r w:rsidRPr="003C2EB0">
        <w:rPr>
          <w:rFonts w:ascii="Times New Roman" w:eastAsiaTheme="minorHAnsi" w:hAnsi="Times New Roman"/>
          <w:sz w:val="24"/>
          <w:szCs w:val="24"/>
          <w:shd w:val="clear" w:color="auto" w:fill="EFEFEF"/>
        </w:rPr>
        <w:t>Стерилис</w:t>
      </w:r>
      <w:proofErr w:type="spellEnd"/>
      <w:r w:rsidRPr="003C2EB0">
        <w:rPr>
          <w:rFonts w:ascii="Times New Roman" w:eastAsiaTheme="minorHAnsi" w:hAnsi="Times New Roman"/>
          <w:sz w:val="24"/>
          <w:szCs w:val="24"/>
          <w:shd w:val="clear" w:color="auto" w:fill="EFEFEF"/>
        </w:rPr>
        <w:t xml:space="preserve"> – сорт с цветками, собранные в густые полушаровидные соцветия, от тяжести которых гнутся ветки. В момент раскрытия цветки зеленовато-белые, затем зеленый оттенок исчезает, и соцветия остаются белыми до самого конца, не приобретая розового оттенка; </w:t>
      </w:r>
    </w:p>
    <w:p w:rsidR="00A67304" w:rsidRPr="003C2EB0" w:rsidRDefault="00A67304" w:rsidP="009C3C1E">
      <w:pPr>
        <w:spacing w:before="90" w:after="90" w:line="360" w:lineRule="auto"/>
        <w:textAlignment w:val="baseline"/>
        <w:rPr>
          <w:rFonts w:ascii="Times New Roman" w:eastAsiaTheme="minorHAnsi" w:hAnsi="Times New Roman"/>
          <w:sz w:val="24"/>
          <w:szCs w:val="24"/>
          <w:shd w:val="clear" w:color="auto" w:fill="EFEFEF"/>
        </w:rPr>
      </w:pPr>
      <w:proofErr w:type="spellStart"/>
      <w:r w:rsidRPr="003C2EB0">
        <w:rPr>
          <w:rFonts w:ascii="Times New Roman" w:eastAsiaTheme="minorHAnsi" w:hAnsi="Times New Roman"/>
          <w:sz w:val="24"/>
          <w:szCs w:val="24"/>
          <w:shd w:val="clear" w:color="auto" w:fill="EFEFEF"/>
        </w:rPr>
        <w:lastRenderedPageBreak/>
        <w:t>Хайес</w:t>
      </w:r>
      <w:proofErr w:type="spellEnd"/>
      <w:r w:rsidRPr="003C2EB0">
        <w:rPr>
          <w:rFonts w:ascii="Times New Roman" w:eastAsiaTheme="minorHAnsi" w:hAnsi="Times New Roman"/>
          <w:sz w:val="24"/>
          <w:szCs w:val="24"/>
          <w:shd w:val="clear" w:color="auto" w:fill="EFEFEF"/>
        </w:rPr>
        <w:t xml:space="preserve"> </w:t>
      </w:r>
      <w:proofErr w:type="spellStart"/>
      <w:r w:rsidRPr="003C2EB0">
        <w:rPr>
          <w:rFonts w:ascii="Times New Roman" w:eastAsiaTheme="minorHAnsi" w:hAnsi="Times New Roman"/>
          <w:sz w:val="24"/>
          <w:szCs w:val="24"/>
          <w:shd w:val="clear" w:color="auto" w:fill="EFEFEF"/>
        </w:rPr>
        <w:t>Старберст</w:t>
      </w:r>
      <w:proofErr w:type="spellEnd"/>
      <w:r w:rsidRPr="003C2EB0">
        <w:rPr>
          <w:rFonts w:ascii="Times New Roman" w:eastAsiaTheme="minorHAnsi" w:hAnsi="Times New Roman"/>
          <w:sz w:val="24"/>
          <w:szCs w:val="24"/>
          <w:shd w:val="clear" w:color="auto" w:fill="EFEFEF"/>
        </w:rPr>
        <w:t xml:space="preserve"> – один из новых сортов с более узкими, чем у других гортензий, листьями и с соцветиями сферической формы диаметром до 25 см, состоящими из белых махровых цветков; </w:t>
      </w:r>
    </w:p>
    <w:p w:rsidR="00A67304" w:rsidRPr="003C2EB0" w:rsidRDefault="00A67304" w:rsidP="009C3C1E">
      <w:pPr>
        <w:spacing w:before="90" w:after="90" w:line="360" w:lineRule="auto"/>
        <w:textAlignment w:val="baseline"/>
        <w:rPr>
          <w:rFonts w:ascii="Times New Roman" w:eastAsiaTheme="minorHAnsi" w:hAnsi="Times New Roman"/>
          <w:sz w:val="24"/>
          <w:szCs w:val="24"/>
          <w:shd w:val="clear" w:color="auto" w:fill="EFEFEF"/>
        </w:rPr>
      </w:pPr>
      <w:proofErr w:type="spellStart"/>
      <w:r w:rsidRPr="003C2EB0">
        <w:rPr>
          <w:rFonts w:ascii="Times New Roman" w:eastAsiaTheme="minorHAnsi" w:hAnsi="Times New Roman"/>
          <w:sz w:val="24"/>
          <w:szCs w:val="24"/>
          <w:shd w:val="clear" w:color="auto" w:fill="EFEFEF"/>
        </w:rPr>
        <w:t>Вайт</w:t>
      </w:r>
      <w:proofErr w:type="spellEnd"/>
      <w:r w:rsidRPr="003C2EB0">
        <w:rPr>
          <w:rFonts w:ascii="Times New Roman" w:eastAsiaTheme="minorHAnsi" w:hAnsi="Times New Roman"/>
          <w:sz w:val="24"/>
          <w:szCs w:val="24"/>
          <w:shd w:val="clear" w:color="auto" w:fill="EFEFEF"/>
        </w:rPr>
        <w:t xml:space="preserve"> </w:t>
      </w:r>
      <w:proofErr w:type="spellStart"/>
      <w:r w:rsidRPr="003C2EB0">
        <w:rPr>
          <w:rFonts w:ascii="Times New Roman" w:eastAsiaTheme="minorHAnsi" w:hAnsi="Times New Roman"/>
          <w:sz w:val="24"/>
          <w:szCs w:val="24"/>
          <w:shd w:val="clear" w:color="auto" w:fill="EFEFEF"/>
        </w:rPr>
        <w:t>Доум</w:t>
      </w:r>
      <w:proofErr w:type="spellEnd"/>
      <w:r w:rsidRPr="003C2EB0">
        <w:rPr>
          <w:rFonts w:ascii="Times New Roman" w:eastAsiaTheme="minorHAnsi" w:hAnsi="Times New Roman"/>
          <w:sz w:val="24"/>
          <w:szCs w:val="24"/>
          <w:shd w:val="clear" w:color="auto" w:fill="EFEFEF"/>
        </w:rPr>
        <w:t xml:space="preserve"> – куст высотой до 130 см с овальной красивой кроной. Соцветия состоят из мелких кремово-белых плодущих и белоснежных стерильных цветков. Сорт отличается зимостойкостью, его побеги прекрасно выдерживают тяжесть соцветий и не гнутся; </w:t>
      </w:r>
      <w:proofErr w:type="spellStart"/>
      <w:r w:rsidRPr="003C2EB0">
        <w:rPr>
          <w:rFonts w:ascii="Times New Roman" w:eastAsiaTheme="minorHAnsi" w:hAnsi="Times New Roman"/>
          <w:sz w:val="24"/>
          <w:szCs w:val="24"/>
          <w:shd w:val="clear" w:color="auto" w:fill="EFEFEF"/>
        </w:rPr>
        <w:t>Инкредибол</w:t>
      </w:r>
      <w:proofErr w:type="spellEnd"/>
      <w:r w:rsidRPr="003C2EB0">
        <w:rPr>
          <w:rFonts w:ascii="Times New Roman" w:eastAsiaTheme="minorHAnsi" w:hAnsi="Times New Roman"/>
          <w:sz w:val="24"/>
          <w:szCs w:val="24"/>
          <w:shd w:val="clear" w:color="auto" w:fill="EFEFEF"/>
        </w:rPr>
        <w:t xml:space="preserve"> – сильнорослый выносливый сорт, похожий на </w:t>
      </w:r>
      <w:proofErr w:type="spellStart"/>
      <w:r w:rsidRPr="003C2EB0">
        <w:rPr>
          <w:rFonts w:ascii="Times New Roman" w:eastAsiaTheme="minorHAnsi" w:hAnsi="Times New Roman"/>
          <w:sz w:val="24"/>
          <w:szCs w:val="24"/>
          <w:shd w:val="clear" w:color="auto" w:fill="EFEFEF"/>
        </w:rPr>
        <w:t>Аннабель</w:t>
      </w:r>
      <w:proofErr w:type="spellEnd"/>
      <w:r w:rsidRPr="003C2EB0">
        <w:rPr>
          <w:rFonts w:ascii="Times New Roman" w:eastAsiaTheme="minorHAnsi" w:hAnsi="Times New Roman"/>
          <w:sz w:val="24"/>
          <w:szCs w:val="24"/>
          <w:shd w:val="clear" w:color="auto" w:fill="EFEFEF"/>
        </w:rPr>
        <w:t>, но с еще более крупными шаровидными кремово-белыми соцветиями с едва заметным желтовато-</w:t>
      </w:r>
      <w:proofErr w:type="spellStart"/>
      <w:r w:rsidRPr="003C2EB0">
        <w:rPr>
          <w:rFonts w:ascii="Times New Roman" w:eastAsiaTheme="minorHAnsi" w:hAnsi="Times New Roman"/>
          <w:sz w:val="24"/>
          <w:szCs w:val="24"/>
          <w:shd w:val="clear" w:color="auto" w:fill="EFEFEF"/>
        </w:rPr>
        <w:t>лаймовым</w:t>
      </w:r>
      <w:proofErr w:type="spellEnd"/>
      <w:r w:rsidRPr="003C2EB0">
        <w:rPr>
          <w:rFonts w:ascii="Times New Roman" w:eastAsiaTheme="minorHAnsi" w:hAnsi="Times New Roman"/>
          <w:sz w:val="24"/>
          <w:szCs w:val="24"/>
          <w:shd w:val="clear" w:color="auto" w:fill="EFEFEF"/>
        </w:rPr>
        <w:t xml:space="preserve"> отливом;</w:t>
      </w:r>
    </w:p>
    <w:p w:rsidR="00A67304" w:rsidRPr="003C2EB0" w:rsidRDefault="00A67304" w:rsidP="009C3C1E">
      <w:pPr>
        <w:spacing w:before="90" w:after="90" w:line="360" w:lineRule="auto"/>
        <w:textAlignment w:val="baseline"/>
        <w:rPr>
          <w:rFonts w:ascii="Times New Roman" w:eastAsiaTheme="minorHAnsi" w:hAnsi="Times New Roman"/>
          <w:sz w:val="24"/>
          <w:szCs w:val="24"/>
          <w:shd w:val="clear" w:color="auto" w:fill="EFEFEF"/>
        </w:rPr>
      </w:pPr>
      <w:r w:rsidRPr="003C2EB0">
        <w:rPr>
          <w:rFonts w:ascii="Times New Roman" w:eastAsiaTheme="minorHAnsi" w:hAnsi="Times New Roman"/>
          <w:sz w:val="24"/>
          <w:szCs w:val="24"/>
          <w:shd w:val="clear" w:color="auto" w:fill="EFEFEF"/>
        </w:rPr>
        <w:t xml:space="preserve"> </w:t>
      </w:r>
      <w:proofErr w:type="spellStart"/>
      <w:r w:rsidRPr="003C2EB0">
        <w:rPr>
          <w:rFonts w:ascii="Times New Roman" w:eastAsiaTheme="minorHAnsi" w:hAnsi="Times New Roman"/>
          <w:sz w:val="24"/>
          <w:szCs w:val="24"/>
          <w:shd w:val="clear" w:color="auto" w:fill="EFEFEF"/>
        </w:rPr>
        <w:t>Инвинсибелль</w:t>
      </w:r>
      <w:proofErr w:type="spellEnd"/>
      <w:r w:rsidRPr="003C2EB0">
        <w:rPr>
          <w:rFonts w:ascii="Times New Roman" w:eastAsiaTheme="minorHAnsi" w:hAnsi="Times New Roman"/>
          <w:sz w:val="24"/>
          <w:szCs w:val="24"/>
          <w:shd w:val="clear" w:color="auto" w:fill="EFEFEF"/>
        </w:rPr>
        <w:t xml:space="preserve"> – самый первый сорт гортензии древовидной с цветными соцветиями: на растении раскрываются темно-розовые цветки, и до конца цветения меняется лишь интенсивность их окраски. Источник: </w:t>
      </w:r>
      <w:hyperlink r:id="rId36" w:history="1">
        <w:r w:rsidRPr="003C2EB0">
          <w:rPr>
            <w:rFonts w:ascii="Times New Roman" w:eastAsiaTheme="minorHAnsi" w:hAnsi="Times New Roman"/>
            <w:sz w:val="24"/>
            <w:szCs w:val="24"/>
            <w:shd w:val="clear" w:color="auto" w:fill="EFEFEF"/>
          </w:rPr>
          <w:t>https://floristics.info/ru/stati/sadovodstvo/3888-gortenziya-drevovidnaya-posadka-i-ukhod-opisanie-sortov.html</w:t>
        </w:r>
      </w:hyperlink>
    </w:p>
    <w:p w:rsidR="005F2C9A" w:rsidRPr="003C2EB0" w:rsidRDefault="005F2C9A"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p w:rsidR="00A32AC8" w:rsidRPr="003C2EB0" w:rsidRDefault="00A32AC8" w:rsidP="009C3C1E">
      <w:pPr>
        <w:pStyle w:val="a3"/>
        <w:spacing w:line="360" w:lineRule="auto"/>
        <w:rPr>
          <w:rFonts w:ascii="Times New Roman" w:eastAsia="Times New Roman" w:hAnsi="Times New Roman"/>
          <w:sz w:val="24"/>
          <w:szCs w:val="24"/>
          <w:lang w:eastAsia="ru-RU"/>
        </w:rPr>
      </w:pPr>
    </w:p>
    <w:sectPr w:rsidR="00A32AC8" w:rsidRPr="003C2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5F2"/>
    <w:multiLevelType w:val="hybridMultilevel"/>
    <w:tmpl w:val="B3F65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7FDE"/>
    <w:multiLevelType w:val="multilevel"/>
    <w:tmpl w:val="6F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0082B"/>
    <w:multiLevelType w:val="hybridMultilevel"/>
    <w:tmpl w:val="3126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B0BB8"/>
    <w:multiLevelType w:val="hybridMultilevel"/>
    <w:tmpl w:val="EA242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92CA2"/>
    <w:multiLevelType w:val="hybridMultilevel"/>
    <w:tmpl w:val="DCA43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934D1"/>
    <w:multiLevelType w:val="hybridMultilevel"/>
    <w:tmpl w:val="C1241D3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3116D0"/>
    <w:multiLevelType w:val="hybridMultilevel"/>
    <w:tmpl w:val="EC7E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662E7"/>
    <w:multiLevelType w:val="multilevel"/>
    <w:tmpl w:val="F76A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40560"/>
    <w:multiLevelType w:val="multilevel"/>
    <w:tmpl w:val="A62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96260"/>
    <w:multiLevelType w:val="hybridMultilevel"/>
    <w:tmpl w:val="99BA0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53DF6"/>
    <w:multiLevelType w:val="multilevel"/>
    <w:tmpl w:val="683C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E14F8"/>
    <w:multiLevelType w:val="hybridMultilevel"/>
    <w:tmpl w:val="2D1A9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57876"/>
    <w:multiLevelType w:val="hybridMultilevel"/>
    <w:tmpl w:val="53427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336ECF"/>
    <w:multiLevelType w:val="hybridMultilevel"/>
    <w:tmpl w:val="0B228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58636E"/>
    <w:multiLevelType w:val="hybridMultilevel"/>
    <w:tmpl w:val="8D161230"/>
    <w:lvl w:ilvl="0" w:tplc="04190011">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5">
    <w:nsid w:val="23151C40"/>
    <w:multiLevelType w:val="multilevel"/>
    <w:tmpl w:val="923A3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04388"/>
    <w:multiLevelType w:val="hybridMultilevel"/>
    <w:tmpl w:val="093A5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8C9"/>
    <w:multiLevelType w:val="hybridMultilevel"/>
    <w:tmpl w:val="5EA2C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B270A"/>
    <w:multiLevelType w:val="hybridMultilevel"/>
    <w:tmpl w:val="BD4802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31A12"/>
    <w:multiLevelType w:val="hybridMultilevel"/>
    <w:tmpl w:val="C7243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302DB"/>
    <w:multiLevelType w:val="hybridMultilevel"/>
    <w:tmpl w:val="62C214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1EE4139"/>
    <w:multiLevelType w:val="hybridMultilevel"/>
    <w:tmpl w:val="97645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57274"/>
    <w:multiLevelType w:val="hybridMultilevel"/>
    <w:tmpl w:val="5CFEF9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BEA3CAE"/>
    <w:multiLevelType w:val="hybridMultilevel"/>
    <w:tmpl w:val="6FC4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461949"/>
    <w:multiLevelType w:val="multilevel"/>
    <w:tmpl w:val="696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ED46AB"/>
    <w:multiLevelType w:val="multilevel"/>
    <w:tmpl w:val="7F9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C24EDD"/>
    <w:multiLevelType w:val="hybridMultilevel"/>
    <w:tmpl w:val="78D60AF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92E3C6E"/>
    <w:multiLevelType w:val="hybridMultilevel"/>
    <w:tmpl w:val="1E3C3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F6B8D"/>
    <w:multiLevelType w:val="hybridMultilevel"/>
    <w:tmpl w:val="B0A084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5F7E08"/>
    <w:multiLevelType w:val="hybridMultilevel"/>
    <w:tmpl w:val="7524882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nsid w:val="56802426"/>
    <w:multiLevelType w:val="hybridMultilevel"/>
    <w:tmpl w:val="07ACB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C50E9C"/>
    <w:multiLevelType w:val="hybridMultilevel"/>
    <w:tmpl w:val="720E07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2">
    <w:nsid w:val="59F14BDC"/>
    <w:multiLevelType w:val="multilevel"/>
    <w:tmpl w:val="D51A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967B0"/>
    <w:multiLevelType w:val="hybridMultilevel"/>
    <w:tmpl w:val="20CE03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6964DE4"/>
    <w:multiLevelType w:val="multilevel"/>
    <w:tmpl w:val="F48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70E4D"/>
    <w:multiLevelType w:val="hybridMultilevel"/>
    <w:tmpl w:val="97DC74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E91E5A"/>
    <w:multiLevelType w:val="hybridMultilevel"/>
    <w:tmpl w:val="3112F85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F7B3E"/>
    <w:multiLevelType w:val="hybridMultilevel"/>
    <w:tmpl w:val="87D44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107146"/>
    <w:multiLevelType w:val="hybridMultilevel"/>
    <w:tmpl w:val="B29E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3784D"/>
    <w:multiLevelType w:val="hybridMultilevel"/>
    <w:tmpl w:val="0B980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26186C"/>
    <w:multiLevelType w:val="hybridMultilevel"/>
    <w:tmpl w:val="2F8C8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19"/>
  </w:num>
  <w:num w:numId="4">
    <w:abstractNumId w:val="27"/>
  </w:num>
  <w:num w:numId="5">
    <w:abstractNumId w:val="25"/>
  </w:num>
  <w:num w:numId="6">
    <w:abstractNumId w:val="7"/>
  </w:num>
  <w:num w:numId="7">
    <w:abstractNumId w:val="8"/>
  </w:num>
  <w:num w:numId="8">
    <w:abstractNumId w:val="24"/>
  </w:num>
  <w:num w:numId="9">
    <w:abstractNumId w:val="34"/>
  </w:num>
  <w:num w:numId="10">
    <w:abstractNumId w:val="28"/>
  </w:num>
  <w:num w:numId="11">
    <w:abstractNumId w:val="11"/>
  </w:num>
  <w:num w:numId="12">
    <w:abstractNumId w:val="40"/>
  </w:num>
  <w:num w:numId="13">
    <w:abstractNumId w:val="9"/>
  </w:num>
  <w:num w:numId="14">
    <w:abstractNumId w:val="16"/>
  </w:num>
  <w:num w:numId="15">
    <w:abstractNumId w:val="33"/>
  </w:num>
  <w:num w:numId="16">
    <w:abstractNumId w:val="6"/>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37"/>
  </w:num>
  <w:num w:numId="22">
    <w:abstractNumId w:val="23"/>
  </w:num>
  <w:num w:numId="23">
    <w:abstractNumId w:val="22"/>
  </w:num>
  <w:num w:numId="24">
    <w:abstractNumId w:val="14"/>
  </w:num>
  <w:num w:numId="25">
    <w:abstractNumId w:val="26"/>
  </w:num>
  <w:num w:numId="26">
    <w:abstractNumId w:val="29"/>
  </w:num>
  <w:num w:numId="27">
    <w:abstractNumId w:val="31"/>
  </w:num>
  <w:num w:numId="28">
    <w:abstractNumId w:val="38"/>
  </w:num>
  <w:num w:numId="29">
    <w:abstractNumId w:val="2"/>
  </w:num>
  <w:num w:numId="30">
    <w:abstractNumId w:val="12"/>
  </w:num>
  <w:num w:numId="31">
    <w:abstractNumId w:val="3"/>
  </w:num>
  <w:num w:numId="32">
    <w:abstractNumId w:val="15"/>
  </w:num>
  <w:num w:numId="33">
    <w:abstractNumId w:val="18"/>
  </w:num>
  <w:num w:numId="34">
    <w:abstractNumId w:val="36"/>
  </w:num>
  <w:num w:numId="35">
    <w:abstractNumId w:val="0"/>
  </w:num>
  <w:num w:numId="36">
    <w:abstractNumId w:val="32"/>
  </w:num>
  <w:num w:numId="37">
    <w:abstractNumId w:val="1"/>
  </w:num>
  <w:num w:numId="38">
    <w:abstractNumId w:val="10"/>
  </w:num>
  <w:num w:numId="39">
    <w:abstractNumId w:val="4"/>
  </w:num>
  <w:num w:numId="40">
    <w:abstractNumId w:val="5"/>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CA"/>
    <w:rsid w:val="00003BE5"/>
    <w:rsid w:val="00007241"/>
    <w:rsid w:val="00055B0B"/>
    <w:rsid w:val="000774D4"/>
    <w:rsid w:val="000A2CCC"/>
    <w:rsid w:val="000E6051"/>
    <w:rsid w:val="00111334"/>
    <w:rsid w:val="00131C4B"/>
    <w:rsid w:val="0014376F"/>
    <w:rsid w:val="00166B28"/>
    <w:rsid w:val="001C6671"/>
    <w:rsid w:val="001D5FCA"/>
    <w:rsid w:val="00204000"/>
    <w:rsid w:val="00240C66"/>
    <w:rsid w:val="002571A7"/>
    <w:rsid w:val="00265E12"/>
    <w:rsid w:val="0028487A"/>
    <w:rsid w:val="00295F65"/>
    <w:rsid w:val="002B5EBB"/>
    <w:rsid w:val="00383FFD"/>
    <w:rsid w:val="003C2EB0"/>
    <w:rsid w:val="003D3924"/>
    <w:rsid w:val="003D4BE3"/>
    <w:rsid w:val="003D5AF4"/>
    <w:rsid w:val="003F0C8D"/>
    <w:rsid w:val="003F70E9"/>
    <w:rsid w:val="004306D8"/>
    <w:rsid w:val="00474F7A"/>
    <w:rsid w:val="004E5991"/>
    <w:rsid w:val="004F085B"/>
    <w:rsid w:val="00501F15"/>
    <w:rsid w:val="00503023"/>
    <w:rsid w:val="00543CCE"/>
    <w:rsid w:val="005512B7"/>
    <w:rsid w:val="00551FF9"/>
    <w:rsid w:val="0056126E"/>
    <w:rsid w:val="00566DCC"/>
    <w:rsid w:val="00586FA5"/>
    <w:rsid w:val="005B0FA7"/>
    <w:rsid w:val="005B2090"/>
    <w:rsid w:val="005F2C9A"/>
    <w:rsid w:val="00642BD7"/>
    <w:rsid w:val="00670DF4"/>
    <w:rsid w:val="00671C62"/>
    <w:rsid w:val="00692126"/>
    <w:rsid w:val="006A0642"/>
    <w:rsid w:val="006A3556"/>
    <w:rsid w:val="006B2C0A"/>
    <w:rsid w:val="006B5A93"/>
    <w:rsid w:val="006C017E"/>
    <w:rsid w:val="006E28F2"/>
    <w:rsid w:val="0072735E"/>
    <w:rsid w:val="00727682"/>
    <w:rsid w:val="007407E8"/>
    <w:rsid w:val="0079167B"/>
    <w:rsid w:val="007B5516"/>
    <w:rsid w:val="00806170"/>
    <w:rsid w:val="008161A2"/>
    <w:rsid w:val="00870095"/>
    <w:rsid w:val="008776A8"/>
    <w:rsid w:val="008800A7"/>
    <w:rsid w:val="00881C2F"/>
    <w:rsid w:val="008A1FB9"/>
    <w:rsid w:val="008D0909"/>
    <w:rsid w:val="008D6BF2"/>
    <w:rsid w:val="008F54FE"/>
    <w:rsid w:val="00900EC3"/>
    <w:rsid w:val="00906D6C"/>
    <w:rsid w:val="00927AD0"/>
    <w:rsid w:val="00976849"/>
    <w:rsid w:val="00991946"/>
    <w:rsid w:val="009A5619"/>
    <w:rsid w:val="009C3C1E"/>
    <w:rsid w:val="009F0B83"/>
    <w:rsid w:val="009F1005"/>
    <w:rsid w:val="009F7CBF"/>
    <w:rsid w:val="00A22F8B"/>
    <w:rsid w:val="00A30384"/>
    <w:rsid w:val="00A32AC8"/>
    <w:rsid w:val="00A67304"/>
    <w:rsid w:val="00AB009C"/>
    <w:rsid w:val="00B00F16"/>
    <w:rsid w:val="00B165AE"/>
    <w:rsid w:val="00B37D75"/>
    <w:rsid w:val="00B430E4"/>
    <w:rsid w:val="00BD2476"/>
    <w:rsid w:val="00C02BB2"/>
    <w:rsid w:val="00C1633E"/>
    <w:rsid w:val="00C16BF8"/>
    <w:rsid w:val="00CE30CC"/>
    <w:rsid w:val="00D63EC7"/>
    <w:rsid w:val="00D7583E"/>
    <w:rsid w:val="00D958CA"/>
    <w:rsid w:val="00DF38FA"/>
    <w:rsid w:val="00E17B84"/>
    <w:rsid w:val="00E26561"/>
    <w:rsid w:val="00E70EF7"/>
    <w:rsid w:val="00EB0D2E"/>
    <w:rsid w:val="00EB30E8"/>
    <w:rsid w:val="00EE7E0A"/>
    <w:rsid w:val="00F316A4"/>
    <w:rsid w:val="00F411D7"/>
    <w:rsid w:val="00F47563"/>
    <w:rsid w:val="00F9665E"/>
    <w:rsid w:val="00FC3A56"/>
    <w:rsid w:val="00FE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8CA"/>
    <w:pPr>
      <w:spacing w:after="0" w:line="240" w:lineRule="auto"/>
    </w:pPr>
    <w:rPr>
      <w:rFonts w:ascii="Calibri" w:eastAsia="Calibri" w:hAnsi="Calibri" w:cs="Times New Roman"/>
    </w:rPr>
  </w:style>
  <w:style w:type="paragraph" w:styleId="a4">
    <w:name w:val="List Paragraph"/>
    <w:basedOn w:val="a"/>
    <w:uiPriority w:val="34"/>
    <w:qFormat/>
    <w:rsid w:val="00D958CA"/>
    <w:pPr>
      <w:ind w:left="720"/>
      <w:contextualSpacing/>
    </w:pPr>
  </w:style>
  <w:style w:type="paragraph" w:styleId="a5">
    <w:name w:val="Normal (Web)"/>
    <w:basedOn w:val="a"/>
    <w:uiPriority w:val="99"/>
    <w:semiHidden/>
    <w:unhideWhenUsed/>
    <w:rsid w:val="00F9665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F9665E"/>
    <w:rPr>
      <w:i/>
      <w:iCs/>
    </w:rPr>
  </w:style>
  <w:style w:type="character" w:customStyle="1" w:styleId="apple-converted-space">
    <w:name w:val="apple-converted-space"/>
    <w:basedOn w:val="a0"/>
    <w:rsid w:val="00F9665E"/>
  </w:style>
  <w:style w:type="character" w:styleId="a7">
    <w:name w:val="Hyperlink"/>
    <w:basedOn w:val="a0"/>
    <w:uiPriority w:val="99"/>
    <w:unhideWhenUsed/>
    <w:rsid w:val="00F9665E"/>
    <w:rPr>
      <w:color w:val="0000FF"/>
      <w:u w:val="single"/>
    </w:rPr>
  </w:style>
  <w:style w:type="paragraph" w:customStyle="1" w:styleId="1">
    <w:name w:val="Абзац списка1"/>
    <w:basedOn w:val="a"/>
    <w:rsid w:val="003D5AF4"/>
    <w:pPr>
      <w:spacing w:after="0" w:line="240" w:lineRule="auto"/>
      <w:ind w:left="720" w:firstLine="454"/>
      <w:jc w:val="both"/>
    </w:pPr>
    <w:rPr>
      <w:rFonts w:eastAsia="Times New Roman" w:cs="Calibri"/>
      <w:b/>
      <w:bCs/>
    </w:rPr>
  </w:style>
  <w:style w:type="character" w:styleId="a8">
    <w:name w:val="Strong"/>
    <w:basedOn w:val="a0"/>
    <w:uiPriority w:val="22"/>
    <w:qFormat/>
    <w:rsid w:val="00906D6C"/>
    <w:rPr>
      <w:b/>
      <w:bCs/>
    </w:rPr>
  </w:style>
  <w:style w:type="paragraph" w:styleId="a9">
    <w:name w:val="Balloon Text"/>
    <w:basedOn w:val="a"/>
    <w:link w:val="aa"/>
    <w:uiPriority w:val="99"/>
    <w:semiHidden/>
    <w:unhideWhenUsed/>
    <w:rsid w:val="0080617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617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8CA"/>
    <w:pPr>
      <w:spacing w:after="0" w:line="240" w:lineRule="auto"/>
    </w:pPr>
    <w:rPr>
      <w:rFonts w:ascii="Calibri" w:eastAsia="Calibri" w:hAnsi="Calibri" w:cs="Times New Roman"/>
    </w:rPr>
  </w:style>
  <w:style w:type="paragraph" w:styleId="a4">
    <w:name w:val="List Paragraph"/>
    <w:basedOn w:val="a"/>
    <w:uiPriority w:val="34"/>
    <w:qFormat/>
    <w:rsid w:val="00D958CA"/>
    <w:pPr>
      <w:ind w:left="720"/>
      <w:contextualSpacing/>
    </w:pPr>
  </w:style>
  <w:style w:type="paragraph" w:styleId="a5">
    <w:name w:val="Normal (Web)"/>
    <w:basedOn w:val="a"/>
    <w:uiPriority w:val="99"/>
    <w:semiHidden/>
    <w:unhideWhenUsed/>
    <w:rsid w:val="00F9665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F9665E"/>
    <w:rPr>
      <w:i/>
      <w:iCs/>
    </w:rPr>
  </w:style>
  <w:style w:type="character" w:customStyle="1" w:styleId="apple-converted-space">
    <w:name w:val="apple-converted-space"/>
    <w:basedOn w:val="a0"/>
    <w:rsid w:val="00F9665E"/>
  </w:style>
  <w:style w:type="character" w:styleId="a7">
    <w:name w:val="Hyperlink"/>
    <w:basedOn w:val="a0"/>
    <w:uiPriority w:val="99"/>
    <w:unhideWhenUsed/>
    <w:rsid w:val="00F9665E"/>
    <w:rPr>
      <w:color w:val="0000FF"/>
      <w:u w:val="single"/>
    </w:rPr>
  </w:style>
  <w:style w:type="paragraph" w:customStyle="1" w:styleId="1">
    <w:name w:val="Абзац списка1"/>
    <w:basedOn w:val="a"/>
    <w:rsid w:val="003D5AF4"/>
    <w:pPr>
      <w:spacing w:after="0" w:line="240" w:lineRule="auto"/>
      <w:ind w:left="720" w:firstLine="454"/>
      <w:jc w:val="both"/>
    </w:pPr>
    <w:rPr>
      <w:rFonts w:eastAsia="Times New Roman" w:cs="Calibri"/>
      <w:b/>
      <w:bCs/>
    </w:rPr>
  </w:style>
  <w:style w:type="character" w:styleId="a8">
    <w:name w:val="Strong"/>
    <w:basedOn w:val="a0"/>
    <w:uiPriority w:val="22"/>
    <w:qFormat/>
    <w:rsid w:val="00906D6C"/>
    <w:rPr>
      <w:b/>
      <w:bCs/>
    </w:rPr>
  </w:style>
  <w:style w:type="paragraph" w:styleId="a9">
    <w:name w:val="Balloon Text"/>
    <w:basedOn w:val="a"/>
    <w:link w:val="aa"/>
    <w:uiPriority w:val="99"/>
    <w:semiHidden/>
    <w:unhideWhenUsed/>
    <w:rsid w:val="0080617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061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1431">
      <w:bodyDiv w:val="1"/>
      <w:marLeft w:val="0"/>
      <w:marRight w:val="0"/>
      <w:marTop w:val="0"/>
      <w:marBottom w:val="0"/>
      <w:divBdr>
        <w:top w:val="none" w:sz="0" w:space="0" w:color="auto"/>
        <w:left w:val="none" w:sz="0" w:space="0" w:color="auto"/>
        <w:bottom w:val="none" w:sz="0" w:space="0" w:color="auto"/>
        <w:right w:val="none" w:sz="0" w:space="0" w:color="auto"/>
      </w:divBdr>
    </w:div>
    <w:div w:id="688412976">
      <w:bodyDiv w:val="1"/>
      <w:marLeft w:val="0"/>
      <w:marRight w:val="0"/>
      <w:marTop w:val="0"/>
      <w:marBottom w:val="0"/>
      <w:divBdr>
        <w:top w:val="none" w:sz="0" w:space="0" w:color="auto"/>
        <w:left w:val="none" w:sz="0" w:space="0" w:color="auto"/>
        <w:bottom w:val="none" w:sz="0" w:space="0" w:color="auto"/>
        <w:right w:val="none" w:sz="0" w:space="0" w:color="auto"/>
      </w:divBdr>
    </w:div>
    <w:div w:id="887571702">
      <w:bodyDiv w:val="1"/>
      <w:marLeft w:val="0"/>
      <w:marRight w:val="0"/>
      <w:marTop w:val="0"/>
      <w:marBottom w:val="0"/>
      <w:divBdr>
        <w:top w:val="none" w:sz="0" w:space="0" w:color="auto"/>
        <w:left w:val="none" w:sz="0" w:space="0" w:color="auto"/>
        <w:bottom w:val="none" w:sz="0" w:space="0" w:color="auto"/>
        <w:right w:val="none" w:sz="0" w:space="0" w:color="auto"/>
      </w:divBdr>
    </w:div>
    <w:div w:id="9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546603476">
          <w:marLeft w:val="0"/>
          <w:marRight w:val="0"/>
          <w:marTop w:val="0"/>
          <w:marBottom w:val="0"/>
          <w:divBdr>
            <w:top w:val="none" w:sz="0" w:space="0" w:color="auto"/>
            <w:left w:val="none" w:sz="0" w:space="0" w:color="auto"/>
            <w:bottom w:val="none" w:sz="0" w:space="0" w:color="auto"/>
            <w:right w:val="none" w:sz="0" w:space="0" w:color="auto"/>
          </w:divBdr>
        </w:div>
      </w:divsChild>
    </w:div>
    <w:div w:id="1029641700">
      <w:bodyDiv w:val="1"/>
      <w:marLeft w:val="0"/>
      <w:marRight w:val="0"/>
      <w:marTop w:val="0"/>
      <w:marBottom w:val="0"/>
      <w:divBdr>
        <w:top w:val="none" w:sz="0" w:space="0" w:color="auto"/>
        <w:left w:val="none" w:sz="0" w:space="0" w:color="auto"/>
        <w:bottom w:val="none" w:sz="0" w:space="0" w:color="auto"/>
        <w:right w:val="none" w:sz="0" w:space="0" w:color="auto"/>
      </w:divBdr>
    </w:div>
    <w:div w:id="1029914658">
      <w:bodyDiv w:val="1"/>
      <w:marLeft w:val="0"/>
      <w:marRight w:val="0"/>
      <w:marTop w:val="0"/>
      <w:marBottom w:val="0"/>
      <w:divBdr>
        <w:top w:val="none" w:sz="0" w:space="0" w:color="auto"/>
        <w:left w:val="none" w:sz="0" w:space="0" w:color="auto"/>
        <w:bottom w:val="none" w:sz="0" w:space="0" w:color="auto"/>
        <w:right w:val="none" w:sz="0" w:space="0" w:color="auto"/>
      </w:divBdr>
    </w:div>
    <w:div w:id="1263763230">
      <w:bodyDiv w:val="1"/>
      <w:marLeft w:val="0"/>
      <w:marRight w:val="0"/>
      <w:marTop w:val="0"/>
      <w:marBottom w:val="0"/>
      <w:divBdr>
        <w:top w:val="none" w:sz="0" w:space="0" w:color="auto"/>
        <w:left w:val="none" w:sz="0" w:space="0" w:color="auto"/>
        <w:bottom w:val="none" w:sz="0" w:space="0" w:color="auto"/>
        <w:right w:val="none" w:sz="0" w:space="0" w:color="auto"/>
      </w:divBdr>
    </w:div>
    <w:div w:id="1317151585">
      <w:bodyDiv w:val="1"/>
      <w:marLeft w:val="0"/>
      <w:marRight w:val="0"/>
      <w:marTop w:val="0"/>
      <w:marBottom w:val="0"/>
      <w:divBdr>
        <w:top w:val="none" w:sz="0" w:space="0" w:color="auto"/>
        <w:left w:val="none" w:sz="0" w:space="0" w:color="auto"/>
        <w:bottom w:val="none" w:sz="0" w:space="0" w:color="auto"/>
        <w:right w:val="none" w:sz="0" w:space="0" w:color="auto"/>
      </w:divBdr>
    </w:div>
    <w:div w:id="1328511389">
      <w:bodyDiv w:val="1"/>
      <w:marLeft w:val="0"/>
      <w:marRight w:val="0"/>
      <w:marTop w:val="0"/>
      <w:marBottom w:val="0"/>
      <w:divBdr>
        <w:top w:val="none" w:sz="0" w:space="0" w:color="auto"/>
        <w:left w:val="none" w:sz="0" w:space="0" w:color="auto"/>
        <w:bottom w:val="none" w:sz="0" w:space="0" w:color="auto"/>
        <w:right w:val="none" w:sz="0" w:space="0" w:color="auto"/>
      </w:divBdr>
    </w:div>
    <w:div w:id="1535115309">
      <w:bodyDiv w:val="1"/>
      <w:marLeft w:val="0"/>
      <w:marRight w:val="0"/>
      <w:marTop w:val="0"/>
      <w:marBottom w:val="0"/>
      <w:divBdr>
        <w:top w:val="none" w:sz="0" w:space="0" w:color="auto"/>
        <w:left w:val="none" w:sz="0" w:space="0" w:color="auto"/>
        <w:bottom w:val="none" w:sz="0" w:space="0" w:color="auto"/>
        <w:right w:val="none" w:sz="0" w:space="0" w:color="auto"/>
      </w:divBdr>
    </w:div>
    <w:div w:id="1668897310">
      <w:bodyDiv w:val="1"/>
      <w:marLeft w:val="0"/>
      <w:marRight w:val="0"/>
      <w:marTop w:val="0"/>
      <w:marBottom w:val="0"/>
      <w:divBdr>
        <w:top w:val="none" w:sz="0" w:space="0" w:color="auto"/>
        <w:left w:val="none" w:sz="0" w:space="0" w:color="auto"/>
        <w:bottom w:val="none" w:sz="0" w:space="0" w:color="auto"/>
        <w:right w:val="none" w:sz="0" w:space="0" w:color="auto"/>
      </w:divBdr>
    </w:div>
    <w:div w:id="1691757370">
      <w:bodyDiv w:val="1"/>
      <w:marLeft w:val="0"/>
      <w:marRight w:val="0"/>
      <w:marTop w:val="0"/>
      <w:marBottom w:val="0"/>
      <w:divBdr>
        <w:top w:val="none" w:sz="0" w:space="0" w:color="auto"/>
        <w:left w:val="none" w:sz="0" w:space="0" w:color="auto"/>
        <w:bottom w:val="none" w:sz="0" w:space="0" w:color="auto"/>
        <w:right w:val="none" w:sz="0" w:space="0" w:color="auto"/>
      </w:divBdr>
    </w:div>
    <w:div w:id="1723554988">
      <w:bodyDiv w:val="1"/>
      <w:marLeft w:val="0"/>
      <w:marRight w:val="0"/>
      <w:marTop w:val="0"/>
      <w:marBottom w:val="0"/>
      <w:divBdr>
        <w:top w:val="none" w:sz="0" w:space="0" w:color="auto"/>
        <w:left w:val="none" w:sz="0" w:space="0" w:color="auto"/>
        <w:bottom w:val="none" w:sz="0" w:space="0" w:color="auto"/>
        <w:right w:val="none" w:sz="0" w:space="0" w:color="auto"/>
      </w:divBdr>
    </w:div>
    <w:div w:id="1899630347">
      <w:bodyDiv w:val="1"/>
      <w:marLeft w:val="0"/>
      <w:marRight w:val="0"/>
      <w:marTop w:val="0"/>
      <w:marBottom w:val="0"/>
      <w:divBdr>
        <w:top w:val="none" w:sz="0" w:space="0" w:color="auto"/>
        <w:left w:val="none" w:sz="0" w:space="0" w:color="auto"/>
        <w:bottom w:val="none" w:sz="0" w:space="0" w:color="auto"/>
        <w:right w:val="none" w:sz="0" w:space="0" w:color="auto"/>
      </w:divBdr>
    </w:div>
    <w:div w:id="2044205900">
      <w:bodyDiv w:val="1"/>
      <w:marLeft w:val="0"/>
      <w:marRight w:val="0"/>
      <w:marTop w:val="0"/>
      <w:marBottom w:val="0"/>
      <w:divBdr>
        <w:top w:val="none" w:sz="0" w:space="0" w:color="auto"/>
        <w:left w:val="none" w:sz="0" w:space="0" w:color="auto"/>
        <w:bottom w:val="none" w:sz="0" w:space="0" w:color="auto"/>
        <w:right w:val="none" w:sz="0" w:space="0" w:color="auto"/>
      </w:divBdr>
      <w:divsChild>
        <w:div w:id="1571693909">
          <w:marLeft w:val="336"/>
          <w:marRight w:val="0"/>
          <w:marTop w:val="120"/>
          <w:marBottom w:val="192"/>
          <w:divBdr>
            <w:top w:val="none" w:sz="0" w:space="0" w:color="auto"/>
            <w:left w:val="none" w:sz="0" w:space="0" w:color="auto"/>
            <w:bottom w:val="none" w:sz="0" w:space="0" w:color="auto"/>
            <w:right w:val="none" w:sz="0" w:space="0" w:color="auto"/>
          </w:divBdr>
          <w:divsChild>
            <w:div w:id="11992716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18197987">
          <w:marLeft w:val="0"/>
          <w:marRight w:val="0"/>
          <w:marTop w:val="0"/>
          <w:marBottom w:val="0"/>
          <w:divBdr>
            <w:top w:val="none" w:sz="0" w:space="0" w:color="auto"/>
            <w:left w:val="none" w:sz="0" w:space="0" w:color="auto"/>
            <w:bottom w:val="none" w:sz="0" w:space="0" w:color="auto"/>
            <w:right w:val="none" w:sz="0" w:space="0" w:color="auto"/>
          </w:divBdr>
        </w:div>
        <w:div w:id="129908934">
          <w:marLeft w:val="336"/>
          <w:marRight w:val="0"/>
          <w:marTop w:val="120"/>
          <w:marBottom w:val="192"/>
          <w:divBdr>
            <w:top w:val="none" w:sz="0" w:space="0" w:color="auto"/>
            <w:left w:val="none" w:sz="0" w:space="0" w:color="auto"/>
            <w:bottom w:val="none" w:sz="0" w:space="0" w:color="auto"/>
            <w:right w:val="none" w:sz="0" w:space="0" w:color="auto"/>
          </w:divBdr>
          <w:divsChild>
            <w:div w:id="20380001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0%D1%82%D0%B5%D0%BD%D0%B7%D0%B8%D1%8F" TargetMode="External"/><Relationship Id="rId13" Type="http://schemas.openxmlformats.org/officeDocument/2006/relationships/hyperlink" Target="https://ru.wikipedia.org/wiki/%D0%A2%D0%BE%D1%80%D1%84" TargetMode="External"/><Relationship Id="rId18" Type="http://schemas.openxmlformats.org/officeDocument/2006/relationships/hyperlink" Target="https://ru.wikipedia.org/wiki/%D0%9F%D0%B5%D1%80%D0%BC%D0%B0%D0%BD%D0%B3%D0%B0%D0%BD%D0%B0%D1%82_%D0%BA%D0%B0%D0%BB%D0%B8%D1%8F" TargetMode="External"/><Relationship Id="rId26"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hyperlink" Target="https://ru.wikipedia.org/wiki/%D0%A1%D1%83%D0%BB%D1%8C%D1%84%D0%B0%D1%82_%D0%BA%D0%B0%D0%BB%D0%B8%D1%8F" TargetMode="External"/><Relationship Id="rId34" Type="http://schemas.openxmlformats.org/officeDocument/2006/relationships/hyperlink" Target="https://floristics.info/ru/stati/sadovodstvo/3888-gortenziya-drevovidnaya-%20%20%20posadka-i-ukhod-opisanie-sortov.html" TargetMode="External"/><Relationship Id="rId7" Type="http://schemas.openxmlformats.org/officeDocument/2006/relationships/hyperlink" Target="https://ru.wikipedia.org/wiki/%D0%93%D0%BE%D1%80%D1%82%D0%B5%D0%BD%D0%B7%D0%B8%D1%8F" TargetMode="External"/><Relationship Id="rId12" Type="http://schemas.openxmlformats.org/officeDocument/2006/relationships/hyperlink" Target="https://ru.wikipedia.org/wiki/%D0%94%D0%B5%D1%80%D0%BD%D0%BE%D0%B2%D0%B0%D1%8F_%D0%B7%D0%B5%D0%BC%D0%BB%D1%8F" TargetMode="External"/><Relationship Id="rId17" Type="http://schemas.openxmlformats.org/officeDocument/2006/relationships/hyperlink" Target="https://ru.wikipedia.org/w/index.php?title=%D0%9A%D0%BE%D1%80%D0%BD%D0%B5%D0%B2%D0%B0%D1%8F_%D1%88%D0%B5%D0%B9%D0%BA%D0%B0&amp;action=edit&amp;redlink=1" TargetMode="External"/><Relationship Id="rId25" Type="http://schemas.openxmlformats.org/officeDocument/2006/relationships/chart" Target="charts/chart1.xml"/><Relationship Id="rId33" Type="http://schemas.openxmlformats.org/officeDocument/2006/relationships/hyperlink" Target="https://shkolazhizni.ru/plants/articles/5780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A%D0%B8%D1%81%D0%BB%D0%BE%D1%82%D0%BD%D0%BE%D1%81%D1%82%D1%8C_%D0%BF%D0%BE%D1%87%D0%B2%D1%8B" TargetMode="External"/><Relationship Id="rId20" Type="http://schemas.openxmlformats.org/officeDocument/2006/relationships/hyperlink" Target="https://ru.wikipedia.org/wiki/%D0%A1%D1%83%D0%BB%D1%8C%D1%84%D0%B0%D1%82_%D0%B0%D0%BC%D0%BC%D0%BE%D0%BD%D0%B8%D1%8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floristics.info/ru/stati/sadovodstvo/2106-gortenziya-zimoj-obrezka-i-ukrytie.html" TargetMode="External"/><Relationship Id="rId11" Type="http://schemas.openxmlformats.org/officeDocument/2006/relationships/hyperlink" Target="https://ru.wikipedia.org/wiki/%D0%9B%D0%B8%D1%81%D1%82%D0%BE%D0%B2%D0%B0%D1%8F_%D0%B7%D0%B5%D0%BC%D0%BB%D1%8F" TargetMode="External"/><Relationship Id="rId24" Type="http://schemas.openxmlformats.org/officeDocument/2006/relationships/hyperlink" Target="https://fermilon.ru/tsvety/mnogoletniki/gortenziya-razmnozhenie-cherenkami-osenyu.html" TargetMode="External"/><Relationship Id="rId32" Type="http://schemas.openxmlformats.org/officeDocument/2006/relationships/hyperlink" Target="https://cyberleninka.ru/article/n/izuchenie-osobennostey-vegetativnogo-razmnozheniya-nekotoryh-sortov-gortenzi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5%D0%BB%D0%BE%D1%80%D0%BE%D0%B7_%D1%80%D0%B0%D1%81%D1%82%D0%B5%D0%BD%D0%B8%D0%B9" TargetMode="External"/><Relationship Id="rId23" Type="http://schemas.openxmlformats.org/officeDocument/2006/relationships/hyperlink" Target="https://ru.wikipedia.org/wiki/%D0%93%D0%BE%D1%80%D1%82%D0%B5%D0%BD%D0%B7%D0%B8%D1%8F" TargetMode="External"/><Relationship Id="rId28" Type="http://schemas.openxmlformats.org/officeDocument/2006/relationships/chart" Target="charts/chart4.xml"/><Relationship Id="rId36" Type="http://schemas.openxmlformats.org/officeDocument/2006/relationships/hyperlink" Target="https://floristics.info/ru/stati/sadovodstvo/3888-gortenziya-drevovidnaya-posadka-i-ukhod-opisanie-sortov.html" TargetMode="External"/><Relationship Id="rId10" Type="http://schemas.openxmlformats.org/officeDocument/2006/relationships/hyperlink" Target="https://ru.wikipedia.org/wiki/%D0%A0%D0%9D" TargetMode="External"/><Relationship Id="rId19" Type="http://schemas.openxmlformats.org/officeDocument/2006/relationships/hyperlink" Target="https://ru.wikipedia.org/wiki/%D0%A3%D0%B4%D0%BE%D0%B1%D1%80%D0%B5%D0%BD%D0%B8%D1%8F"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ru.wikipedia.org/wiki/%D0%93%D0%BE%D1%80%D1%82%D0%B5%D0%BD%D0%B7%D0%B8%D1%8F" TargetMode="External"/><Relationship Id="rId14" Type="http://schemas.openxmlformats.org/officeDocument/2006/relationships/hyperlink" Target="https://ru.wikipedia.org/wiki/%D0%9F%D0%B5%D1%81%D0%BE%D0%BA" TargetMode="External"/><Relationship Id="rId22" Type="http://schemas.openxmlformats.org/officeDocument/2006/relationships/hyperlink" Target="https://ru.wikipedia.org/wiki/%D0%A1%D1%83%D0%BF%D0%B5%D1%80%D1%84%D0%BE%D1%81%D1%84%D0%B0%D1%82" TargetMode="External"/><Relationship Id="rId27" Type="http://schemas.openxmlformats.org/officeDocument/2006/relationships/chart" Target="charts/chart3.xml"/><Relationship Id="rId30" Type="http://schemas.openxmlformats.org/officeDocument/2006/relationships/image" Target="media/image2.jpeg"/><Relationship Id="rId35" Type="http://schemas.openxmlformats.org/officeDocument/2006/relationships/hyperlink" Target="https://shkolazhizni.ru/plants/articles/5780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r>
              <a:rPr lang="ru-RU" sz="1400" dirty="0">
                <a:solidFill>
                  <a:srgbClr val="002060"/>
                </a:solidFill>
              </a:rPr>
              <a:t>Прирост надземной части укоренившихся </a:t>
            </a:r>
            <a:r>
              <a:rPr lang="ru-RU" sz="1400" dirty="0" err="1" smtClean="0">
                <a:solidFill>
                  <a:srgbClr val="002060"/>
                </a:solidFill>
              </a:rPr>
              <a:t>растений.Диаграмма</a:t>
            </a:r>
            <a:r>
              <a:rPr lang="ru-RU" sz="1400" dirty="0" smtClean="0">
                <a:solidFill>
                  <a:srgbClr val="002060"/>
                </a:solidFill>
              </a:rPr>
              <a:t> № 4</a:t>
            </a:r>
            <a:endParaRPr lang="ru-RU" sz="1400" dirty="0">
              <a:solidFill>
                <a:srgbClr val="002060"/>
              </a:solidFill>
            </a:endParaRPr>
          </a:p>
        </c:rich>
      </c:tx>
      <c:layout>
        <c:manualLayout>
          <c:xMode val="edge"/>
          <c:yMode val="edge"/>
          <c:x val="0.17643356299212598"/>
          <c:y val="2.3437498558224745E-2"/>
        </c:manualLayout>
      </c:layout>
      <c:overlay val="0"/>
      <c:spPr>
        <a:noFill/>
        <a:ln>
          <a:noFill/>
        </a:ln>
        <a:effectLst/>
      </c:spPr>
    </c:title>
    <c:autoTitleDeleted val="0"/>
    <c:plotArea>
      <c:layout>
        <c:manualLayout>
          <c:layoutTarget val="inner"/>
          <c:xMode val="edge"/>
          <c:yMode val="edge"/>
          <c:x val="6.5980550188992418E-2"/>
          <c:y val="0.24056196927260987"/>
          <c:w val="0.92607643412296392"/>
          <c:h val="0.70686067040430611"/>
        </c:manualLayout>
      </c:layout>
      <c:barChart>
        <c:barDir val="col"/>
        <c:grouping val="clustered"/>
        <c:varyColors val="0"/>
        <c:ser>
          <c:idx val="0"/>
          <c:order val="0"/>
          <c:tx>
            <c:strRef>
              <c:f>Лист1!$B$1</c:f>
              <c:strCache>
                <c:ptCount val="1"/>
                <c:pt idx="0">
                  <c:v>черенок</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ср.дл.№0</c:v>
                </c:pt>
                <c:pt idx="1">
                  <c:v>ср.дл.№1</c:v>
                </c:pt>
                <c:pt idx="2">
                  <c:v>ср.дл.№2</c:v>
                </c:pt>
              </c:strCache>
            </c:strRef>
          </c:cat>
          <c:val>
            <c:numRef>
              <c:f>Лист1!$B$2:$B$5</c:f>
              <c:numCache>
                <c:formatCode>General</c:formatCode>
                <c:ptCount val="4"/>
                <c:pt idx="0">
                  <c:v>12</c:v>
                </c:pt>
              </c:numCache>
            </c:numRef>
          </c:val>
        </c:ser>
        <c:ser>
          <c:idx val="1"/>
          <c:order val="1"/>
          <c:tx>
            <c:strRef>
              <c:f>Лист1!$C$1</c:f>
              <c:strCache>
                <c:ptCount val="1"/>
                <c:pt idx="0">
                  <c:v>мин.</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ср.дл.№0</c:v>
                </c:pt>
                <c:pt idx="1">
                  <c:v>ср.дл.№1</c:v>
                </c:pt>
                <c:pt idx="2">
                  <c:v>ср.дл.№2</c:v>
                </c:pt>
              </c:strCache>
            </c:strRef>
          </c:cat>
          <c:val>
            <c:numRef>
              <c:f>Лист1!$C$2:$C$5</c:f>
              <c:numCache>
                <c:formatCode>General</c:formatCode>
                <c:ptCount val="4"/>
                <c:pt idx="1">
                  <c:v>38</c:v>
                </c:pt>
              </c:numCache>
            </c:numRef>
          </c:val>
        </c:ser>
        <c:ser>
          <c:idx val="2"/>
          <c:order val="2"/>
          <c:tx>
            <c:strRef>
              <c:f>Лист1!$D$1</c:f>
              <c:strCache>
                <c:ptCount val="1"/>
                <c:pt idx="0">
                  <c:v>мах.</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ср.дл.№0</c:v>
                </c:pt>
                <c:pt idx="1">
                  <c:v>ср.дл.№1</c:v>
                </c:pt>
                <c:pt idx="2">
                  <c:v>ср.дл.№2</c:v>
                </c:pt>
              </c:strCache>
            </c:strRef>
          </c:cat>
          <c:val>
            <c:numRef>
              <c:f>Лист1!$D$2:$D$5</c:f>
              <c:numCache>
                <c:formatCode>General</c:formatCode>
                <c:ptCount val="4"/>
                <c:pt idx="2">
                  <c:v>64</c:v>
                </c:pt>
              </c:numCache>
            </c:numRef>
          </c:val>
        </c:ser>
        <c:ser>
          <c:idx val="3"/>
          <c:order val="3"/>
          <c:tx>
            <c:strRef>
              <c:f>Лист1!$E$1</c:f>
              <c:strCache>
                <c:ptCount val="1"/>
                <c:pt idx="0">
                  <c:v>средн.</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ср.дл.№0</c:v>
                </c:pt>
                <c:pt idx="1">
                  <c:v>ср.дл.№1</c:v>
                </c:pt>
                <c:pt idx="2">
                  <c:v>ср.дл.№2</c:v>
                </c:pt>
              </c:strCache>
            </c:strRef>
          </c:cat>
          <c:val>
            <c:numRef>
              <c:f>Лист1!$E$2:$E$5</c:f>
              <c:numCache>
                <c:formatCode>General</c:formatCode>
                <c:ptCount val="4"/>
                <c:pt idx="2">
                  <c:v>58</c:v>
                </c:pt>
              </c:numCache>
            </c:numRef>
          </c:val>
        </c:ser>
        <c:dLbls>
          <c:dLblPos val="outEnd"/>
          <c:showLegendKey val="0"/>
          <c:showVal val="1"/>
          <c:showCatName val="0"/>
          <c:showSerName val="0"/>
          <c:showPercent val="0"/>
          <c:showBubbleSize val="0"/>
        </c:dLbls>
        <c:gapWidth val="164"/>
        <c:overlap val="-22"/>
        <c:axId val="187373056"/>
        <c:axId val="187374592"/>
      </c:barChart>
      <c:catAx>
        <c:axId val="187373056"/>
        <c:scaling>
          <c:orientation val="minMax"/>
        </c:scaling>
        <c:delete val="1"/>
        <c:axPos val="b"/>
        <c:numFmt formatCode="General" sourceLinked="1"/>
        <c:majorTickMark val="none"/>
        <c:minorTickMark val="none"/>
        <c:tickLblPos val="nextTo"/>
        <c:crossAx val="187374592"/>
        <c:crosses val="autoZero"/>
        <c:auto val="1"/>
        <c:lblAlgn val="ctr"/>
        <c:lblOffset val="100"/>
        <c:noMultiLvlLbl val="0"/>
      </c:catAx>
      <c:valAx>
        <c:axId val="1873745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87373056"/>
        <c:crosses val="autoZero"/>
        <c:crossBetween val="between"/>
      </c:valAx>
      <c:spPr>
        <a:noFill/>
        <a:ln>
          <a:noFill/>
        </a:ln>
        <a:effectLst/>
      </c:spPr>
    </c:plotArea>
    <c:legend>
      <c:legendPos val="r"/>
      <c:layout>
        <c:manualLayout>
          <c:xMode val="edge"/>
          <c:yMode val="edge"/>
          <c:x val="0.7352202263779527"/>
          <c:y val="0.31873226385751324"/>
          <c:w val="0.14057709363012813"/>
          <c:h val="0.2430583271432917"/>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2000" dirty="0" smtClean="0"/>
              <a:t> </a:t>
            </a:r>
            <a:r>
              <a:rPr lang="ru-RU" sz="2000" dirty="0" smtClean="0">
                <a:solidFill>
                  <a:srgbClr val="002060"/>
                </a:solidFill>
                <a:latin typeface="Times New Roman" panose="02020603050405020304" pitchFamily="18" charset="0"/>
                <a:cs typeface="Times New Roman" panose="02020603050405020304" pitchFamily="18" charset="0"/>
              </a:rPr>
              <a:t>№ 1. </a:t>
            </a:r>
            <a:r>
              <a:rPr lang="ru-RU" sz="2000" dirty="0" err="1" smtClean="0">
                <a:solidFill>
                  <a:srgbClr val="002060"/>
                </a:solidFill>
                <a:latin typeface="Times New Roman" panose="02020603050405020304" pitchFamily="18" charset="0"/>
                <a:cs typeface="Times New Roman" panose="02020603050405020304" pitchFamily="18" charset="0"/>
              </a:rPr>
              <a:t>Укореняемость</a:t>
            </a:r>
            <a:r>
              <a:rPr lang="ru-RU" sz="2000" dirty="0" smtClean="0">
                <a:solidFill>
                  <a:srgbClr val="002060"/>
                </a:solidFill>
                <a:latin typeface="Times New Roman" panose="02020603050405020304" pitchFamily="18" charset="0"/>
                <a:cs typeface="Times New Roman" panose="02020603050405020304" pitchFamily="18" charset="0"/>
              </a:rPr>
              <a:t> черенков</a:t>
            </a:r>
            <a:endParaRPr lang="en-US" sz="2000" dirty="0" smtClean="0">
              <a:solidFill>
                <a:srgbClr val="002060"/>
              </a:solidFill>
              <a:latin typeface="Times New Roman" panose="02020603050405020304" pitchFamily="18" charset="0"/>
              <a:cs typeface="Times New Roman" panose="02020603050405020304" pitchFamily="18" charset="0"/>
            </a:endParaRPr>
          </a:p>
          <a:p>
            <a:pPr>
              <a:defRPr sz="1862" b="0" i="0" u="none" strike="noStrike" kern="1200" spc="0" baseline="0">
                <a:solidFill>
                  <a:schemeClr val="tx1">
                    <a:lumMod val="65000"/>
                    <a:lumOff val="35000"/>
                  </a:schemeClr>
                </a:solidFill>
                <a:latin typeface="+mn-lt"/>
                <a:ea typeface="+mn-ea"/>
                <a:cs typeface="+mn-cs"/>
              </a:defRPr>
            </a:pPr>
            <a:r>
              <a:rPr lang="en-US" sz="2000" dirty="0" smtClean="0">
                <a:solidFill>
                  <a:srgbClr val="002060"/>
                </a:solidFill>
                <a:latin typeface="Times New Roman" panose="02020603050405020304" pitchFamily="18" charset="0"/>
                <a:cs typeface="Times New Roman" panose="02020603050405020304" pitchFamily="18" charset="0"/>
              </a:rPr>
              <a:t>I </a:t>
            </a:r>
            <a:r>
              <a:rPr lang="ru-RU" sz="2000" dirty="0" smtClean="0">
                <a:solidFill>
                  <a:srgbClr val="002060"/>
                </a:solidFill>
                <a:latin typeface="Times New Roman" panose="02020603050405020304" pitchFamily="18" charset="0"/>
                <a:cs typeface="Times New Roman" panose="02020603050405020304" pitchFamily="18" charset="0"/>
              </a:rPr>
              <a:t>опыт</a:t>
            </a:r>
            <a:r>
              <a:rPr lang="ru-RU" sz="2000" baseline="0" dirty="0" smtClean="0">
                <a:solidFill>
                  <a:srgbClr val="002060"/>
                </a:solidFill>
                <a:latin typeface="Times New Roman" panose="02020603050405020304" pitchFamily="18" charset="0"/>
                <a:cs typeface="Times New Roman" panose="02020603050405020304" pitchFamily="18" charset="0"/>
              </a:rPr>
              <a:t> (летняя) с перезимовкой</a:t>
            </a:r>
            <a:r>
              <a:rPr lang="ru-RU" sz="2000" dirty="0" smtClean="0">
                <a:solidFill>
                  <a:srgbClr val="002060"/>
                </a:solidFill>
                <a:latin typeface="Times New Roman" panose="02020603050405020304" pitchFamily="18" charset="0"/>
                <a:cs typeface="Times New Roman" panose="02020603050405020304" pitchFamily="18" charset="0"/>
              </a:rPr>
              <a:t>   </a:t>
            </a:r>
            <a:endParaRPr lang="ru-RU" sz="2000" dirty="0">
              <a:solidFill>
                <a:srgbClr val="002060"/>
              </a:solidFill>
              <a:latin typeface="Times New Roman" panose="02020603050405020304" pitchFamily="18" charset="0"/>
              <a:cs typeface="Times New Roman" panose="02020603050405020304" pitchFamily="18" charset="0"/>
            </a:endParaRPr>
          </a:p>
        </c:rich>
      </c:tx>
      <c:layout>
        <c:manualLayout>
          <c:xMode val="edge"/>
          <c:yMode val="edge"/>
          <c:x val="1.6518106285434062E-3"/>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6"/>
            </a:solidFill>
            <a:ln w="19050">
              <a:solidFill>
                <a:schemeClr val="lt1"/>
              </a:solidFill>
            </a:ln>
            <a:effectLst/>
          </c:spPr>
          <c:invertIfNegative val="0"/>
          <c:dPt>
            <c:idx val="0"/>
            <c:invertIfNegative val="0"/>
            <c:bubble3D val="0"/>
            <c:spPr>
              <a:solidFill>
                <a:srgbClr val="00B0F0"/>
              </a:solidFill>
              <a:ln w="19050">
                <a:solidFill>
                  <a:schemeClr val="lt1"/>
                </a:solidFill>
              </a:ln>
              <a:effectLst/>
            </c:spPr>
          </c:dPt>
          <c:dPt>
            <c:idx val="1"/>
            <c:invertIfNegative val="0"/>
            <c:bubble3D val="0"/>
          </c:dPt>
          <c:cat>
            <c:strRef>
              <c:f>Лист1!$A$2:$A$3</c:f>
              <c:strCache>
                <c:ptCount val="2"/>
                <c:pt idx="0">
                  <c:v>посажено</c:v>
                </c:pt>
                <c:pt idx="1">
                  <c:v>укоренились</c:v>
                </c:pt>
              </c:strCache>
            </c:strRef>
          </c:cat>
          <c:val>
            <c:numRef>
              <c:f>Лист1!$B$2:$B$3</c:f>
              <c:numCache>
                <c:formatCode>General</c:formatCode>
                <c:ptCount val="2"/>
                <c:pt idx="0">
                  <c:v>10</c:v>
                </c:pt>
                <c:pt idx="1">
                  <c:v>6</c:v>
                </c:pt>
              </c:numCache>
            </c:numRef>
          </c:val>
        </c:ser>
        <c:dLbls>
          <c:showLegendKey val="0"/>
          <c:showVal val="0"/>
          <c:showCatName val="0"/>
          <c:showSerName val="0"/>
          <c:showPercent val="0"/>
          <c:showBubbleSize val="0"/>
        </c:dLbls>
        <c:gapWidth val="100"/>
        <c:axId val="186929152"/>
        <c:axId val="186930688"/>
      </c:barChart>
      <c:catAx>
        <c:axId val="186929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86930688"/>
        <c:crosses val="autoZero"/>
        <c:auto val="1"/>
        <c:lblAlgn val="ctr"/>
        <c:lblOffset val="100"/>
        <c:noMultiLvlLbl val="0"/>
      </c:catAx>
      <c:valAx>
        <c:axId val="18693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869291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2000" b="0" i="0" u="none" strike="noStrike" kern="1200" baseline="0">
                <a:solidFill>
                  <a:srgbClr val="002060"/>
                </a:solidFill>
                <a:latin typeface="+mn-lt"/>
                <a:ea typeface="+mn-ea"/>
                <a:cs typeface="+mn-cs"/>
              </a:defRPr>
            </a:pPr>
            <a:endParaRPr lang="ru-RU"/>
          </a:p>
        </c:txPr>
      </c:legendEntry>
      <c:legendEntry>
        <c:idx val="1"/>
        <c:txPr>
          <a:bodyPr rot="0" spcFirstLastPara="1" vertOverflow="ellipsis" vert="horz" wrap="square" anchor="ctr" anchorCtr="1"/>
          <a:lstStyle/>
          <a:p>
            <a:pPr>
              <a:defRPr sz="2000" b="0" i="0" u="none" strike="noStrike" kern="1200" baseline="0">
                <a:solidFill>
                  <a:srgbClr val="00206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197" b="0"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862" b="0" i="0" u="none" strike="noStrike" kern="1200" spc="0" baseline="0">
                <a:solidFill>
                  <a:schemeClr val="tx1">
                    <a:lumMod val="65000"/>
                    <a:lumOff val="35000"/>
                  </a:schemeClr>
                </a:solidFill>
                <a:latin typeface="+mn-lt"/>
                <a:ea typeface="+mn-ea"/>
                <a:cs typeface="+mn-cs"/>
              </a:defRPr>
            </a:pPr>
            <a:r>
              <a:rPr lang="ru-RU" sz="2000" dirty="0" smtClean="0">
                <a:solidFill>
                  <a:srgbClr val="002060"/>
                </a:solidFill>
                <a:latin typeface="Times New Roman" panose="02020603050405020304" pitchFamily="18" charset="0"/>
                <a:cs typeface="Times New Roman" panose="02020603050405020304" pitchFamily="18" charset="0"/>
              </a:rPr>
              <a:t>№ 2. </a:t>
            </a:r>
            <a:r>
              <a:rPr lang="ru-RU" sz="2000" dirty="0" err="1" smtClean="0">
                <a:solidFill>
                  <a:srgbClr val="002060"/>
                </a:solidFill>
                <a:latin typeface="Times New Roman" panose="02020603050405020304" pitchFamily="18" charset="0"/>
                <a:cs typeface="Times New Roman" panose="02020603050405020304" pitchFamily="18" charset="0"/>
              </a:rPr>
              <a:t>Укореняемость</a:t>
            </a:r>
            <a:r>
              <a:rPr lang="ru-RU" sz="2000" dirty="0" smtClean="0">
                <a:solidFill>
                  <a:srgbClr val="002060"/>
                </a:solidFill>
                <a:latin typeface="Times New Roman" panose="02020603050405020304" pitchFamily="18" charset="0"/>
                <a:cs typeface="Times New Roman" panose="02020603050405020304" pitchFamily="18" charset="0"/>
              </a:rPr>
              <a:t> черенков</a:t>
            </a:r>
          </a:p>
          <a:p>
            <a:pPr algn="l">
              <a:defRPr sz="1862" b="0" i="0" u="none" strike="noStrike" kern="1200" spc="0" baseline="0">
                <a:solidFill>
                  <a:schemeClr val="tx1">
                    <a:lumMod val="65000"/>
                    <a:lumOff val="35000"/>
                  </a:schemeClr>
                </a:solidFill>
                <a:latin typeface="+mn-lt"/>
                <a:ea typeface="+mn-ea"/>
                <a:cs typeface="+mn-cs"/>
              </a:defRPr>
            </a:pPr>
            <a:r>
              <a:rPr lang="en-US" sz="2000" dirty="0" smtClean="0">
                <a:solidFill>
                  <a:srgbClr val="002060"/>
                </a:solidFill>
                <a:latin typeface="Times New Roman" panose="02020603050405020304" pitchFamily="18" charset="0"/>
                <a:cs typeface="Times New Roman" panose="02020603050405020304" pitchFamily="18" charset="0"/>
              </a:rPr>
              <a:t>II </a:t>
            </a:r>
            <a:r>
              <a:rPr lang="ru-RU" sz="2000" dirty="0" smtClean="0">
                <a:solidFill>
                  <a:srgbClr val="002060"/>
                </a:solidFill>
                <a:latin typeface="Times New Roman" panose="02020603050405020304" pitchFamily="18" charset="0"/>
                <a:cs typeface="Times New Roman" panose="02020603050405020304" pitchFamily="18" charset="0"/>
              </a:rPr>
              <a:t>опыт</a:t>
            </a:r>
            <a:r>
              <a:rPr lang="ru-RU" sz="2000" baseline="0" dirty="0" smtClean="0">
                <a:solidFill>
                  <a:srgbClr val="002060"/>
                </a:solidFill>
                <a:latin typeface="Times New Roman" panose="02020603050405020304" pitchFamily="18" charset="0"/>
                <a:cs typeface="Times New Roman" panose="02020603050405020304" pitchFamily="18" charset="0"/>
              </a:rPr>
              <a:t> </a:t>
            </a:r>
            <a:r>
              <a:rPr lang="ru-RU" sz="2000" dirty="0" smtClean="0">
                <a:solidFill>
                  <a:srgbClr val="002060"/>
                </a:solidFill>
                <a:latin typeface="Times New Roman" panose="02020603050405020304" pitchFamily="18" charset="0"/>
                <a:cs typeface="Times New Roman" panose="02020603050405020304" pitchFamily="18" charset="0"/>
              </a:rPr>
              <a:t>(летняя) без перезимовки.  </a:t>
            </a:r>
            <a:endParaRPr lang="ru-RU" sz="2000" dirty="0">
              <a:solidFill>
                <a:srgbClr val="002060"/>
              </a:solidFill>
              <a:latin typeface="Times New Roman" panose="02020603050405020304" pitchFamily="18" charset="0"/>
              <a:cs typeface="Times New Roman" panose="02020603050405020304" pitchFamily="18" charset="0"/>
            </a:endParaRPr>
          </a:p>
        </c:rich>
      </c:tx>
      <c:layout>
        <c:manualLayout>
          <c:xMode val="edge"/>
          <c:yMode val="edge"/>
          <c:x val="0.27575837578957701"/>
          <c:y val="3.823459929138931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solidFill>
              <a:srgbClr val="00B050"/>
            </a:solidFill>
            <a:ln w="19050">
              <a:solidFill>
                <a:schemeClr val="lt1"/>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spPr>
              <a:solidFill>
                <a:srgbClr val="0070C0"/>
              </a:solidFill>
              <a:ln w="19050">
                <a:solidFill>
                  <a:schemeClr val="lt1"/>
                </a:solidFill>
              </a:ln>
              <a:effectLst/>
            </c:spPr>
          </c:dPt>
          <c:dLbls>
            <c:spPr>
              <a:solidFill>
                <a:srgbClr val="00B0F0"/>
              </a:solid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2">
                  <c:v>укоренилось11</c:v>
                </c:pt>
                <c:pt idx="3">
                  <c:v>посажено</c:v>
                </c:pt>
              </c:strCache>
            </c:strRef>
          </c:cat>
          <c:val>
            <c:numRef>
              <c:f>Лист1!$B$2:$B$5</c:f>
              <c:numCache>
                <c:formatCode>General</c:formatCode>
                <c:ptCount val="4"/>
                <c:pt idx="2">
                  <c:v>22</c:v>
                </c:pt>
                <c:pt idx="3">
                  <c:v>22</c:v>
                </c:pt>
              </c:numCache>
            </c:numRef>
          </c:val>
        </c:ser>
        <c:dLbls>
          <c:showLegendKey val="0"/>
          <c:showVal val="0"/>
          <c:showCatName val="0"/>
          <c:showSerName val="0"/>
          <c:showPercent val="0"/>
          <c:showBubbleSize val="0"/>
        </c:dLbls>
        <c:gapWidth val="100"/>
        <c:axId val="186971648"/>
        <c:axId val="186973184"/>
      </c:barChart>
      <c:catAx>
        <c:axId val="186971648"/>
        <c:scaling>
          <c:orientation val="minMax"/>
        </c:scaling>
        <c:delete val="1"/>
        <c:axPos val="b"/>
        <c:numFmt formatCode="General" sourceLinked="1"/>
        <c:majorTickMark val="out"/>
        <c:minorTickMark val="none"/>
        <c:tickLblPos val="nextTo"/>
        <c:crossAx val="186973184"/>
        <c:crosses val="autoZero"/>
        <c:auto val="1"/>
        <c:lblAlgn val="ctr"/>
        <c:lblOffset val="100"/>
        <c:noMultiLvlLbl val="0"/>
      </c:catAx>
      <c:valAx>
        <c:axId val="18697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86971648"/>
        <c:crosses val="autoZero"/>
        <c:crossBetween val="between"/>
      </c:valAx>
      <c:spPr>
        <a:noFill/>
        <a:ln>
          <a:noFill/>
        </a:ln>
        <a:effectLst/>
      </c:spPr>
    </c:plotArea>
    <c:legend>
      <c:legendPos val="r"/>
      <c:legendEntry>
        <c:idx val="0"/>
        <c:delete val="1"/>
      </c:legendEntry>
      <c:legendEntry>
        <c:idx val="1"/>
        <c:delete val="1"/>
      </c:legendEntry>
      <c:legendEntry>
        <c:idx val="2"/>
        <c:txPr>
          <a:bodyPr rot="0" spcFirstLastPara="1" vertOverflow="ellipsis" vert="horz" wrap="square" anchor="ctr" anchorCtr="1"/>
          <a:lstStyle/>
          <a:p>
            <a:pPr>
              <a:defRPr sz="1800" b="0" i="0" u="none" strike="noStrike" kern="1200" baseline="0">
                <a:solidFill>
                  <a:srgbClr val="002060"/>
                </a:solidFill>
                <a:latin typeface="+mn-lt"/>
                <a:ea typeface="+mn-ea"/>
                <a:cs typeface="+mn-cs"/>
              </a:defRPr>
            </a:pPr>
            <a:endParaRPr lang="ru-RU"/>
          </a:p>
        </c:txPr>
      </c:legendEntry>
      <c:legendEntry>
        <c:idx val="3"/>
        <c:txPr>
          <a:bodyPr rot="0" spcFirstLastPara="1" vertOverflow="ellipsis" vert="horz" wrap="square" anchor="ctr" anchorCtr="1"/>
          <a:lstStyle/>
          <a:p>
            <a:pPr>
              <a:defRPr sz="1800" b="0" i="0" u="none" strike="noStrike" kern="1200" baseline="0">
                <a:solidFill>
                  <a:srgbClr val="002060"/>
                </a:solidFill>
                <a:latin typeface="+mn-lt"/>
                <a:ea typeface="+mn-ea"/>
                <a:cs typeface="+mn-cs"/>
              </a:defRPr>
            </a:pPr>
            <a:endParaRPr lang="ru-RU"/>
          </a:p>
        </c:txPr>
      </c:legendEntry>
      <c:layout>
        <c:manualLayout>
          <c:xMode val="edge"/>
          <c:yMode val="edge"/>
          <c:x val="0.68509115229806095"/>
          <c:y val="0.34970170784205756"/>
          <c:w val="0.27498981038659337"/>
          <c:h val="0.16040473080896106"/>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dirty="0" smtClean="0">
                <a:solidFill>
                  <a:srgbClr val="002060"/>
                </a:solidFill>
                <a:latin typeface="Times New Roman" panose="02020603050405020304" pitchFamily="18" charset="0"/>
                <a:cs typeface="Times New Roman" panose="02020603050405020304" pitchFamily="18" charset="0"/>
              </a:rPr>
              <a:t>Диаграмма №3</a:t>
            </a:r>
          </a:p>
          <a:p>
            <a:pPr>
              <a:defRPr sz="1862" b="0" i="0" u="none" strike="noStrike" kern="1200" spc="0" baseline="0">
                <a:solidFill>
                  <a:schemeClr val="tx1">
                    <a:lumMod val="65000"/>
                    <a:lumOff val="35000"/>
                  </a:schemeClr>
                </a:solidFill>
                <a:latin typeface="+mn-lt"/>
                <a:ea typeface="+mn-ea"/>
                <a:cs typeface="+mn-cs"/>
              </a:defRPr>
            </a:pPr>
            <a:r>
              <a:rPr lang="ru-RU" dirty="0" err="1" smtClean="0">
                <a:solidFill>
                  <a:srgbClr val="002060"/>
                </a:solidFill>
                <a:latin typeface="Times New Roman" panose="02020603050405020304" pitchFamily="18" charset="0"/>
                <a:cs typeface="Times New Roman" panose="02020603050405020304" pitchFamily="18" charset="0"/>
              </a:rPr>
              <a:t>Укореняемость</a:t>
            </a:r>
            <a:r>
              <a:rPr lang="ru-RU" dirty="0" smtClean="0">
                <a:solidFill>
                  <a:srgbClr val="002060"/>
                </a:solidFill>
                <a:latin typeface="Times New Roman" panose="02020603050405020304" pitchFamily="18" charset="0"/>
                <a:cs typeface="Times New Roman" panose="02020603050405020304" pitchFamily="18" charset="0"/>
              </a:rPr>
              <a:t> гортензии древовидной.</a:t>
            </a:r>
            <a:endParaRPr lang="ru-RU" dirty="0">
              <a:solidFill>
                <a:srgbClr val="00206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9.1856914370078743E-2"/>
          <c:y val="0.12616405473892381"/>
          <c:w val="0.88772908464566924"/>
          <c:h val="0.73749835522278806"/>
        </c:manualLayout>
      </c:layout>
      <c:barChart>
        <c:barDir val="bar"/>
        <c:grouping val="clustered"/>
        <c:varyColors val="0"/>
        <c:ser>
          <c:idx val="0"/>
          <c:order val="0"/>
          <c:tx>
            <c:strRef>
              <c:f>Лист1!$B$1</c:f>
              <c:strCache>
                <c:ptCount val="1"/>
                <c:pt idx="0">
                  <c:v>посажено</c:v>
                </c:pt>
              </c:strCache>
            </c:strRef>
          </c:tx>
          <c:spPr>
            <a:solidFill>
              <a:schemeClr val="accent1"/>
            </a:solidFill>
            <a:ln>
              <a:noFill/>
            </a:ln>
            <a:effectLst/>
          </c:spPr>
          <c:invertIfNegative val="0"/>
          <c:cat>
            <c:strRef>
              <c:f>Лист1!$A$2:$A$4</c:f>
              <c:strCache>
                <c:ptCount val="3"/>
                <c:pt idx="0">
                  <c:v>опыт№1</c:v>
                </c:pt>
                <c:pt idx="1">
                  <c:v>опыт №2</c:v>
                </c:pt>
                <c:pt idx="2">
                  <c:v>опыт№3</c:v>
                </c:pt>
              </c:strCache>
            </c:strRef>
          </c:cat>
          <c:val>
            <c:numRef>
              <c:f>Лист1!$B$2:$B$4</c:f>
              <c:numCache>
                <c:formatCode>General</c:formatCode>
                <c:ptCount val="3"/>
                <c:pt idx="0">
                  <c:v>10</c:v>
                </c:pt>
                <c:pt idx="1">
                  <c:v>22</c:v>
                </c:pt>
                <c:pt idx="2">
                  <c:v>10</c:v>
                </c:pt>
              </c:numCache>
            </c:numRef>
          </c:val>
        </c:ser>
        <c:ser>
          <c:idx val="1"/>
          <c:order val="1"/>
          <c:tx>
            <c:strRef>
              <c:f>Лист1!$C$1</c:f>
              <c:strCache>
                <c:ptCount val="1"/>
                <c:pt idx="0">
                  <c:v>принялось</c:v>
                </c:pt>
              </c:strCache>
            </c:strRef>
          </c:tx>
          <c:spPr>
            <a:solidFill>
              <a:srgbClr val="00B050"/>
            </a:solidFill>
            <a:ln>
              <a:noFill/>
            </a:ln>
            <a:effectLst/>
          </c:spPr>
          <c:invertIfNegative val="0"/>
          <c:cat>
            <c:strRef>
              <c:f>Лист1!$A$2:$A$4</c:f>
              <c:strCache>
                <c:ptCount val="3"/>
                <c:pt idx="0">
                  <c:v>опыт№1</c:v>
                </c:pt>
                <c:pt idx="1">
                  <c:v>опыт №2</c:v>
                </c:pt>
                <c:pt idx="2">
                  <c:v>опыт№3</c:v>
                </c:pt>
              </c:strCache>
            </c:strRef>
          </c:cat>
          <c:val>
            <c:numRef>
              <c:f>Лист1!$C$2:$C$4</c:f>
              <c:numCache>
                <c:formatCode>General</c:formatCode>
                <c:ptCount val="3"/>
                <c:pt idx="0">
                  <c:v>6</c:v>
                </c:pt>
                <c:pt idx="1">
                  <c:v>22</c:v>
                </c:pt>
                <c:pt idx="2">
                  <c:v>10</c:v>
                </c:pt>
              </c:numCache>
            </c:numRef>
          </c:val>
        </c:ser>
        <c:dLbls>
          <c:showLegendKey val="0"/>
          <c:showVal val="0"/>
          <c:showCatName val="0"/>
          <c:showSerName val="0"/>
          <c:showPercent val="0"/>
          <c:showBubbleSize val="0"/>
        </c:dLbls>
        <c:gapWidth val="182"/>
        <c:axId val="187442688"/>
        <c:axId val="187444224"/>
      </c:barChart>
      <c:catAx>
        <c:axId val="18744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rgbClr val="002060"/>
                </a:solidFill>
                <a:latin typeface="+mn-lt"/>
                <a:ea typeface="+mn-ea"/>
                <a:cs typeface="+mn-cs"/>
              </a:defRPr>
            </a:pPr>
            <a:endParaRPr lang="ru-RU"/>
          </a:p>
        </c:txPr>
        <c:crossAx val="187444224"/>
        <c:crosses val="autoZero"/>
        <c:auto val="1"/>
        <c:lblAlgn val="ctr"/>
        <c:lblOffset val="100"/>
        <c:noMultiLvlLbl val="0"/>
      </c:catAx>
      <c:valAx>
        <c:axId val="187444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8744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0.2359</cdr:x>
      <cdr:y>0.43804</cdr:y>
    </cdr:from>
    <cdr:to>
      <cdr:x>0.4359</cdr:x>
      <cdr:y>0.65418</cdr:y>
    </cdr:to>
    <cdr:sp macro="" textlink="">
      <cdr:nvSpPr>
        <cdr:cNvPr id="2" name="TextBox 1"/>
        <cdr:cNvSpPr txBox="1"/>
      </cdr:nvSpPr>
      <cdr:spPr>
        <a:xfrm xmlns:a="http://schemas.openxmlformats.org/drawingml/2006/main">
          <a:off x="1356852" y="2241755"/>
          <a:ext cx="1150374" cy="11061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0.23846</cdr:x>
      <cdr:y>0.45533</cdr:y>
    </cdr:from>
    <cdr:to>
      <cdr:x>0.43846</cdr:x>
      <cdr:y>0.73775</cdr:y>
    </cdr:to>
    <cdr:sp macro="" textlink="">
      <cdr:nvSpPr>
        <cdr:cNvPr id="3" name="TextBox 2"/>
        <cdr:cNvSpPr txBox="1"/>
      </cdr:nvSpPr>
      <cdr:spPr>
        <a:xfrm xmlns:a="http://schemas.openxmlformats.org/drawingml/2006/main">
          <a:off x="1371599" y="2330245"/>
          <a:ext cx="1150374" cy="14453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3200" dirty="0"/>
        </a:p>
      </cdr:txBody>
    </cdr:sp>
  </cdr:relSizeAnchor>
  <cdr:relSizeAnchor xmlns:cdr="http://schemas.openxmlformats.org/drawingml/2006/chartDrawing">
    <cdr:from>
      <cdr:x>0.69018</cdr:x>
      <cdr:y>0.51423</cdr:y>
    </cdr:from>
    <cdr:to>
      <cdr:x>0.89617</cdr:x>
      <cdr:y>0.6319</cdr:y>
    </cdr:to>
    <cdr:sp macro="" textlink="">
      <cdr:nvSpPr>
        <cdr:cNvPr id="4" name="TextBox 3"/>
        <cdr:cNvSpPr txBox="1"/>
      </cdr:nvSpPr>
      <cdr:spPr>
        <a:xfrm xmlns:a="http://schemas.openxmlformats.org/drawingml/2006/main">
          <a:off x="3070850" y="2121703"/>
          <a:ext cx="916534" cy="4854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rgbClr val="002060"/>
              </a:solidFill>
            </a:rPr>
            <a:t>60 %</a:t>
          </a:r>
          <a:endParaRPr lang="ru-RU" sz="1800" dirty="0">
            <a:solidFill>
              <a:srgbClr val="00206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0.47692</cdr:x>
      <cdr:y>0.52795</cdr:y>
    </cdr:from>
    <cdr:to>
      <cdr:x>0.69159</cdr:x>
      <cdr:y>0.75274</cdr:y>
    </cdr:to>
    <cdr:sp macro="" textlink="">
      <cdr:nvSpPr>
        <cdr:cNvPr id="2" name="TextBox 1"/>
        <cdr:cNvSpPr txBox="1"/>
      </cdr:nvSpPr>
      <cdr:spPr>
        <a:xfrm xmlns:a="http://schemas.openxmlformats.org/drawingml/2006/main">
          <a:off x="3188969" y="1918961"/>
          <a:ext cx="1435383" cy="8170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ru-RU" sz="2800" dirty="0" smtClean="0">
              <a:solidFill>
                <a:srgbClr val="002060"/>
              </a:solidFill>
            </a:rPr>
            <a:t>100%</a:t>
          </a:r>
          <a:endParaRPr lang="ru-RU" sz="2800" dirty="0">
            <a:solidFill>
              <a:srgbClr val="002060"/>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2009</TotalTime>
  <Pages>1</Pages>
  <Words>4649</Words>
  <Characters>26505</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Технология заготовки черенков</vt:lpstr>
      <vt:lpstr>        Укоренение черенков</vt:lpstr>
      <vt:lpstr>        Особенности ухода</vt:lpstr>
      <vt:lpstr>        Высадка в открытый грунт</vt:lpstr>
    </vt:vector>
  </TitlesOfParts>
  <Company>SPecialiST RePack</Company>
  <LinksUpToDate>false</LinksUpToDate>
  <CharactersWithSpaces>31092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Козлов</cp:lastModifiedBy>
  <cp:revision>21</cp:revision>
  <cp:lastPrinted>2019-09-11T03:03:00Z</cp:lastPrinted>
  <dcterms:created xsi:type="dcterms:W3CDTF">2016-09-05T14:00:00Z</dcterms:created>
  <dcterms:modified xsi:type="dcterms:W3CDTF">2019-09-15T06:27:00Z</dcterms:modified>
</cp:coreProperties>
</file>