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9C8" w:rsidRDefault="00DF79C8" w:rsidP="00DF79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F79C8">
        <w:rPr>
          <w:rFonts w:ascii="Times New Roman" w:hAnsi="Times New Roman" w:cs="Times New Roman"/>
          <w:b/>
          <w:sz w:val="28"/>
          <w:szCs w:val="28"/>
        </w:rPr>
        <w:t>ннотация</w:t>
      </w:r>
    </w:p>
    <w:p w:rsidR="00DF79C8" w:rsidRPr="00BF6285" w:rsidRDefault="00DF79C8" w:rsidP="00DF7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285">
        <w:rPr>
          <w:rFonts w:ascii="Times New Roman" w:hAnsi="Times New Roman" w:cs="Times New Roman"/>
          <w:sz w:val="28"/>
          <w:szCs w:val="28"/>
        </w:rPr>
        <w:t xml:space="preserve">В настоящее время в России проявляется тенденция роста потребления населением функциональных продуктов питания, в связи с этим особую актуальность приобретает создание перспективных технологий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BF6285">
        <w:rPr>
          <w:rFonts w:ascii="Times New Roman" w:hAnsi="Times New Roman" w:cs="Times New Roman"/>
          <w:sz w:val="28"/>
          <w:szCs w:val="28"/>
        </w:rPr>
        <w:t xml:space="preserve">и ассортимента экологически безопасных продуктов, не только удовлетворяющих физиологические потребности человека в пищевых веществах и энергии, но и обеспечивающих защиту организма в критических ситуациях. В данном ассортименте особую долю занимает пищевая продукция, содержащая инулин и </w:t>
      </w:r>
      <w:proofErr w:type="spellStart"/>
      <w:r w:rsidRPr="00BF6285">
        <w:rPr>
          <w:rFonts w:ascii="Times New Roman" w:hAnsi="Times New Roman" w:cs="Times New Roman"/>
          <w:sz w:val="28"/>
          <w:szCs w:val="28"/>
        </w:rPr>
        <w:t>олигофруктозу</w:t>
      </w:r>
      <w:proofErr w:type="spellEnd"/>
      <w:r w:rsidRPr="00BF6285">
        <w:rPr>
          <w:rFonts w:ascii="Times New Roman" w:hAnsi="Times New Roman" w:cs="Times New Roman"/>
          <w:sz w:val="28"/>
          <w:szCs w:val="28"/>
        </w:rPr>
        <w:t xml:space="preserve">, которые во всем мире используются как диетические и диабетические продукты питания, </w:t>
      </w:r>
      <w:proofErr w:type="spellStart"/>
      <w:r w:rsidRPr="00BF6285">
        <w:rPr>
          <w:rFonts w:ascii="Times New Roman" w:hAnsi="Times New Roman" w:cs="Times New Roman"/>
          <w:sz w:val="28"/>
          <w:szCs w:val="28"/>
        </w:rPr>
        <w:t>пребиотики</w:t>
      </w:r>
      <w:proofErr w:type="spellEnd"/>
      <w:r w:rsidRPr="00BF62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структуро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вкусообразователи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0F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F79C8" w:rsidRPr="00BF6285" w:rsidRDefault="00DF79C8" w:rsidP="00DF7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285">
        <w:rPr>
          <w:rFonts w:ascii="Times New Roman" w:hAnsi="Times New Roman" w:cs="Times New Roman"/>
          <w:sz w:val="28"/>
          <w:szCs w:val="28"/>
        </w:rPr>
        <w:t xml:space="preserve">Инулин служит запасным углеводом, самый широко используемый </w:t>
      </w:r>
      <w:r>
        <w:rPr>
          <w:rFonts w:ascii="Times New Roman" w:hAnsi="Times New Roman" w:cs="Times New Roman"/>
          <w:sz w:val="28"/>
          <w:szCs w:val="28"/>
        </w:rPr>
        <w:br/>
      </w:r>
      <w:r w:rsidRPr="00BF6285">
        <w:rPr>
          <w:rFonts w:ascii="Times New Roman" w:hAnsi="Times New Roman" w:cs="Times New Roman"/>
          <w:sz w:val="28"/>
          <w:szCs w:val="28"/>
        </w:rPr>
        <w:t xml:space="preserve">в промышленности </w:t>
      </w:r>
      <w:proofErr w:type="spellStart"/>
      <w:r w:rsidRPr="00BF6285">
        <w:rPr>
          <w:rFonts w:ascii="Times New Roman" w:hAnsi="Times New Roman" w:cs="Times New Roman"/>
          <w:sz w:val="28"/>
          <w:szCs w:val="28"/>
        </w:rPr>
        <w:t>пребиотик</w:t>
      </w:r>
      <w:proofErr w:type="spellEnd"/>
      <w:r w:rsidRPr="00BF6285">
        <w:rPr>
          <w:rFonts w:ascii="Times New Roman" w:hAnsi="Times New Roman" w:cs="Times New Roman"/>
          <w:sz w:val="28"/>
          <w:szCs w:val="28"/>
        </w:rPr>
        <w:t xml:space="preserve"> в мире. Мировой объем производства инулина около 100 тыс. тонн в год. Потребление инулина предотвращает появление кровяных сгустков, снижает уровень холестерина, улучшает углеводный </w:t>
      </w:r>
      <w:r>
        <w:rPr>
          <w:rFonts w:ascii="Times New Roman" w:hAnsi="Times New Roman" w:cs="Times New Roman"/>
          <w:sz w:val="28"/>
          <w:szCs w:val="28"/>
        </w:rPr>
        <w:br/>
      </w:r>
      <w:r w:rsidRPr="00BF6285">
        <w:rPr>
          <w:rFonts w:ascii="Times New Roman" w:hAnsi="Times New Roman" w:cs="Times New Roman"/>
          <w:sz w:val="28"/>
          <w:szCs w:val="28"/>
        </w:rPr>
        <w:t xml:space="preserve">и липидный метаболизм и нормализует уровень сахара в крови больных сахарным диабетом, повышает количество </w:t>
      </w:r>
      <w:proofErr w:type="spellStart"/>
      <w:r w:rsidRPr="00BF6285">
        <w:rPr>
          <w:rFonts w:ascii="Times New Roman" w:hAnsi="Times New Roman" w:cs="Times New Roman"/>
          <w:sz w:val="28"/>
          <w:szCs w:val="28"/>
        </w:rPr>
        <w:t>бифидобактерий</w:t>
      </w:r>
      <w:proofErr w:type="spellEnd"/>
      <w:r w:rsidRPr="00BF6285">
        <w:rPr>
          <w:rFonts w:ascii="Times New Roman" w:hAnsi="Times New Roman" w:cs="Times New Roman"/>
          <w:sz w:val="28"/>
          <w:szCs w:val="28"/>
        </w:rPr>
        <w:t xml:space="preserve"> в кишечнике </w:t>
      </w:r>
      <w:r>
        <w:rPr>
          <w:rFonts w:ascii="Times New Roman" w:hAnsi="Times New Roman" w:cs="Times New Roman"/>
          <w:sz w:val="28"/>
          <w:szCs w:val="28"/>
        </w:rPr>
        <w:br/>
      </w:r>
      <w:r w:rsidRPr="00BF6285">
        <w:rPr>
          <w:rFonts w:ascii="Times New Roman" w:hAnsi="Times New Roman" w:cs="Times New Roman"/>
          <w:sz w:val="28"/>
          <w:szCs w:val="28"/>
        </w:rPr>
        <w:t>и снижает</w:t>
      </w:r>
      <w:r>
        <w:rPr>
          <w:rFonts w:ascii="Times New Roman" w:hAnsi="Times New Roman" w:cs="Times New Roman"/>
          <w:sz w:val="28"/>
          <w:szCs w:val="28"/>
        </w:rPr>
        <w:t xml:space="preserve"> количество патогенных бактерий</w:t>
      </w:r>
      <w:r w:rsidRPr="00BA00F2">
        <w:rPr>
          <w:rFonts w:ascii="Times New Roman" w:hAnsi="Times New Roman" w:cs="Times New Roman"/>
          <w:sz w:val="28"/>
          <w:szCs w:val="28"/>
        </w:rPr>
        <w:t>.</w:t>
      </w:r>
    </w:p>
    <w:p w:rsidR="00DF79C8" w:rsidRPr="00DF79C8" w:rsidRDefault="00DF79C8" w:rsidP="00DF7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285">
        <w:rPr>
          <w:rFonts w:ascii="Times New Roman" w:hAnsi="Times New Roman" w:cs="Times New Roman"/>
          <w:sz w:val="28"/>
          <w:szCs w:val="28"/>
        </w:rPr>
        <w:t xml:space="preserve">С ростом потребления функциональных продуктов питания в нашей стране встает острая проблема отсутствия </w:t>
      </w:r>
      <w:proofErr w:type="spellStart"/>
      <w:r w:rsidRPr="00BF6285">
        <w:rPr>
          <w:rFonts w:ascii="Times New Roman" w:hAnsi="Times New Roman" w:cs="Times New Roman"/>
          <w:sz w:val="28"/>
          <w:szCs w:val="28"/>
        </w:rPr>
        <w:t>инулинсодержащего</w:t>
      </w:r>
      <w:proofErr w:type="spellEnd"/>
      <w:r w:rsidRPr="00BF6285">
        <w:rPr>
          <w:rFonts w:ascii="Times New Roman" w:hAnsi="Times New Roman" w:cs="Times New Roman"/>
          <w:sz w:val="28"/>
          <w:szCs w:val="28"/>
        </w:rPr>
        <w:t xml:space="preserve"> сырья </w:t>
      </w:r>
      <w:r>
        <w:rPr>
          <w:rFonts w:ascii="Times New Roman" w:hAnsi="Times New Roman" w:cs="Times New Roman"/>
          <w:sz w:val="28"/>
          <w:szCs w:val="28"/>
        </w:rPr>
        <w:br/>
      </w:r>
      <w:r w:rsidRPr="00BF6285">
        <w:rPr>
          <w:rFonts w:ascii="Times New Roman" w:hAnsi="Times New Roman" w:cs="Times New Roman"/>
          <w:sz w:val="28"/>
          <w:szCs w:val="28"/>
        </w:rPr>
        <w:t xml:space="preserve">и промышленной его переработки для выработки инулина. Сегодня инулин </w:t>
      </w:r>
      <w:r>
        <w:rPr>
          <w:rFonts w:ascii="Times New Roman" w:hAnsi="Times New Roman" w:cs="Times New Roman"/>
          <w:sz w:val="28"/>
          <w:szCs w:val="28"/>
        </w:rPr>
        <w:br/>
      </w:r>
      <w:r w:rsidRPr="00BF6285">
        <w:rPr>
          <w:rFonts w:ascii="Times New Roman" w:hAnsi="Times New Roman" w:cs="Times New Roman"/>
          <w:sz w:val="28"/>
          <w:szCs w:val="28"/>
        </w:rPr>
        <w:t xml:space="preserve">в основном вырабатывают из цикория и топинамбура, но особенности данных культур сдерживают промышленное его производство. Получение новых, в том числе функциональных продуктов на основе нетрадиционных видов растительного сырья, имеющих специфические свойства и химический состав, является перспективным направлением развития пищевой промышленности. Поэтому интродукция нетрадиционных </w:t>
      </w:r>
      <w:proofErr w:type="spellStart"/>
      <w:r w:rsidRPr="00BF6285">
        <w:rPr>
          <w:rFonts w:ascii="Times New Roman" w:hAnsi="Times New Roman" w:cs="Times New Roman"/>
          <w:sz w:val="28"/>
          <w:szCs w:val="28"/>
        </w:rPr>
        <w:t>инулинсодержащих</w:t>
      </w:r>
      <w:proofErr w:type="spellEnd"/>
      <w:r w:rsidRPr="00BF6285">
        <w:rPr>
          <w:rFonts w:ascii="Times New Roman" w:hAnsi="Times New Roman" w:cs="Times New Roman"/>
          <w:sz w:val="28"/>
          <w:szCs w:val="28"/>
        </w:rPr>
        <w:t xml:space="preserve"> овощных культур является весьма актуальной. И к таким культурам относится скорцонера (</w:t>
      </w:r>
      <w:proofErr w:type="spellStart"/>
      <w:r w:rsidRPr="00BF6285">
        <w:rPr>
          <w:rFonts w:ascii="Times New Roman" w:hAnsi="Times New Roman" w:cs="Times New Roman"/>
          <w:sz w:val="28"/>
          <w:szCs w:val="28"/>
        </w:rPr>
        <w:t>Scorzonera</w:t>
      </w:r>
      <w:proofErr w:type="spellEnd"/>
      <w:r w:rsidRPr="00BF6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285">
        <w:rPr>
          <w:rFonts w:ascii="Times New Roman" w:hAnsi="Times New Roman" w:cs="Times New Roman"/>
          <w:sz w:val="28"/>
          <w:szCs w:val="28"/>
        </w:rPr>
        <w:t>hispanica</w:t>
      </w:r>
      <w:proofErr w:type="spellEnd"/>
      <w:r w:rsidRPr="00BF6285">
        <w:rPr>
          <w:rFonts w:ascii="Times New Roman" w:hAnsi="Times New Roman" w:cs="Times New Roman"/>
          <w:sz w:val="28"/>
          <w:szCs w:val="28"/>
        </w:rPr>
        <w:t>).</w:t>
      </w:r>
      <w:bookmarkStart w:id="0" w:name="_GoBack"/>
      <w:bookmarkEnd w:id="0"/>
    </w:p>
    <w:sectPr w:rsidR="00DF79C8" w:rsidRPr="00DF7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500"/>
    <w:rsid w:val="001D2500"/>
    <w:rsid w:val="00CC5EBE"/>
    <w:rsid w:val="00DF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F62C8"/>
  <w15:chartTrackingRefBased/>
  <w15:docId w15:val="{3506094B-F84B-457F-A449-43244B373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hphpg6@yandex.ru</dc:creator>
  <cp:keywords/>
  <dc:description/>
  <cp:lastModifiedBy>hphpg6@yandex.ru</cp:lastModifiedBy>
  <cp:revision>3</cp:revision>
  <dcterms:created xsi:type="dcterms:W3CDTF">2020-09-10T05:25:00Z</dcterms:created>
  <dcterms:modified xsi:type="dcterms:W3CDTF">2020-09-10T05:27:00Z</dcterms:modified>
</cp:coreProperties>
</file>