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4" w:rsidRPr="00E444A4" w:rsidRDefault="00E444A4" w:rsidP="00E444A4">
      <w:pPr>
        <w:jc w:val="center"/>
        <w:rPr>
          <w:rFonts w:ascii="Times New Roman" w:hAnsi="Times New Roman" w:cs="Times New Roman"/>
          <w:b/>
          <w:sz w:val="28"/>
        </w:rPr>
      </w:pPr>
      <w:r w:rsidRPr="00E444A4">
        <w:rPr>
          <w:rFonts w:ascii="Times New Roman" w:hAnsi="Times New Roman" w:cs="Times New Roman"/>
          <w:b/>
          <w:sz w:val="28"/>
        </w:rPr>
        <w:t>АННОТАЦИЯ</w:t>
      </w:r>
    </w:p>
    <w:p w:rsidR="00E444A4" w:rsidRDefault="00E444A4" w:rsidP="00E444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AD3612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    </w:t>
      </w:r>
      <w:r w:rsidRPr="00580F26">
        <w:rPr>
          <w:rFonts w:ascii="Times New Roman" w:eastAsia="Times New Roman" w:hAnsi="Times New Roman" w:cs="Times New Roman"/>
          <w:color w:val="000000"/>
          <w:sz w:val="28"/>
          <w:szCs w:val="21"/>
        </w:rPr>
        <w:t>Современный образовательный процесс немыслим без поиска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</w:t>
      </w:r>
    </w:p>
    <w:p w:rsidR="00E444A4" w:rsidRPr="002D3158" w:rsidRDefault="00E444A4" w:rsidP="00E444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    </w:t>
      </w:r>
      <w:r w:rsidRPr="002D3158">
        <w:rPr>
          <w:rFonts w:ascii="Times New Roman" w:eastAsia="Times New Roman" w:hAnsi="Times New Roman" w:cs="Times New Roman"/>
          <w:color w:val="000000"/>
          <w:sz w:val="28"/>
          <w:szCs w:val="21"/>
        </w:rPr>
        <w:t>Проектная деятельность позволяет учащимся приобретать знания, которые не достигались бы при</w:t>
      </w:r>
      <w:r w:rsidR="00554C4D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традиционных методах обучения. </w:t>
      </w:r>
      <w:r w:rsidRPr="002D3158">
        <w:rPr>
          <w:rFonts w:ascii="Times New Roman" w:eastAsia="Times New Roman" w:hAnsi="Times New Roman" w:cs="Times New Roman"/>
          <w:color w:val="000000"/>
          <w:sz w:val="28"/>
          <w:szCs w:val="21"/>
        </w:rPr>
        <w:t>Метод учебного проекта не нуждается в рекламе. Он активно используется педагогами, позволяя им решать ряд важных профессиональных задач – это и повышение интереса к предмету, и развитие учебной мотивации, и углубление знаний по заданной теме.</w:t>
      </w:r>
    </w:p>
    <w:p w:rsidR="00E444A4" w:rsidRDefault="00E444A4" w:rsidP="00E444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AD3612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</w:t>
      </w:r>
      <w:r w:rsidRPr="00946F9C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2D3158">
        <w:rPr>
          <w:rFonts w:ascii="Times New Roman" w:eastAsia="Times New Roman" w:hAnsi="Times New Roman" w:cs="Times New Roman"/>
          <w:color w:val="000000"/>
          <w:sz w:val="28"/>
          <w:szCs w:val="21"/>
        </w:rPr>
        <w:t> Проектная деятельность способствует формированию ключевых компетентностей учащихся, подготовки их к реальным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и будущим</w:t>
      </w:r>
      <w:r w:rsidRPr="002D315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условиям жизнедеятельности. </w:t>
      </w:r>
    </w:p>
    <w:p w:rsidR="00E444A4" w:rsidRDefault="00E444A4" w:rsidP="00E44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 xml:space="preserve">       </w:t>
      </w:r>
      <w:r w:rsidRPr="00554C4D">
        <w:rPr>
          <w:rFonts w:ascii="Times New Roman" w:eastAsia="Times New Roman" w:hAnsi="Times New Roman" w:cs="Times New Roman"/>
          <w:color w:val="000000"/>
          <w:sz w:val="28"/>
          <w:szCs w:val="21"/>
        </w:rPr>
        <w:t>Актуальность работы</w:t>
      </w:r>
      <w:r w:rsidRPr="000720B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заключается в значимости проектного обучения, которое обеспечивается, прежде всего, связью с индивидуальным опытом учащихся, соотнесенностью с </w:t>
      </w:r>
      <w:r w:rsidRPr="00037E9F">
        <w:rPr>
          <w:rFonts w:ascii="Times New Roman" w:eastAsia="Times New Roman" w:hAnsi="Times New Roman" w:cs="Times New Roman"/>
          <w:color w:val="000000"/>
          <w:sz w:val="28"/>
          <w:szCs w:val="21"/>
        </w:rPr>
        <w:t>професс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иональной ориентацией подростков. </w:t>
      </w:r>
    </w:p>
    <w:p w:rsidR="00E444A4" w:rsidRPr="00E444A4" w:rsidRDefault="00E444A4" w:rsidP="00E444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 </w:t>
      </w:r>
      <w:r>
        <w:rPr>
          <w:rFonts w:ascii="Times New Roman" w:hAnsi="Times New Roman" w:cs="Times New Roman"/>
          <w:sz w:val="28"/>
        </w:rPr>
        <w:t>На примере детского творческого объединения «</w:t>
      </w:r>
      <w:proofErr w:type="gramStart"/>
      <w:r>
        <w:rPr>
          <w:rFonts w:ascii="Times New Roman" w:hAnsi="Times New Roman" w:cs="Times New Roman"/>
          <w:sz w:val="28"/>
        </w:rPr>
        <w:t>Современная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ЭкоДружина</w:t>
      </w:r>
      <w:proofErr w:type="spellEnd"/>
      <w:r>
        <w:rPr>
          <w:rFonts w:ascii="Times New Roman" w:hAnsi="Times New Roman" w:cs="Times New Roman"/>
          <w:sz w:val="28"/>
        </w:rPr>
        <w:t xml:space="preserve">»  Центра развития творчества </w:t>
      </w:r>
      <w:proofErr w:type="spellStart"/>
      <w:r>
        <w:rPr>
          <w:rFonts w:ascii="Times New Roman" w:hAnsi="Times New Roman" w:cs="Times New Roman"/>
          <w:sz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представлен анализ проектной деятельности на протяжении трёх лет.  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C40E6">
        <w:rPr>
          <w:rFonts w:ascii="Times New Roman" w:hAnsi="Times New Roman" w:cs="Times New Roman"/>
          <w:sz w:val="28"/>
        </w:rPr>
        <w:t xml:space="preserve">Работа </w:t>
      </w:r>
      <w:r>
        <w:rPr>
          <w:rFonts w:ascii="Times New Roman" w:hAnsi="Times New Roman" w:cs="Times New Roman"/>
          <w:sz w:val="28"/>
        </w:rPr>
        <w:t>объединения строится на трёх аспектах</w:t>
      </w:r>
      <w:r w:rsidRPr="00DC40E6">
        <w:rPr>
          <w:rFonts w:ascii="Times New Roman" w:hAnsi="Times New Roman" w:cs="Times New Roman"/>
          <w:sz w:val="28"/>
        </w:rPr>
        <w:t xml:space="preserve">: подходы, результаты, перспективы. «Мы знаем, как организовать работу, мы - работаем на результат, мы - открываем перспективы!». </w:t>
      </w:r>
    </w:p>
    <w:p w:rsidR="00E444A4" w:rsidRPr="006C2FAE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6C2FAE">
        <w:rPr>
          <w:rFonts w:ascii="Times New Roman" w:hAnsi="Times New Roman" w:cs="Times New Roman"/>
          <w:sz w:val="28"/>
        </w:rPr>
        <w:t xml:space="preserve">Основными видами деятельности </w:t>
      </w:r>
      <w:r>
        <w:rPr>
          <w:rFonts w:ascii="Times New Roman" w:hAnsi="Times New Roman" w:cs="Times New Roman"/>
          <w:sz w:val="28"/>
        </w:rPr>
        <w:t xml:space="preserve">программы обучения </w:t>
      </w:r>
      <w:r w:rsidRPr="006C2FAE">
        <w:rPr>
          <w:rFonts w:ascii="Times New Roman" w:hAnsi="Times New Roman" w:cs="Times New Roman"/>
          <w:sz w:val="28"/>
        </w:rPr>
        <w:t xml:space="preserve">являются проведение  полевых  исследований в области сельского хозяйства, цветоводства, демонстрация результатов исследований на конкурсах и конференциях различного уровня. 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Два года назад, мы сделали акцент и на проектную деятельность, </w:t>
      </w:r>
      <w:r w:rsidRPr="00B62BF0">
        <w:rPr>
          <w:rFonts w:ascii="Times New Roman" w:hAnsi="Times New Roman" w:cs="Times New Roman"/>
          <w:sz w:val="28"/>
        </w:rPr>
        <w:t>которая помогает выявить и развить профессиональные склонности ребенка.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</w:t>
      </w:r>
      <w:r w:rsidRPr="00A832E1">
        <w:rPr>
          <w:rFonts w:ascii="Times New Roman" w:hAnsi="Times New Roman" w:cs="Times New Roman"/>
          <w:sz w:val="28"/>
        </w:rPr>
        <w:t xml:space="preserve">оложительной стороной </w:t>
      </w:r>
      <w:r>
        <w:rPr>
          <w:rFonts w:ascii="Times New Roman" w:hAnsi="Times New Roman" w:cs="Times New Roman"/>
          <w:sz w:val="28"/>
        </w:rPr>
        <w:t xml:space="preserve">любого </w:t>
      </w:r>
      <w:r w:rsidRPr="00A832E1">
        <w:rPr>
          <w:rFonts w:ascii="Times New Roman" w:hAnsi="Times New Roman" w:cs="Times New Roman"/>
          <w:sz w:val="28"/>
        </w:rPr>
        <w:t xml:space="preserve">проекта, является </w:t>
      </w:r>
      <w:proofErr w:type="spellStart"/>
      <w:r w:rsidRPr="00A832E1">
        <w:rPr>
          <w:rFonts w:ascii="Times New Roman" w:hAnsi="Times New Roman" w:cs="Times New Roman"/>
          <w:sz w:val="28"/>
        </w:rPr>
        <w:t>инновационность</w:t>
      </w:r>
      <w:proofErr w:type="spellEnd"/>
      <w:r w:rsidRPr="00A832E1">
        <w:rPr>
          <w:rFonts w:ascii="Times New Roman" w:hAnsi="Times New Roman" w:cs="Times New Roman"/>
          <w:sz w:val="28"/>
        </w:rPr>
        <w:t>, разработка, либо внедрение новых технологий, наш</w:t>
      </w:r>
      <w:r>
        <w:rPr>
          <w:rFonts w:ascii="Times New Roman" w:hAnsi="Times New Roman" w:cs="Times New Roman"/>
          <w:sz w:val="28"/>
        </w:rPr>
        <w:t>и</w:t>
      </w:r>
      <w:r w:rsidRPr="00A832E1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ы, в большинстве случаев,</w:t>
      </w:r>
      <w:r w:rsidRPr="00A832E1">
        <w:rPr>
          <w:rFonts w:ascii="Times New Roman" w:hAnsi="Times New Roman" w:cs="Times New Roman"/>
          <w:sz w:val="28"/>
        </w:rPr>
        <w:t xml:space="preserve"> этому соответствует, так как в </w:t>
      </w:r>
      <w:proofErr w:type="spellStart"/>
      <w:r w:rsidRPr="00A832E1">
        <w:rPr>
          <w:rFonts w:ascii="Times New Roman" w:hAnsi="Times New Roman" w:cs="Times New Roman"/>
          <w:sz w:val="28"/>
        </w:rPr>
        <w:t>Тогучинском</w:t>
      </w:r>
      <w:proofErr w:type="spellEnd"/>
      <w:r w:rsidRPr="00A832E1">
        <w:rPr>
          <w:rFonts w:ascii="Times New Roman" w:hAnsi="Times New Roman" w:cs="Times New Roman"/>
          <w:sz w:val="28"/>
        </w:rPr>
        <w:t xml:space="preserve">  районе подобные проекты не реализовывались.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Проекты </w:t>
      </w:r>
      <w:r w:rsidRPr="00DC40E6">
        <w:rPr>
          <w:rFonts w:ascii="Times New Roman" w:hAnsi="Times New Roman" w:cs="Times New Roman"/>
          <w:sz w:val="28"/>
        </w:rPr>
        <w:t>учащиеся представляют в региональных, междунаро</w:t>
      </w:r>
      <w:r>
        <w:rPr>
          <w:rFonts w:ascii="Times New Roman" w:hAnsi="Times New Roman" w:cs="Times New Roman"/>
          <w:sz w:val="28"/>
        </w:rPr>
        <w:t xml:space="preserve">дных и всероссийских конкурсах </w:t>
      </w:r>
      <w:r w:rsidRPr="00DC40E6">
        <w:rPr>
          <w:rFonts w:ascii="Times New Roman" w:hAnsi="Times New Roman" w:cs="Times New Roman"/>
          <w:sz w:val="28"/>
        </w:rPr>
        <w:t xml:space="preserve">и весьма успешно. 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Впервые стали участниками Всероссийского экономического детского форума «Мои зеленые </w:t>
      </w:r>
      <w:proofErr w:type="spellStart"/>
      <w:r>
        <w:rPr>
          <w:rFonts w:ascii="Times New Roman" w:hAnsi="Times New Roman" w:cs="Times New Roman"/>
          <w:sz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</w:rPr>
        <w:t>» (г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осква).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r w:rsidRPr="00DC40E6">
        <w:rPr>
          <w:rFonts w:ascii="Times New Roman" w:hAnsi="Times New Roman" w:cs="Times New Roman"/>
          <w:sz w:val="28"/>
        </w:rPr>
        <w:t xml:space="preserve">В рамках программы «Внедрение новых отечественных сортов и гибридов овощных культур, осуществляемой для выполнения задач по </w:t>
      </w:r>
      <w:proofErr w:type="spellStart"/>
      <w:r w:rsidRPr="00DC40E6">
        <w:rPr>
          <w:rFonts w:ascii="Times New Roman" w:hAnsi="Times New Roman" w:cs="Times New Roman"/>
          <w:sz w:val="28"/>
        </w:rPr>
        <w:t>импортозамещению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и повышению эффективности семеноводства» на протяжении четырех лет мы </w:t>
      </w:r>
      <w:r w:rsidRPr="00DC40E6">
        <w:rPr>
          <w:rFonts w:ascii="Times New Roman" w:hAnsi="Times New Roman" w:cs="Times New Roman"/>
          <w:sz w:val="28"/>
        </w:rPr>
        <w:lastRenderedPageBreak/>
        <w:t>успешно проводим сортоиспытание сортов и гибридов овощных культур агрофирмы «</w:t>
      </w:r>
      <w:proofErr w:type="spellStart"/>
      <w:r w:rsidRPr="00DC40E6">
        <w:rPr>
          <w:rFonts w:ascii="Times New Roman" w:hAnsi="Times New Roman" w:cs="Times New Roman"/>
          <w:sz w:val="28"/>
        </w:rPr>
        <w:t>Семко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- Юниор». По итогам Всероссийского опытнического задания учащиеся в числе призёров, бригада за активное участие и результативность получила денежное поощрение от агрофирмы «</w:t>
      </w:r>
      <w:proofErr w:type="spellStart"/>
      <w:r w:rsidRPr="00DC40E6">
        <w:rPr>
          <w:rFonts w:ascii="Times New Roman" w:hAnsi="Times New Roman" w:cs="Times New Roman"/>
          <w:sz w:val="28"/>
        </w:rPr>
        <w:t>Семко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- Юниор. </w:t>
      </w:r>
      <w:r>
        <w:rPr>
          <w:rFonts w:ascii="Times New Roman" w:hAnsi="Times New Roman" w:cs="Times New Roman"/>
          <w:sz w:val="28"/>
        </w:rPr>
        <w:t>Участие в данном конкурсе позволяет создать и реализовать огромное количество проектов, благодаря новинкам овощного ассортимента.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Среди таких проектов:</w:t>
      </w:r>
    </w:p>
    <w:p w:rsidR="00E444A4" w:rsidRPr="00DC40E6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 w:rsidRPr="00DC40E6">
        <w:rPr>
          <w:rFonts w:ascii="Times New Roman" w:hAnsi="Times New Roman" w:cs="Times New Roman"/>
          <w:sz w:val="28"/>
        </w:rPr>
        <w:t>- «</w:t>
      </w:r>
      <w:proofErr w:type="spellStart"/>
      <w:r w:rsidRPr="00DC40E6">
        <w:rPr>
          <w:rFonts w:ascii="Times New Roman" w:hAnsi="Times New Roman" w:cs="Times New Roman"/>
          <w:sz w:val="28"/>
        </w:rPr>
        <w:t>Seedtoseedling+</w:t>
      </w:r>
      <w:proofErr w:type="spellEnd"/>
      <w:r w:rsidRPr="00DC40E6">
        <w:rPr>
          <w:rFonts w:ascii="Times New Roman" w:hAnsi="Times New Roman" w:cs="Times New Roman"/>
          <w:sz w:val="28"/>
        </w:rPr>
        <w:t>» проект  по выращиванию качественной рассады из семян агрофирмы «</w:t>
      </w:r>
      <w:proofErr w:type="spellStart"/>
      <w:r w:rsidRPr="00DC40E6">
        <w:rPr>
          <w:rFonts w:ascii="Times New Roman" w:hAnsi="Times New Roman" w:cs="Times New Roman"/>
          <w:sz w:val="28"/>
        </w:rPr>
        <w:t>Семко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- Юниор»</w:t>
      </w:r>
      <w:r>
        <w:rPr>
          <w:rFonts w:ascii="Times New Roman" w:hAnsi="Times New Roman" w:cs="Times New Roman"/>
          <w:sz w:val="28"/>
        </w:rPr>
        <w:t>;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 w:rsidRPr="00DC40E6">
        <w:rPr>
          <w:rFonts w:ascii="Times New Roman" w:hAnsi="Times New Roman" w:cs="Times New Roman"/>
          <w:sz w:val="28"/>
        </w:rPr>
        <w:t xml:space="preserve">- «NEW GREENS» - проект по выращиванию </w:t>
      </w:r>
      <w:proofErr w:type="spellStart"/>
      <w:r w:rsidRPr="00DC40E6">
        <w:rPr>
          <w:rFonts w:ascii="Times New Roman" w:hAnsi="Times New Roman" w:cs="Times New Roman"/>
          <w:sz w:val="28"/>
        </w:rPr>
        <w:t>микрозелени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в комнатных условиях</w:t>
      </w:r>
      <w:r w:rsidRPr="00341B8C">
        <w:rPr>
          <w:rFonts w:ascii="Times New Roman" w:hAnsi="Times New Roman" w:cs="Times New Roman"/>
          <w:sz w:val="28"/>
        </w:rPr>
        <w:t>.</w:t>
      </w:r>
    </w:p>
    <w:p w:rsidR="00E444A4" w:rsidRP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 w:rsidRPr="00946F9C">
        <w:rPr>
          <w:rFonts w:ascii="Times New Roman" w:hAnsi="Times New Roman" w:cs="Times New Roman"/>
          <w:sz w:val="28"/>
        </w:rPr>
        <w:t xml:space="preserve">        </w:t>
      </w:r>
      <w:r w:rsidRPr="00021CFB">
        <w:rPr>
          <w:rFonts w:ascii="Times New Roman" w:hAnsi="Times New Roman" w:cs="Times New Roman"/>
          <w:sz w:val="28"/>
        </w:rPr>
        <w:t>Второй год подряд учащиеся становятся победителем регионального тура Всероссийского конкурса «Юный фермер».</w:t>
      </w:r>
      <w:r w:rsidR="00554C4D">
        <w:rPr>
          <w:rFonts w:ascii="Times New Roman" w:hAnsi="Times New Roman" w:cs="Times New Roman"/>
          <w:sz w:val="28"/>
        </w:rPr>
        <w:t xml:space="preserve"> </w:t>
      </w:r>
      <w:r w:rsidRPr="00341B8C">
        <w:rPr>
          <w:rFonts w:ascii="Times New Roman" w:hAnsi="Times New Roman" w:cs="Times New Roman"/>
          <w:sz w:val="28"/>
        </w:rPr>
        <w:t xml:space="preserve">В 2020 году на конкурс был представлен  </w:t>
      </w:r>
      <w:r>
        <w:rPr>
          <w:rFonts w:ascii="Times New Roman" w:hAnsi="Times New Roman" w:cs="Times New Roman"/>
          <w:sz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</w:rPr>
        <w:t>Картофель_Гарантия+</w:t>
      </w:r>
      <w:proofErr w:type="spellEnd"/>
      <w:r>
        <w:rPr>
          <w:rFonts w:ascii="Times New Roman" w:hAnsi="Times New Roman" w:cs="Times New Roman"/>
          <w:sz w:val="28"/>
        </w:rPr>
        <w:t xml:space="preserve">» - проект по выращиванию </w:t>
      </w:r>
      <w:proofErr w:type="gramStart"/>
      <w:r>
        <w:rPr>
          <w:rFonts w:ascii="Times New Roman" w:hAnsi="Times New Roman" w:cs="Times New Roman"/>
          <w:sz w:val="28"/>
        </w:rPr>
        <w:t>безвирусных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миниклубней</w:t>
      </w:r>
      <w:proofErr w:type="spellEnd"/>
      <w:r>
        <w:rPr>
          <w:rFonts w:ascii="Times New Roman" w:hAnsi="Times New Roman" w:cs="Times New Roman"/>
          <w:sz w:val="28"/>
        </w:rPr>
        <w:t xml:space="preserve"> картофеля</w:t>
      </w:r>
      <w:r w:rsidRPr="00341B8C">
        <w:rPr>
          <w:rFonts w:ascii="Times New Roman" w:hAnsi="Times New Roman" w:cs="Times New Roman"/>
          <w:sz w:val="28"/>
        </w:rPr>
        <w:t xml:space="preserve">. </w:t>
      </w:r>
    </w:p>
    <w:p w:rsidR="00E444A4" w:rsidRPr="00DC40E6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21CFB">
        <w:rPr>
          <w:rFonts w:ascii="Times New Roman" w:hAnsi="Times New Roman" w:cs="Times New Roman"/>
          <w:sz w:val="28"/>
        </w:rPr>
        <w:t xml:space="preserve">Каждый проект имеет свои перспективы. Проект по выращиванию </w:t>
      </w:r>
      <w:proofErr w:type="spellStart"/>
      <w:r w:rsidRPr="00021CFB">
        <w:rPr>
          <w:rFonts w:ascii="Times New Roman" w:hAnsi="Times New Roman" w:cs="Times New Roman"/>
          <w:sz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1CFB">
        <w:rPr>
          <w:rFonts w:ascii="Times New Roman" w:hAnsi="Times New Roman" w:cs="Times New Roman"/>
          <w:sz w:val="28"/>
        </w:rPr>
        <w:t xml:space="preserve">продолжил свою реализацию уже в новом формате. </w:t>
      </w:r>
      <w:r w:rsidRPr="00DC40E6">
        <w:rPr>
          <w:rFonts w:ascii="Times New Roman" w:hAnsi="Times New Roman" w:cs="Times New Roman"/>
          <w:sz w:val="28"/>
        </w:rPr>
        <w:t>Руководствуясь  атласу профессий</w:t>
      </w:r>
      <w:r>
        <w:rPr>
          <w:rFonts w:ascii="Times New Roman" w:hAnsi="Times New Roman" w:cs="Times New Roman"/>
          <w:sz w:val="28"/>
        </w:rPr>
        <w:t xml:space="preserve"> и анализируя наши возможности</w:t>
      </w:r>
      <w:r w:rsidRPr="00DC40E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мы </w:t>
      </w:r>
      <w:r w:rsidRPr="00DC40E6">
        <w:rPr>
          <w:rFonts w:ascii="Times New Roman" w:hAnsi="Times New Roman" w:cs="Times New Roman"/>
          <w:sz w:val="28"/>
        </w:rPr>
        <w:t>разработа</w:t>
      </w:r>
      <w:r>
        <w:rPr>
          <w:rFonts w:ascii="Times New Roman" w:hAnsi="Times New Roman" w:cs="Times New Roman"/>
          <w:sz w:val="28"/>
        </w:rPr>
        <w:t xml:space="preserve">ли </w:t>
      </w:r>
      <w:r w:rsidRPr="00DC40E6">
        <w:rPr>
          <w:rFonts w:ascii="Times New Roman" w:hAnsi="Times New Roman" w:cs="Times New Roman"/>
          <w:sz w:val="28"/>
        </w:rPr>
        <w:t xml:space="preserve">многоуровневые установки, позволяющие выращивать </w:t>
      </w:r>
      <w:proofErr w:type="spellStart"/>
      <w:r w:rsidRPr="00DC40E6">
        <w:rPr>
          <w:rFonts w:ascii="Times New Roman" w:hAnsi="Times New Roman" w:cs="Times New Roman"/>
          <w:sz w:val="28"/>
        </w:rPr>
        <w:t>микрозелень</w:t>
      </w:r>
      <w:proofErr w:type="spellEnd"/>
      <w:r w:rsidRPr="00DC40E6">
        <w:rPr>
          <w:rFonts w:ascii="Times New Roman" w:hAnsi="Times New Roman" w:cs="Times New Roman"/>
          <w:sz w:val="28"/>
        </w:rPr>
        <w:t xml:space="preserve"> в комнатных условиях, при этом, не занимая большой площади. </w:t>
      </w:r>
      <w:r>
        <w:rPr>
          <w:rFonts w:ascii="Times New Roman" w:hAnsi="Times New Roman" w:cs="Times New Roman"/>
          <w:sz w:val="28"/>
        </w:rPr>
        <w:t xml:space="preserve">Постепенно данная установка подвергается автоматизации.  </w:t>
      </w:r>
    </w:p>
    <w:p w:rsidR="00E444A4" w:rsidRP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апреле месяце на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– ой Международной конференции «Экологическое образование в рамках устойчивого развития» мы уже представили жюри проект «Беспочвенное выращивание </w:t>
      </w:r>
      <w:proofErr w:type="spellStart"/>
      <w:r>
        <w:rPr>
          <w:rFonts w:ascii="Times New Roman" w:hAnsi="Times New Roman" w:cs="Times New Roman"/>
          <w:sz w:val="28"/>
        </w:rPr>
        <w:t>микрозелени</w:t>
      </w:r>
      <w:proofErr w:type="spellEnd"/>
      <w:r>
        <w:rPr>
          <w:rFonts w:ascii="Times New Roman" w:hAnsi="Times New Roman" w:cs="Times New Roman"/>
          <w:sz w:val="28"/>
        </w:rPr>
        <w:t xml:space="preserve"> овощных культур», и стали победителями в номинации «Экономический кластер».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летний период проходит «пробу» большое количество разнообразных проектов, перспективные – реализуются в новом учебном году.</w:t>
      </w:r>
    </w:p>
    <w:p w:rsidR="00E444A4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747FAD">
        <w:rPr>
          <w:rFonts w:ascii="Times New Roman" w:hAnsi="Times New Roman" w:cs="Times New Roman"/>
          <w:sz w:val="28"/>
        </w:rPr>
        <w:t xml:space="preserve">Формируются </w:t>
      </w:r>
      <w:proofErr w:type="spellStart"/>
      <w:r w:rsidRPr="00747FAD">
        <w:rPr>
          <w:rFonts w:ascii="Times New Roman" w:hAnsi="Times New Roman" w:cs="Times New Roman"/>
          <w:sz w:val="28"/>
        </w:rPr>
        <w:t>микрогруппы</w:t>
      </w:r>
      <w:proofErr w:type="spellEnd"/>
      <w:r w:rsidRPr="00747FAD">
        <w:rPr>
          <w:rFonts w:ascii="Times New Roman" w:hAnsi="Times New Roman" w:cs="Times New Roman"/>
          <w:sz w:val="28"/>
        </w:rPr>
        <w:t xml:space="preserve"> для выполнения </w:t>
      </w:r>
      <w:proofErr w:type="spellStart"/>
      <w:r w:rsidRPr="00747FAD">
        <w:rPr>
          <w:rFonts w:ascii="Times New Roman" w:hAnsi="Times New Roman" w:cs="Times New Roman"/>
          <w:sz w:val="28"/>
        </w:rPr>
        <w:t>подпроектов</w:t>
      </w:r>
      <w:proofErr w:type="spellEnd"/>
      <w:r w:rsidRPr="00747FAD">
        <w:rPr>
          <w:rFonts w:ascii="Times New Roman" w:hAnsi="Times New Roman" w:cs="Times New Roman"/>
          <w:sz w:val="28"/>
        </w:rPr>
        <w:t xml:space="preserve"> по сферам деятельности, при этом они взаимодействуют и подчиняются единой цели. Объединение </w:t>
      </w:r>
      <w:proofErr w:type="spellStart"/>
      <w:r w:rsidRPr="00747FAD">
        <w:rPr>
          <w:rFonts w:ascii="Times New Roman" w:hAnsi="Times New Roman" w:cs="Times New Roman"/>
          <w:sz w:val="28"/>
        </w:rPr>
        <w:t>подпроектов</w:t>
      </w:r>
      <w:proofErr w:type="spellEnd"/>
      <w:r w:rsidRPr="00747FAD">
        <w:rPr>
          <w:rFonts w:ascii="Times New Roman" w:hAnsi="Times New Roman" w:cs="Times New Roman"/>
          <w:sz w:val="28"/>
        </w:rPr>
        <w:t xml:space="preserve"> по сферам деятельности единой идеей коллективного проекта обеспечивает свободу выбора образовательного продвижения в соответствии с развитием интересов и возможностей учащихся.</w:t>
      </w:r>
      <w:r>
        <w:rPr>
          <w:rFonts w:ascii="Times New Roman" w:hAnsi="Times New Roman" w:cs="Times New Roman"/>
          <w:sz w:val="28"/>
        </w:rPr>
        <w:t xml:space="preserve"> В таком формате учащиеся ДТО работали над проектом «</w:t>
      </w:r>
      <w:proofErr w:type="spellStart"/>
      <w:r>
        <w:rPr>
          <w:rFonts w:ascii="Times New Roman" w:hAnsi="Times New Roman" w:cs="Times New Roman"/>
          <w:sz w:val="28"/>
        </w:rPr>
        <w:t>ЭРЦ-Адвайзер</w:t>
      </w:r>
      <w:proofErr w:type="spellEnd"/>
      <w:r>
        <w:rPr>
          <w:rFonts w:ascii="Times New Roman" w:hAnsi="Times New Roman" w:cs="Times New Roman"/>
          <w:sz w:val="28"/>
        </w:rPr>
        <w:t>», учащиеся раскрыли особенности и потенциал профессии будущего</w:t>
      </w:r>
      <w:r w:rsidRPr="00DC0231">
        <w:rPr>
          <w:rFonts w:ascii="Times New Roman" w:hAnsi="Times New Roman" w:cs="Times New Roman"/>
          <w:sz w:val="28"/>
        </w:rPr>
        <w:t>.</w:t>
      </w:r>
    </w:p>
    <w:p w:rsidR="00E444A4" w:rsidRDefault="00554C4D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444A4" w:rsidRPr="00841F0F">
        <w:rPr>
          <w:rFonts w:ascii="Times New Roman" w:hAnsi="Times New Roman" w:cs="Times New Roman"/>
          <w:sz w:val="28"/>
        </w:rPr>
        <w:t xml:space="preserve"> Работа по выполнению ко</w:t>
      </w:r>
      <w:r w:rsidR="00E444A4">
        <w:rPr>
          <w:rFonts w:ascii="Times New Roman" w:hAnsi="Times New Roman" w:cs="Times New Roman"/>
          <w:sz w:val="28"/>
        </w:rPr>
        <w:t>мплексных проектов</w:t>
      </w:r>
      <w:r w:rsidR="00E444A4" w:rsidRPr="00841F0F">
        <w:rPr>
          <w:rFonts w:ascii="Times New Roman" w:hAnsi="Times New Roman" w:cs="Times New Roman"/>
          <w:sz w:val="28"/>
        </w:rPr>
        <w:t xml:space="preserve"> организуется на основе сотрудничества взрослых и детей с разделением персональных функций. В проектной деятельности участвуют не только педагоги дополнительного образования, которые </w:t>
      </w:r>
      <w:proofErr w:type="gramStart"/>
      <w:r w:rsidR="00E444A4" w:rsidRPr="00841F0F">
        <w:rPr>
          <w:rFonts w:ascii="Times New Roman" w:hAnsi="Times New Roman" w:cs="Times New Roman"/>
          <w:sz w:val="28"/>
        </w:rPr>
        <w:t>выполняют роль</w:t>
      </w:r>
      <w:proofErr w:type="gramEnd"/>
      <w:r w:rsidR="00E444A4" w:rsidRPr="00841F0F">
        <w:rPr>
          <w:rFonts w:ascii="Times New Roman" w:hAnsi="Times New Roman" w:cs="Times New Roman"/>
          <w:sz w:val="28"/>
        </w:rPr>
        <w:t xml:space="preserve"> консультантов или руководителей исследований воспитанников</w:t>
      </w:r>
      <w:r w:rsidR="00E444A4">
        <w:rPr>
          <w:rFonts w:ascii="Times New Roman" w:hAnsi="Times New Roman" w:cs="Times New Roman"/>
          <w:sz w:val="28"/>
        </w:rPr>
        <w:t xml:space="preserve">. </w:t>
      </w:r>
    </w:p>
    <w:p w:rsidR="00E444A4" w:rsidRPr="00DC0231" w:rsidRDefault="00E444A4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Представленные выше принципы сотрудничества, прослеживаются в проекте «МИНИЭКООГОРОД».   В текущем году учащимися объединения и </w:t>
      </w:r>
      <w:r>
        <w:rPr>
          <w:rFonts w:ascii="Times New Roman" w:hAnsi="Times New Roman" w:cs="Times New Roman"/>
          <w:sz w:val="28"/>
        </w:rPr>
        <w:lastRenderedPageBreak/>
        <w:t xml:space="preserve">педагогами Центра развития творчества разработан новый долгосрочный проект «МИНИЭКООГОРОД» при поддержке администрации </w:t>
      </w:r>
      <w:proofErr w:type="spellStart"/>
      <w:r>
        <w:rPr>
          <w:rFonts w:ascii="Times New Roman" w:hAnsi="Times New Roman" w:cs="Times New Roman"/>
          <w:sz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554C4D" w:rsidRDefault="00554C4D" w:rsidP="00E444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E444A4" w:rsidRPr="00DC0231">
        <w:rPr>
          <w:rFonts w:ascii="Times New Roman" w:hAnsi="Times New Roman" w:cs="Times New Roman"/>
          <w:sz w:val="28"/>
        </w:rPr>
        <w:t>На территории образовател</w:t>
      </w:r>
      <w:r w:rsidR="00E444A4">
        <w:rPr>
          <w:rFonts w:ascii="Times New Roman" w:hAnsi="Times New Roman" w:cs="Times New Roman"/>
          <w:sz w:val="28"/>
        </w:rPr>
        <w:t>ьной организации создается МИНИ</w:t>
      </w:r>
      <w:r w:rsidR="00E444A4" w:rsidRPr="00DC0231">
        <w:rPr>
          <w:rFonts w:ascii="Times New Roman" w:hAnsi="Times New Roman" w:cs="Times New Roman"/>
          <w:sz w:val="28"/>
        </w:rPr>
        <w:t>ЭКООГОРОД со своевременным размещением различных растений.  Реализация проекта позволит охватить и привлечь детей, начиная с дошкольного возраста. Основными видами деятельности проекта являются: исследовательская, проектная, образовательная и  экскурсионная деятельности.</w:t>
      </w:r>
    </w:p>
    <w:p w:rsidR="00E444A4" w:rsidRDefault="00554C4D" w:rsidP="00E4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444A4">
        <w:rPr>
          <w:rFonts w:ascii="Times New Roman" w:hAnsi="Times New Roman" w:cs="Times New Roman"/>
          <w:sz w:val="28"/>
          <w:szCs w:val="28"/>
        </w:rPr>
        <w:t xml:space="preserve">     Ежегодно выпускники детского творческого объединения «</w:t>
      </w:r>
      <w:proofErr w:type="spellStart"/>
      <w:r w:rsidR="00E444A4">
        <w:rPr>
          <w:rFonts w:ascii="Times New Roman" w:hAnsi="Times New Roman" w:cs="Times New Roman"/>
          <w:sz w:val="28"/>
          <w:szCs w:val="28"/>
        </w:rPr>
        <w:t>СовременнаяЭкоДружина</w:t>
      </w:r>
      <w:proofErr w:type="spellEnd"/>
      <w:r w:rsidR="00E444A4">
        <w:rPr>
          <w:rFonts w:ascii="Times New Roman" w:hAnsi="Times New Roman" w:cs="Times New Roman"/>
          <w:sz w:val="28"/>
          <w:szCs w:val="28"/>
        </w:rPr>
        <w:t>» становятся студентами Новосибирского Государственного Аграрного Университета. Поступают на бюджетной основе.</w:t>
      </w:r>
    </w:p>
    <w:p w:rsidR="00554C4D" w:rsidRPr="00554C4D" w:rsidRDefault="00554C4D" w:rsidP="00E444A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4C4D">
        <w:rPr>
          <w:rFonts w:ascii="Times New Roman" w:hAnsi="Times New Roman" w:cs="Times New Roman"/>
          <w:b/>
          <w:sz w:val="28"/>
          <w:szCs w:val="28"/>
        </w:rPr>
        <w:t xml:space="preserve">Методист МБОУ ДО </w:t>
      </w:r>
      <w:proofErr w:type="spellStart"/>
      <w:r w:rsidRPr="00554C4D">
        <w:rPr>
          <w:rFonts w:ascii="Times New Roman" w:hAnsi="Times New Roman" w:cs="Times New Roman"/>
          <w:b/>
          <w:sz w:val="28"/>
          <w:szCs w:val="28"/>
        </w:rPr>
        <w:t>Тогучинского</w:t>
      </w:r>
      <w:proofErr w:type="spellEnd"/>
      <w:r w:rsidRPr="00554C4D">
        <w:rPr>
          <w:rFonts w:ascii="Times New Roman" w:hAnsi="Times New Roman" w:cs="Times New Roman"/>
          <w:b/>
          <w:sz w:val="28"/>
          <w:szCs w:val="28"/>
        </w:rPr>
        <w:t xml:space="preserve"> района «Центр развития творчества», Сапожникова Юлия Григорьевна</w:t>
      </w:r>
    </w:p>
    <w:p w:rsidR="00E444A4" w:rsidRPr="00E444A4" w:rsidRDefault="00E444A4" w:rsidP="00E444A4">
      <w:pPr>
        <w:jc w:val="center"/>
        <w:rPr>
          <w:rFonts w:ascii="Times New Roman" w:hAnsi="Times New Roman" w:cs="Times New Roman"/>
          <w:b/>
          <w:sz w:val="28"/>
        </w:rPr>
      </w:pPr>
    </w:p>
    <w:sectPr w:rsidR="00E444A4" w:rsidRPr="00E444A4" w:rsidSect="00E444A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44A4"/>
    <w:rsid w:val="00554C4D"/>
    <w:rsid w:val="00E4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2020-09-14T05:18:00Z</dcterms:created>
  <dcterms:modified xsi:type="dcterms:W3CDTF">2020-09-14T05:36:00Z</dcterms:modified>
</cp:coreProperties>
</file>