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E3" w:rsidRPr="00966CE3" w:rsidRDefault="00966CE3" w:rsidP="004E1A21">
      <w:pPr>
        <w:ind w:firstLine="709"/>
        <w:rPr>
          <w:b/>
        </w:rPr>
      </w:pPr>
      <w:r w:rsidRPr="00966CE3">
        <w:rPr>
          <w:b/>
        </w:rPr>
        <w:t>Аннотация</w:t>
      </w:r>
    </w:p>
    <w:p w:rsidR="004E1A21" w:rsidRPr="004E1A21" w:rsidRDefault="004E1A21" w:rsidP="004E1A21">
      <w:pPr>
        <w:ind w:firstLine="709"/>
      </w:pPr>
      <w:r w:rsidRPr="004E1A21">
        <w:t>Министерство образования и науки Республики Бурятия</w:t>
      </w:r>
    </w:p>
    <w:p w:rsidR="004E1A21" w:rsidRPr="004E1A21" w:rsidRDefault="004E1A21" w:rsidP="004E1A21">
      <w:pPr>
        <w:ind w:firstLine="709"/>
      </w:pPr>
      <w:r w:rsidRPr="004E1A21">
        <w:t xml:space="preserve">ГБУ </w:t>
      </w:r>
      <w:proofErr w:type="gramStart"/>
      <w:r w:rsidRPr="004E1A21">
        <w:t>ДО</w:t>
      </w:r>
      <w:proofErr w:type="gramEnd"/>
      <w:r w:rsidRPr="004E1A21">
        <w:t xml:space="preserve"> «</w:t>
      </w:r>
      <w:proofErr w:type="gramStart"/>
      <w:r w:rsidRPr="004E1A21">
        <w:t>Ресурсный</w:t>
      </w:r>
      <w:proofErr w:type="gramEnd"/>
      <w:r w:rsidRPr="004E1A21">
        <w:t xml:space="preserve"> эколого-биологический центр учащихся Республики Бурятия»</w:t>
      </w:r>
    </w:p>
    <w:p w:rsidR="004E1A21" w:rsidRPr="004E1A21" w:rsidRDefault="004E1A21" w:rsidP="004E1A21">
      <w:pPr>
        <w:ind w:firstLine="709"/>
      </w:pPr>
      <w:r w:rsidRPr="004E1A21">
        <w:t>Объединение «</w:t>
      </w:r>
      <w:proofErr w:type="spellStart"/>
      <w:r w:rsidRPr="004E1A21">
        <w:t>Эко-патруль</w:t>
      </w:r>
      <w:proofErr w:type="spellEnd"/>
      <w:r w:rsidRPr="004E1A21">
        <w:t>»</w:t>
      </w:r>
    </w:p>
    <w:p w:rsidR="004E1A21" w:rsidRPr="004E1A21" w:rsidRDefault="004E1A21" w:rsidP="004E1A21">
      <w:pPr>
        <w:ind w:firstLine="709"/>
      </w:pPr>
      <w:r w:rsidRPr="004E1A21">
        <w:t>Номинация «</w:t>
      </w:r>
      <w:proofErr w:type="gramStart"/>
      <w:r w:rsidRPr="004E1A21">
        <w:t>Юный</w:t>
      </w:r>
      <w:proofErr w:type="gramEnd"/>
      <w:r w:rsidRPr="004E1A21">
        <w:t xml:space="preserve"> тимирязевец»</w:t>
      </w:r>
    </w:p>
    <w:p w:rsidR="004E1A21" w:rsidRPr="004E1A21" w:rsidRDefault="004E1A21" w:rsidP="004E1A21">
      <w:pPr>
        <w:ind w:firstLine="709"/>
      </w:pPr>
    </w:p>
    <w:p w:rsidR="004E1A21" w:rsidRPr="004E1A21" w:rsidRDefault="00966CE3" w:rsidP="004E1A21">
      <w:pPr>
        <w:ind w:firstLine="709"/>
      </w:pPr>
      <w:r>
        <w:t xml:space="preserve">Тема: </w:t>
      </w:r>
      <w:r w:rsidR="004E1A21" w:rsidRPr="004E1A21">
        <w:t>Использование автоматизированных геопорталов при экологической оценке земель сельскохозяйственного назначения Байкальской природной территории.</w:t>
      </w:r>
    </w:p>
    <w:p w:rsidR="004E1A21" w:rsidRPr="004E1A21" w:rsidRDefault="004E1A21" w:rsidP="004E1A21">
      <w:pPr>
        <w:ind w:firstLine="709"/>
      </w:pPr>
    </w:p>
    <w:p w:rsidR="004E1A21" w:rsidRPr="004E1A21" w:rsidRDefault="004E1A21" w:rsidP="004E1A21">
      <w:pPr>
        <w:ind w:firstLine="709"/>
      </w:pPr>
      <w:r w:rsidRPr="004E1A21">
        <w:t xml:space="preserve">Исполнитель: </w:t>
      </w:r>
      <w:proofErr w:type="spellStart"/>
      <w:r w:rsidRPr="004E1A21">
        <w:t>Аюшиева</w:t>
      </w:r>
      <w:proofErr w:type="spellEnd"/>
      <w:r w:rsidRPr="004E1A21">
        <w:t xml:space="preserve"> Виктория, 7 класс</w:t>
      </w:r>
      <w:r>
        <w:t xml:space="preserve">, </w:t>
      </w:r>
      <w:r w:rsidRPr="004E1A21">
        <w:t>ГБУ ДО «РЭБЦ РБ»</w:t>
      </w:r>
    </w:p>
    <w:p w:rsidR="004E1A21" w:rsidRPr="004E1A21" w:rsidRDefault="004E1A21" w:rsidP="004E1A21">
      <w:pPr>
        <w:ind w:firstLine="709"/>
      </w:pPr>
      <w:r w:rsidRPr="004E1A21">
        <w:t>Руководитель:</w:t>
      </w:r>
      <w:r>
        <w:t xml:space="preserve"> </w:t>
      </w:r>
      <w:r w:rsidRPr="004E1A21">
        <w:t>Аюшеев Арсалан Александрович, п.д.о.</w:t>
      </w:r>
      <w:r>
        <w:t xml:space="preserve">, </w:t>
      </w:r>
      <w:r w:rsidRPr="004E1A21">
        <w:t>8-9021-63-65-94</w:t>
      </w:r>
    </w:p>
    <w:p w:rsidR="004E1A21" w:rsidRPr="004E1A21" w:rsidRDefault="004E1A21" w:rsidP="004E1A21">
      <w:pPr>
        <w:ind w:firstLine="709"/>
      </w:pPr>
      <w:proofErr w:type="spellStart"/>
      <w:r w:rsidRPr="004E1A21">
        <w:rPr>
          <w:lang w:val="en-US"/>
        </w:rPr>
        <w:t>rebcu</w:t>
      </w:r>
      <w:proofErr w:type="spellEnd"/>
      <w:r w:rsidRPr="004E1A21">
        <w:t>@</w:t>
      </w:r>
      <w:r w:rsidRPr="004E1A21">
        <w:rPr>
          <w:lang w:val="en-US"/>
        </w:rPr>
        <w:t>mail</w:t>
      </w:r>
      <w:r w:rsidRPr="004E1A21">
        <w:t>.</w:t>
      </w:r>
      <w:proofErr w:type="spellStart"/>
      <w:r w:rsidRPr="004E1A21">
        <w:rPr>
          <w:lang w:val="en-US"/>
        </w:rPr>
        <w:t>ru</w:t>
      </w:r>
      <w:proofErr w:type="spellEnd"/>
    </w:p>
    <w:p w:rsidR="004E1A21" w:rsidRPr="004E1A21" w:rsidRDefault="004E1A21" w:rsidP="004E1A21">
      <w:pPr>
        <w:ind w:firstLine="709"/>
        <w:rPr>
          <w:b/>
        </w:rPr>
      </w:pPr>
    </w:p>
    <w:p w:rsidR="004E1A21" w:rsidRPr="004E1A21" w:rsidRDefault="004E1A21" w:rsidP="004E1A21">
      <w:pPr>
        <w:ind w:firstLine="709"/>
      </w:pPr>
      <w:r w:rsidRPr="004E1A21">
        <w:t>2020 год</w:t>
      </w:r>
      <w:r>
        <w:t xml:space="preserve">, </w:t>
      </w:r>
      <w:proofErr w:type="gramStart"/>
      <w:r w:rsidRPr="004E1A21">
        <w:t>г</w:t>
      </w:r>
      <w:proofErr w:type="gramEnd"/>
      <w:r w:rsidRPr="004E1A21">
        <w:t>. Улан-Удэ</w:t>
      </w:r>
    </w:p>
    <w:p w:rsidR="00966CE3" w:rsidRDefault="00966CE3" w:rsidP="004E1A21">
      <w:pPr>
        <w:ind w:firstLine="709"/>
      </w:pPr>
    </w:p>
    <w:p w:rsidR="004E1A21" w:rsidRPr="004E1A21" w:rsidRDefault="004E1A21" w:rsidP="004E1A21">
      <w:pPr>
        <w:ind w:firstLine="709"/>
      </w:pPr>
      <w:r w:rsidRPr="004E1A21">
        <w:t>Содержание</w:t>
      </w:r>
    </w:p>
    <w:p w:rsidR="004E1A21" w:rsidRPr="004E1A21" w:rsidRDefault="004E1A21" w:rsidP="004E1A21">
      <w:pPr>
        <w:ind w:firstLine="709"/>
        <w:rPr>
          <w:b/>
          <w:lang w:bidi="ru-RU"/>
        </w:rPr>
      </w:pPr>
      <w:r w:rsidRPr="004E1A21">
        <w:rPr>
          <w:b/>
          <w:lang w:bidi="ru-RU"/>
        </w:rPr>
        <w:fldChar w:fldCharType="begin"/>
      </w:r>
      <w:r w:rsidRPr="004E1A21">
        <w:rPr>
          <w:b/>
          <w:lang w:bidi="ru-RU"/>
        </w:rPr>
        <w:instrText xml:space="preserve"> TOC \o "1-3" \h \z \u </w:instrText>
      </w:r>
      <w:r w:rsidRPr="004E1A21">
        <w:rPr>
          <w:b/>
          <w:lang w:bidi="ru-RU"/>
        </w:rPr>
        <w:fldChar w:fldCharType="separate"/>
      </w:r>
      <w:hyperlink w:anchor="_Toc51067497" w:history="1">
        <w:r w:rsidRPr="004E1A21">
          <w:rPr>
            <w:rStyle w:val="a4"/>
            <w:b/>
            <w:lang w:bidi="ru-RU"/>
          </w:rPr>
          <w:t>Глава 1. Введение</w:t>
        </w:r>
        <w:r w:rsidRPr="004E1A21">
          <w:rPr>
            <w:rStyle w:val="a4"/>
            <w:b/>
            <w:webHidden/>
            <w:lang w:bidi="ru-RU"/>
          </w:rPr>
          <w:tab/>
        </w:r>
        <w:r w:rsidRPr="004E1A21">
          <w:rPr>
            <w:rStyle w:val="a4"/>
            <w:b/>
            <w:webHidden/>
            <w:lang w:bidi="ru-RU"/>
          </w:rPr>
          <w:fldChar w:fldCharType="begin"/>
        </w:r>
        <w:r w:rsidRPr="004E1A21">
          <w:rPr>
            <w:rStyle w:val="a4"/>
            <w:b/>
            <w:webHidden/>
            <w:lang w:bidi="ru-RU"/>
          </w:rPr>
          <w:instrText xml:space="preserve"> PAGEREF _Toc51067497 \h </w:instrText>
        </w:r>
        <w:r w:rsidRPr="004E1A21">
          <w:rPr>
            <w:rStyle w:val="a4"/>
            <w:b/>
            <w:webHidden/>
            <w:lang w:bidi="ru-RU"/>
          </w:rPr>
        </w:r>
        <w:r w:rsidRPr="004E1A21">
          <w:rPr>
            <w:rStyle w:val="a4"/>
            <w:b/>
            <w:webHidden/>
            <w:lang w:bidi="ru-RU"/>
          </w:rPr>
          <w:fldChar w:fldCharType="separate"/>
        </w:r>
        <w:r w:rsidRPr="004E1A21">
          <w:rPr>
            <w:rStyle w:val="a4"/>
            <w:b/>
            <w:webHidden/>
            <w:lang w:bidi="ru-RU"/>
          </w:rPr>
          <w:t>3</w:t>
        </w:r>
        <w:r w:rsidRPr="004E1A21">
          <w:rPr>
            <w:rStyle w:val="a4"/>
            <w:webHidden/>
          </w:rPr>
          <w:fldChar w:fldCharType="end"/>
        </w:r>
      </w:hyperlink>
    </w:p>
    <w:p w:rsidR="004E1A21" w:rsidRPr="004E1A21" w:rsidRDefault="004E1A21" w:rsidP="004E1A21">
      <w:pPr>
        <w:ind w:firstLine="709"/>
        <w:rPr>
          <w:b/>
          <w:lang w:bidi="ru-RU"/>
        </w:rPr>
      </w:pPr>
      <w:hyperlink w:anchor="_Toc51067498" w:history="1">
        <w:r w:rsidRPr="004E1A21">
          <w:rPr>
            <w:rStyle w:val="a4"/>
            <w:b/>
            <w:lang w:bidi="ru-RU"/>
          </w:rPr>
          <w:t>Глава 2. Физико-географическая и экологическая характеристика района исследования</w:t>
        </w:r>
        <w:r w:rsidRPr="004E1A21">
          <w:rPr>
            <w:rStyle w:val="a4"/>
            <w:b/>
            <w:webHidden/>
            <w:lang w:bidi="ru-RU"/>
          </w:rPr>
          <w:tab/>
        </w:r>
        <w:r w:rsidRPr="004E1A21">
          <w:rPr>
            <w:rStyle w:val="a4"/>
            <w:b/>
            <w:webHidden/>
            <w:lang w:bidi="ru-RU"/>
          </w:rPr>
          <w:fldChar w:fldCharType="begin"/>
        </w:r>
        <w:r w:rsidRPr="004E1A21">
          <w:rPr>
            <w:rStyle w:val="a4"/>
            <w:b/>
            <w:webHidden/>
            <w:lang w:bidi="ru-RU"/>
          </w:rPr>
          <w:instrText xml:space="preserve"> PAGEREF _Toc51067498 \h </w:instrText>
        </w:r>
        <w:r w:rsidRPr="004E1A21">
          <w:rPr>
            <w:rStyle w:val="a4"/>
            <w:b/>
            <w:webHidden/>
            <w:lang w:bidi="ru-RU"/>
          </w:rPr>
        </w:r>
        <w:r w:rsidRPr="004E1A21">
          <w:rPr>
            <w:rStyle w:val="a4"/>
            <w:b/>
            <w:webHidden/>
            <w:lang w:bidi="ru-RU"/>
          </w:rPr>
          <w:fldChar w:fldCharType="separate"/>
        </w:r>
        <w:r w:rsidRPr="004E1A21">
          <w:rPr>
            <w:rStyle w:val="a4"/>
            <w:b/>
            <w:webHidden/>
            <w:lang w:bidi="ru-RU"/>
          </w:rPr>
          <w:t>3</w:t>
        </w:r>
        <w:r w:rsidRPr="004E1A21">
          <w:rPr>
            <w:rStyle w:val="a4"/>
            <w:webHidden/>
          </w:rPr>
          <w:fldChar w:fldCharType="end"/>
        </w:r>
      </w:hyperlink>
    </w:p>
    <w:p w:rsidR="004E1A21" w:rsidRPr="004E1A21" w:rsidRDefault="004E1A21" w:rsidP="004E1A21">
      <w:pPr>
        <w:ind w:firstLine="709"/>
        <w:rPr>
          <w:b/>
          <w:lang w:bidi="ru-RU"/>
        </w:rPr>
      </w:pPr>
      <w:hyperlink w:anchor="_Toc51067499" w:history="1">
        <w:r w:rsidRPr="004E1A21">
          <w:rPr>
            <w:rStyle w:val="a4"/>
            <w:b/>
            <w:lang w:bidi="ru-RU"/>
          </w:rPr>
          <w:t>Глава 3 Нормативно-правовое обоснование охраны озера Байкал</w:t>
        </w:r>
        <w:r w:rsidRPr="004E1A21">
          <w:rPr>
            <w:rStyle w:val="a4"/>
            <w:b/>
            <w:webHidden/>
            <w:lang w:bidi="ru-RU"/>
          </w:rPr>
          <w:tab/>
        </w:r>
        <w:r w:rsidRPr="004E1A21">
          <w:rPr>
            <w:rStyle w:val="a4"/>
            <w:b/>
            <w:webHidden/>
            <w:lang w:bidi="ru-RU"/>
          </w:rPr>
          <w:fldChar w:fldCharType="begin"/>
        </w:r>
        <w:r w:rsidRPr="004E1A21">
          <w:rPr>
            <w:rStyle w:val="a4"/>
            <w:b/>
            <w:webHidden/>
            <w:lang w:bidi="ru-RU"/>
          </w:rPr>
          <w:instrText xml:space="preserve"> PAGEREF _Toc51067499 \h </w:instrText>
        </w:r>
        <w:r w:rsidRPr="004E1A21">
          <w:rPr>
            <w:rStyle w:val="a4"/>
            <w:b/>
            <w:webHidden/>
            <w:lang w:bidi="ru-RU"/>
          </w:rPr>
        </w:r>
        <w:r w:rsidRPr="004E1A21">
          <w:rPr>
            <w:rStyle w:val="a4"/>
            <w:b/>
            <w:webHidden/>
            <w:lang w:bidi="ru-RU"/>
          </w:rPr>
          <w:fldChar w:fldCharType="separate"/>
        </w:r>
        <w:r w:rsidRPr="004E1A21">
          <w:rPr>
            <w:rStyle w:val="a4"/>
            <w:b/>
            <w:webHidden/>
            <w:lang w:bidi="ru-RU"/>
          </w:rPr>
          <w:t>5</w:t>
        </w:r>
        <w:r w:rsidRPr="004E1A21">
          <w:rPr>
            <w:rStyle w:val="a4"/>
            <w:webHidden/>
          </w:rPr>
          <w:fldChar w:fldCharType="end"/>
        </w:r>
      </w:hyperlink>
    </w:p>
    <w:p w:rsidR="004E1A21" w:rsidRPr="004E1A21" w:rsidRDefault="004E1A21" w:rsidP="004E1A21">
      <w:pPr>
        <w:ind w:firstLine="709"/>
        <w:rPr>
          <w:b/>
          <w:lang w:bidi="ru-RU"/>
        </w:rPr>
      </w:pPr>
      <w:hyperlink w:anchor="_Toc51067500" w:history="1">
        <w:r w:rsidRPr="004E1A21">
          <w:rPr>
            <w:rStyle w:val="a4"/>
            <w:b/>
            <w:lang w:bidi="ru-RU"/>
          </w:rPr>
          <w:t>Глава 4 Комплексная оценка агроэкологического состояния земель сельскохозяйственного назначения.</w:t>
        </w:r>
        <w:r w:rsidRPr="004E1A21">
          <w:rPr>
            <w:rStyle w:val="a4"/>
            <w:b/>
            <w:webHidden/>
            <w:lang w:bidi="ru-RU"/>
          </w:rPr>
          <w:tab/>
        </w:r>
        <w:r w:rsidRPr="004E1A21">
          <w:rPr>
            <w:rStyle w:val="a4"/>
            <w:b/>
            <w:webHidden/>
            <w:lang w:bidi="ru-RU"/>
          </w:rPr>
          <w:fldChar w:fldCharType="begin"/>
        </w:r>
        <w:r w:rsidRPr="004E1A21">
          <w:rPr>
            <w:rStyle w:val="a4"/>
            <w:b/>
            <w:webHidden/>
            <w:lang w:bidi="ru-RU"/>
          </w:rPr>
          <w:instrText xml:space="preserve"> PAGEREF _Toc51067500 \h </w:instrText>
        </w:r>
        <w:r w:rsidRPr="004E1A21">
          <w:rPr>
            <w:rStyle w:val="a4"/>
            <w:b/>
            <w:webHidden/>
            <w:lang w:bidi="ru-RU"/>
          </w:rPr>
        </w:r>
        <w:r w:rsidRPr="004E1A21">
          <w:rPr>
            <w:rStyle w:val="a4"/>
            <w:b/>
            <w:webHidden/>
            <w:lang w:bidi="ru-RU"/>
          </w:rPr>
          <w:fldChar w:fldCharType="separate"/>
        </w:r>
        <w:r w:rsidRPr="004E1A21">
          <w:rPr>
            <w:rStyle w:val="a4"/>
            <w:b/>
            <w:webHidden/>
            <w:lang w:bidi="ru-RU"/>
          </w:rPr>
          <w:t>6</w:t>
        </w:r>
        <w:r w:rsidRPr="004E1A21">
          <w:rPr>
            <w:rStyle w:val="a4"/>
            <w:webHidden/>
          </w:rPr>
          <w:fldChar w:fldCharType="end"/>
        </w:r>
      </w:hyperlink>
    </w:p>
    <w:p w:rsidR="004E1A21" w:rsidRPr="004E1A21" w:rsidRDefault="004E1A21" w:rsidP="004E1A21">
      <w:pPr>
        <w:ind w:firstLine="709"/>
      </w:pPr>
      <w:hyperlink w:anchor="_Toc51067501" w:history="1">
        <w:r w:rsidRPr="004E1A21">
          <w:rPr>
            <w:rStyle w:val="a4"/>
          </w:rPr>
          <w:t>Объект исследования</w:t>
        </w:r>
        <w:r w:rsidRPr="004E1A21">
          <w:rPr>
            <w:rStyle w:val="a4"/>
            <w:webHidden/>
          </w:rPr>
          <w:tab/>
        </w:r>
        <w:r w:rsidRPr="004E1A21">
          <w:rPr>
            <w:rStyle w:val="a4"/>
            <w:webHidden/>
          </w:rPr>
          <w:fldChar w:fldCharType="begin"/>
        </w:r>
        <w:r w:rsidRPr="004E1A21">
          <w:rPr>
            <w:rStyle w:val="a4"/>
            <w:webHidden/>
          </w:rPr>
          <w:instrText xml:space="preserve"> PAGEREF _Toc51067501 \h </w:instrText>
        </w:r>
        <w:r w:rsidRPr="004E1A21">
          <w:rPr>
            <w:rStyle w:val="a4"/>
            <w:webHidden/>
          </w:rPr>
        </w:r>
        <w:r w:rsidRPr="004E1A21">
          <w:rPr>
            <w:rStyle w:val="a4"/>
            <w:webHidden/>
          </w:rPr>
          <w:fldChar w:fldCharType="separate"/>
        </w:r>
        <w:r w:rsidRPr="004E1A21">
          <w:rPr>
            <w:rStyle w:val="a4"/>
            <w:webHidden/>
          </w:rPr>
          <w:t>6</w:t>
        </w:r>
        <w:r w:rsidRPr="004E1A21">
          <w:rPr>
            <w:rStyle w:val="a4"/>
            <w:webHidden/>
          </w:rPr>
          <w:fldChar w:fldCharType="end"/>
        </w:r>
      </w:hyperlink>
    </w:p>
    <w:p w:rsidR="004E1A21" w:rsidRPr="004E1A21" w:rsidRDefault="004E1A21" w:rsidP="004E1A21">
      <w:pPr>
        <w:ind w:firstLine="709"/>
      </w:pPr>
      <w:hyperlink w:anchor="_Toc51067502" w:history="1">
        <w:r w:rsidRPr="004E1A21">
          <w:rPr>
            <w:rStyle w:val="a4"/>
          </w:rPr>
          <w:t>Устойчивость почв к антропогенному воздействию.</w:t>
        </w:r>
        <w:r w:rsidRPr="004E1A21">
          <w:rPr>
            <w:rStyle w:val="a4"/>
            <w:webHidden/>
          </w:rPr>
          <w:tab/>
        </w:r>
        <w:r w:rsidRPr="004E1A21">
          <w:rPr>
            <w:rStyle w:val="a4"/>
            <w:webHidden/>
          </w:rPr>
          <w:fldChar w:fldCharType="begin"/>
        </w:r>
        <w:r w:rsidRPr="004E1A21">
          <w:rPr>
            <w:rStyle w:val="a4"/>
            <w:webHidden/>
          </w:rPr>
          <w:instrText xml:space="preserve"> PAGEREF _Toc51067502 \h </w:instrText>
        </w:r>
        <w:r w:rsidRPr="004E1A21">
          <w:rPr>
            <w:rStyle w:val="a4"/>
            <w:webHidden/>
          </w:rPr>
        </w:r>
        <w:r w:rsidRPr="004E1A21">
          <w:rPr>
            <w:rStyle w:val="a4"/>
            <w:webHidden/>
          </w:rPr>
          <w:fldChar w:fldCharType="separate"/>
        </w:r>
        <w:r w:rsidRPr="004E1A21">
          <w:rPr>
            <w:rStyle w:val="a4"/>
            <w:webHidden/>
          </w:rPr>
          <w:t>7</w:t>
        </w:r>
        <w:r w:rsidRPr="004E1A21">
          <w:rPr>
            <w:rStyle w:val="a4"/>
            <w:webHidden/>
          </w:rPr>
          <w:fldChar w:fldCharType="end"/>
        </w:r>
      </w:hyperlink>
    </w:p>
    <w:p w:rsidR="004E1A21" w:rsidRPr="004E1A21" w:rsidRDefault="004E1A21" w:rsidP="004E1A21">
      <w:pPr>
        <w:ind w:firstLine="709"/>
      </w:pPr>
      <w:hyperlink w:anchor="_Toc51067503" w:history="1">
        <w:r w:rsidRPr="004E1A21">
          <w:rPr>
            <w:rStyle w:val="a4"/>
          </w:rPr>
          <w:t>Почвенно-экологическое районирование</w:t>
        </w:r>
        <w:r w:rsidRPr="004E1A21">
          <w:rPr>
            <w:rStyle w:val="a4"/>
            <w:webHidden/>
          </w:rPr>
          <w:tab/>
        </w:r>
        <w:r w:rsidRPr="004E1A21">
          <w:rPr>
            <w:rStyle w:val="a4"/>
            <w:webHidden/>
          </w:rPr>
          <w:fldChar w:fldCharType="begin"/>
        </w:r>
        <w:r w:rsidRPr="004E1A21">
          <w:rPr>
            <w:rStyle w:val="a4"/>
            <w:webHidden/>
          </w:rPr>
          <w:instrText xml:space="preserve"> PAGEREF _Toc51067503 \h </w:instrText>
        </w:r>
        <w:r w:rsidRPr="004E1A21">
          <w:rPr>
            <w:rStyle w:val="a4"/>
            <w:webHidden/>
          </w:rPr>
        </w:r>
        <w:r w:rsidRPr="004E1A21">
          <w:rPr>
            <w:rStyle w:val="a4"/>
            <w:webHidden/>
          </w:rPr>
          <w:fldChar w:fldCharType="separate"/>
        </w:r>
        <w:r w:rsidRPr="004E1A21">
          <w:rPr>
            <w:rStyle w:val="a4"/>
            <w:webHidden/>
          </w:rPr>
          <w:t>8</w:t>
        </w:r>
        <w:r w:rsidRPr="004E1A21">
          <w:rPr>
            <w:rStyle w:val="a4"/>
            <w:webHidden/>
          </w:rPr>
          <w:fldChar w:fldCharType="end"/>
        </w:r>
      </w:hyperlink>
    </w:p>
    <w:p w:rsidR="004E1A21" w:rsidRPr="004E1A21" w:rsidRDefault="004E1A21" w:rsidP="004E1A21">
      <w:pPr>
        <w:ind w:firstLine="709"/>
      </w:pPr>
      <w:hyperlink w:anchor="_Toc51067504" w:history="1">
        <w:r w:rsidRPr="004E1A21">
          <w:rPr>
            <w:rStyle w:val="a4"/>
          </w:rPr>
          <w:t>Растительность</w:t>
        </w:r>
        <w:r w:rsidRPr="004E1A21">
          <w:rPr>
            <w:rStyle w:val="a4"/>
            <w:webHidden/>
          </w:rPr>
          <w:tab/>
        </w:r>
        <w:r w:rsidRPr="004E1A21">
          <w:rPr>
            <w:rStyle w:val="a4"/>
            <w:webHidden/>
          </w:rPr>
          <w:fldChar w:fldCharType="begin"/>
        </w:r>
        <w:r w:rsidRPr="004E1A21">
          <w:rPr>
            <w:rStyle w:val="a4"/>
            <w:webHidden/>
          </w:rPr>
          <w:instrText xml:space="preserve"> PAGEREF _Toc51067504 \h </w:instrText>
        </w:r>
        <w:r w:rsidRPr="004E1A21">
          <w:rPr>
            <w:rStyle w:val="a4"/>
            <w:webHidden/>
          </w:rPr>
        </w:r>
        <w:r w:rsidRPr="004E1A21">
          <w:rPr>
            <w:rStyle w:val="a4"/>
            <w:webHidden/>
          </w:rPr>
          <w:fldChar w:fldCharType="separate"/>
        </w:r>
        <w:r w:rsidRPr="004E1A21">
          <w:rPr>
            <w:rStyle w:val="a4"/>
            <w:webHidden/>
          </w:rPr>
          <w:t>8</w:t>
        </w:r>
        <w:r w:rsidRPr="004E1A21">
          <w:rPr>
            <w:rStyle w:val="a4"/>
            <w:webHidden/>
          </w:rPr>
          <w:fldChar w:fldCharType="end"/>
        </w:r>
      </w:hyperlink>
    </w:p>
    <w:p w:rsidR="004E1A21" w:rsidRPr="004E1A21" w:rsidRDefault="004E1A21" w:rsidP="004E1A21">
      <w:pPr>
        <w:ind w:firstLine="709"/>
      </w:pPr>
      <w:hyperlink w:anchor="_Toc51067505" w:history="1">
        <w:r w:rsidRPr="004E1A21">
          <w:rPr>
            <w:rStyle w:val="a4"/>
          </w:rPr>
          <w:t>Лесистость</w:t>
        </w:r>
        <w:r w:rsidRPr="004E1A21">
          <w:rPr>
            <w:rStyle w:val="a4"/>
            <w:webHidden/>
          </w:rPr>
          <w:tab/>
        </w:r>
        <w:r w:rsidRPr="004E1A21">
          <w:rPr>
            <w:rStyle w:val="a4"/>
            <w:webHidden/>
          </w:rPr>
          <w:fldChar w:fldCharType="begin"/>
        </w:r>
        <w:r w:rsidRPr="004E1A21">
          <w:rPr>
            <w:rStyle w:val="a4"/>
            <w:webHidden/>
          </w:rPr>
          <w:instrText xml:space="preserve"> PAGEREF _Toc51067505 \h </w:instrText>
        </w:r>
        <w:r w:rsidRPr="004E1A21">
          <w:rPr>
            <w:rStyle w:val="a4"/>
            <w:webHidden/>
          </w:rPr>
        </w:r>
        <w:r w:rsidRPr="004E1A21">
          <w:rPr>
            <w:rStyle w:val="a4"/>
            <w:webHidden/>
          </w:rPr>
          <w:fldChar w:fldCharType="separate"/>
        </w:r>
        <w:r w:rsidRPr="004E1A21">
          <w:rPr>
            <w:rStyle w:val="a4"/>
            <w:webHidden/>
          </w:rPr>
          <w:t>9</w:t>
        </w:r>
        <w:r w:rsidRPr="004E1A21">
          <w:rPr>
            <w:rStyle w:val="a4"/>
            <w:webHidden/>
          </w:rPr>
          <w:fldChar w:fldCharType="end"/>
        </w:r>
      </w:hyperlink>
    </w:p>
    <w:p w:rsidR="004E1A21" w:rsidRPr="004E1A21" w:rsidRDefault="004E1A21" w:rsidP="004E1A21">
      <w:pPr>
        <w:ind w:firstLine="709"/>
      </w:pPr>
      <w:hyperlink w:anchor="_Toc51067506" w:history="1">
        <w:r w:rsidRPr="004E1A21">
          <w:rPr>
            <w:rStyle w:val="a4"/>
          </w:rPr>
          <w:t>Деградация почв</w:t>
        </w:r>
        <w:r w:rsidRPr="004E1A21">
          <w:rPr>
            <w:rStyle w:val="a4"/>
            <w:webHidden/>
          </w:rPr>
          <w:tab/>
        </w:r>
        <w:r w:rsidRPr="004E1A21">
          <w:rPr>
            <w:rStyle w:val="a4"/>
            <w:webHidden/>
          </w:rPr>
          <w:fldChar w:fldCharType="begin"/>
        </w:r>
        <w:r w:rsidRPr="004E1A21">
          <w:rPr>
            <w:rStyle w:val="a4"/>
            <w:webHidden/>
          </w:rPr>
          <w:instrText xml:space="preserve"> PAGEREF _Toc51067506 \h </w:instrText>
        </w:r>
        <w:r w:rsidRPr="004E1A21">
          <w:rPr>
            <w:rStyle w:val="a4"/>
            <w:webHidden/>
          </w:rPr>
        </w:r>
        <w:r w:rsidRPr="004E1A21">
          <w:rPr>
            <w:rStyle w:val="a4"/>
            <w:webHidden/>
          </w:rPr>
          <w:fldChar w:fldCharType="separate"/>
        </w:r>
        <w:r w:rsidRPr="004E1A21">
          <w:rPr>
            <w:rStyle w:val="a4"/>
            <w:webHidden/>
          </w:rPr>
          <w:t>9</w:t>
        </w:r>
        <w:r w:rsidRPr="004E1A21">
          <w:rPr>
            <w:rStyle w:val="a4"/>
            <w:webHidden/>
          </w:rPr>
          <w:fldChar w:fldCharType="end"/>
        </w:r>
      </w:hyperlink>
    </w:p>
    <w:p w:rsidR="004E1A21" w:rsidRPr="004E1A21" w:rsidRDefault="004E1A21" w:rsidP="004E1A21">
      <w:pPr>
        <w:ind w:firstLine="709"/>
        <w:rPr>
          <w:b/>
          <w:lang w:bidi="ru-RU"/>
        </w:rPr>
      </w:pPr>
      <w:hyperlink w:anchor="_Toc51067507" w:history="1">
        <w:r w:rsidRPr="004E1A21">
          <w:rPr>
            <w:rStyle w:val="a4"/>
            <w:b/>
            <w:lang w:bidi="ru-RU"/>
          </w:rPr>
          <w:t>Глава 5 Лесные пожары</w:t>
        </w:r>
        <w:r w:rsidRPr="004E1A21">
          <w:rPr>
            <w:rStyle w:val="a4"/>
            <w:b/>
            <w:webHidden/>
            <w:lang w:bidi="ru-RU"/>
          </w:rPr>
          <w:tab/>
        </w:r>
        <w:r w:rsidRPr="004E1A21">
          <w:rPr>
            <w:rStyle w:val="a4"/>
            <w:b/>
            <w:webHidden/>
            <w:lang w:bidi="ru-RU"/>
          </w:rPr>
          <w:fldChar w:fldCharType="begin"/>
        </w:r>
        <w:r w:rsidRPr="004E1A21">
          <w:rPr>
            <w:rStyle w:val="a4"/>
            <w:b/>
            <w:webHidden/>
            <w:lang w:bidi="ru-RU"/>
          </w:rPr>
          <w:instrText xml:space="preserve"> PAGEREF _Toc51067507 \h </w:instrText>
        </w:r>
        <w:r w:rsidRPr="004E1A21">
          <w:rPr>
            <w:rStyle w:val="a4"/>
            <w:b/>
            <w:webHidden/>
            <w:lang w:bidi="ru-RU"/>
          </w:rPr>
        </w:r>
        <w:r w:rsidRPr="004E1A21">
          <w:rPr>
            <w:rStyle w:val="a4"/>
            <w:b/>
            <w:webHidden/>
            <w:lang w:bidi="ru-RU"/>
          </w:rPr>
          <w:fldChar w:fldCharType="separate"/>
        </w:r>
        <w:r w:rsidRPr="004E1A21">
          <w:rPr>
            <w:rStyle w:val="a4"/>
            <w:b/>
            <w:webHidden/>
            <w:lang w:bidi="ru-RU"/>
          </w:rPr>
          <w:t>10</w:t>
        </w:r>
        <w:r w:rsidRPr="004E1A21">
          <w:rPr>
            <w:rStyle w:val="a4"/>
            <w:webHidden/>
          </w:rPr>
          <w:fldChar w:fldCharType="end"/>
        </w:r>
      </w:hyperlink>
    </w:p>
    <w:p w:rsidR="004E1A21" w:rsidRPr="004E1A21" w:rsidRDefault="004E1A21" w:rsidP="004E1A21">
      <w:pPr>
        <w:ind w:firstLine="709"/>
      </w:pPr>
      <w:hyperlink w:anchor="_Toc51067508" w:history="1">
        <w:r w:rsidRPr="004E1A21">
          <w:rPr>
            <w:rStyle w:val="a4"/>
          </w:rPr>
          <w:t>Системы ДЗЗ по выявлению пожаров</w:t>
        </w:r>
        <w:r w:rsidRPr="004E1A21">
          <w:rPr>
            <w:rStyle w:val="a4"/>
            <w:webHidden/>
          </w:rPr>
          <w:tab/>
        </w:r>
        <w:r w:rsidRPr="004E1A21">
          <w:rPr>
            <w:rStyle w:val="a4"/>
            <w:webHidden/>
          </w:rPr>
          <w:fldChar w:fldCharType="begin"/>
        </w:r>
        <w:r w:rsidRPr="004E1A21">
          <w:rPr>
            <w:rStyle w:val="a4"/>
            <w:webHidden/>
          </w:rPr>
          <w:instrText xml:space="preserve"> PAGEREF _Toc51067508 \h </w:instrText>
        </w:r>
        <w:r w:rsidRPr="004E1A21">
          <w:rPr>
            <w:rStyle w:val="a4"/>
            <w:webHidden/>
          </w:rPr>
        </w:r>
        <w:r w:rsidRPr="004E1A21">
          <w:rPr>
            <w:rStyle w:val="a4"/>
            <w:webHidden/>
          </w:rPr>
          <w:fldChar w:fldCharType="separate"/>
        </w:r>
        <w:r w:rsidRPr="004E1A21">
          <w:rPr>
            <w:rStyle w:val="a4"/>
            <w:webHidden/>
          </w:rPr>
          <w:t>12</w:t>
        </w:r>
        <w:r w:rsidRPr="004E1A21">
          <w:rPr>
            <w:rStyle w:val="a4"/>
            <w:webHidden/>
          </w:rPr>
          <w:fldChar w:fldCharType="end"/>
        </w:r>
      </w:hyperlink>
    </w:p>
    <w:p w:rsidR="004E1A21" w:rsidRPr="004E1A21" w:rsidRDefault="004E1A21" w:rsidP="004E1A21">
      <w:pPr>
        <w:ind w:firstLine="709"/>
      </w:pPr>
      <w:hyperlink w:anchor="_Toc51067509" w:history="1">
        <w:r w:rsidRPr="004E1A21">
          <w:rPr>
            <w:rStyle w:val="a4"/>
          </w:rPr>
          <w:t>Мониторинг лесных пожаров</w:t>
        </w:r>
        <w:r w:rsidRPr="004E1A21">
          <w:rPr>
            <w:rStyle w:val="a4"/>
            <w:webHidden/>
          </w:rPr>
          <w:tab/>
        </w:r>
        <w:r w:rsidRPr="004E1A21">
          <w:rPr>
            <w:rStyle w:val="a4"/>
            <w:webHidden/>
          </w:rPr>
          <w:fldChar w:fldCharType="begin"/>
        </w:r>
        <w:r w:rsidRPr="004E1A21">
          <w:rPr>
            <w:rStyle w:val="a4"/>
            <w:webHidden/>
          </w:rPr>
          <w:instrText xml:space="preserve"> PAGEREF _Toc51067509 \h </w:instrText>
        </w:r>
        <w:r w:rsidRPr="004E1A21">
          <w:rPr>
            <w:rStyle w:val="a4"/>
            <w:webHidden/>
          </w:rPr>
        </w:r>
        <w:r w:rsidRPr="004E1A21">
          <w:rPr>
            <w:rStyle w:val="a4"/>
            <w:webHidden/>
          </w:rPr>
          <w:fldChar w:fldCharType="separate"/>
        </w:r>
        <w:r w:rsidRPr="004E1A21">
          <w:rPr>
            <w:rStyle w:val="a4"/>
            <w:webHidden/>
          </w:rPr>
          <w:t>17</w:t>
        </w:r>
        <w:r w:rsidRPr="004E1A21">
          <w:rPr>
            <w:rStyle w:val="a4"/>
            <w:webHidden/>
          </w:rPr>
          <w:fldChar w:fldCharType="end"/>
        </w:r>
      </w:hyperlink>
    </w:p>
    <w:p w:rsidR="004E1A21" w:rsidRPr="004E1A21" w:rsidRDefault="004E1A21" w:rsidP="004E1A21">
      <w:pPr>
        <w:ind w:firstLine="709"/>
        <w:rPr>
          <w:b/>
          <w:lang w:bidi="ru-RU"/>
        </w:rPr>
      </w:pPr>
      <w:hyperlink w:anchor="_Toc51067510" w:history="1">
        <w:r w:rsidRPr="004E1A21">
          <w:rPr>
            <w:rStyle w:val="a4"/>
            <w:b/>
            <w:lang w:bidi="ru-RU"/>
          </w:rPr>
          <w:t>Глава 6 Анализ развития растительных сообществ после пожаров</w:t>
        </w:r>
        <w:r w:rsidRPr="004E1A21">
          <w:rPr>
            <w:rStyle w:val="a4"/>
            <w:b/>
            <w:webHidden/>
            <w:lang w:bidi="ru-RU"/>
          </w:rPr>
          <w:tab/>
        </w:r>
        <w:r w:rsidRPr="004E1A21">
          <w:rPr>
            <w:rStyle w:val="a4"/>
            <w:b/>
            <w:webHidden/>
            <w:lang w:bidi="ru-RU"/>
          </w:rPr>
          <w:fldChar w:fldCharType="begin"/>
        </w:r>
        <w:r w:rsidRPr="004E1A21">
          <w:rPr>
            <w:rStyle w:val="a4"/>
            <w:b/>
            <w:webHidden/>
            <w:lang w:bidi="ru-RU"/>
          </w:rPr>
          <w:instrText xml:space="preserve"> PAGEREF _Toc51067510 \h </w:instrText>
        </w:r>
        <w:r w:rsidRPr="004E1A21">
          <w:rPr>
            <w:rStyle w:val="a4"/>
            <w:b/>
            <w:webHidden/>
            <w:lang w:bidi="ru-RU"/>
          </w:rPr>
        </w:r>
        <w:r w:rsidRPr="004E1A21">
          <w:rPr>
            <w:rStyle w:val="a4"/>
            <w:b/>
            <w:webHidden/>
            <w:lang w:bidi="ru-RU"/>
          </w:rPr>
          <w:fldChar w:fldCharType="separate"/>
        </w:r>
        <w:r w:rsidRPr="004E1A21">
          <w:rPr>
            <w:rStyle w:val="a4"/>
            <w:b/>
            <w:webHidden/>
            <w:lang w:bidi="ru-RU"/>
          </w:rPr>
          <w:t>18</w:t>
        </w:r>
        <w:r w:rsidRPr="004E1A21">
          <w:rPr>
            <w:rStyle w:val="a4"/>
            <w:webHidden/>
          </w:rPr>
          <w:fldChar w:fldCharType="end"/>
        </w:r>
      </w:hyperlink>
    </w:p>
    <w:p w:rsidR="004E1A21" w:rsidRPr="004E1A21" w:rsidRDefault="004E1A21" w:rsidP="004E1A21">
      <w:pPr>
        <w:ind w:firstLine="709"/>
      </w:pPr>
      <w:hyperlink w:anchor="_Toc51067511" w:history="1">
        <w:r w:rsidRPr="004E1A21">
          <w:rPr>
            <w:rStyle w:val="a4"/>
          </w:rPr>
          <w:t>Вегетационный индекс</w:t>
        </w:r>
        <w:r w:rsidRPr="004E1A21">
          <w:rPr>
            <w:rStyle w:val="a4"/>
            <w:webHidden/>
          </w:rPr>
          <w:tab/>
        </w:r>
        <w:r w:rsidRPr="004E1A21">
          <w:rPr>
            <w:rStyle w:val="a4"/>
            <w:webHidden/>
          </w:rPr>
          <w:fldChar w:fldCharType="begin"/>
        </w:r>
        <w:r w:rsidRPr="004E1A21">
          <w:rPr>
            <w:rStyle w:val="a4"/>
            <w:webHidden/>
          </w:rPr>
          <w:instrText xml:space="preserve"> PAGEREF _Toc51067511 \h </w:instrText>
        </w:r>
        <w:r w:rsidRPr="004E1A21">
          <w:rPr>
            <w:rStyle w:val="a4"/>
            <w:webHidden/>
          </w:rPr>
        </w:r>
        <w:r w:rsidRPr="004E1A21">
          <w:rPr>
            <w:rStyle w:val="a4"/>
            <w:webHidden/>
          </w:rPr>
          <w:fldChar w:fldCharType="separate"/>
        </w:r>
        <w:r w:rsidRPr="004E1A21">
          <w:rPr>
            <w:rStyle w:val="a4"/>
            <w:webHidden/>
          </w:rPr>
          <w:t>18</w:t>
        </w:r>
        <w:r w:rsidRPr="004E1A21">
          <w:rPr>
            <w:rStyle w:val="a4"/>
            <w:webHidden/>
          </w:rPr>
          <w:fldChar w:fldCharType="end"/>
        </w:r>
      </w:hyperlink>
    </w:p>
    <w:p w:rsidR="004E1A21" w:rsidRPr="004E1A21" w:rsidRDefault="004E1A21" w:rsidP="004E1A21">
      <w:pPr>
        <w:ind w:firstLine="709"/>
      </w:pPr>
      <w:hyperlink w:anchor="_Toc51067512" w:history="1">
        <w:r w:rsidRPr="004E1A21">
          <w:rPr>
            <w:rStyle w:val="a4"/>
          </w:rPr>
          <w:t>Опасность засухи: частота и распространение</w:t>
        </w:r>
        <w:r w:rsidRPr="004E1A21">
          <w:rPr>
            <w:rStyle w:val="a4"/>
            <w:webHidden/>
          </w:rPr>
          <w:tab/>
        </w:r>
        <w:r w:rsidRPr="004E1A21">
          <w:rPr>
            <w:rStyle w:val="a4"/>
            <w:webHidden/>
          </w:rPr>
          <w:fldChar w:fldCharType="begin"/>
        </w:r>
        <w:r w:rsidRPr="004E1A21">
          <w:rPr>
            <w:rStyle w:val="a4"/>
            <w:webHidden/>
          </w:rPr>
          <w:instrText xml:space="preserve"> PAGEREF _Toc51067512 \h </w:instrText>
        </w:r>
        <w:r w:rsidRPr="004E1A21">
          <w:rPr>
            <w:rStyle w:val="a4"/>
            <w:webHidden/>
          </w:rPr>
        </w:r>
        <w:r w:rsidRPr="004E1A21">
          <w:rPr>
            <w:rStyle w:val="a4"/>
            <w:webHidden/>
          </w:rPr>
          <w:fldChar w:fldCharType="separate"/>
        </w:r>
        <w:r w:rsidRPr="004E1A21">
          <w:rPr>
            <w:rStyle w:val="a4"/>
            <w:webHidden/>
          </w:rPr>
          <w:t>21</w:t>
        </w:r>
        <w:r w:rsidRPr="004E1A21">
          <w:rPr>
            <w:rStyle w:val="a4"/>
            <w:webHidden/>
          </w:rPr>
          <w:fldChar w:fldCharType="end"/>
        </w:r>
      </w:hyperlink>
    </w:p>
    <w:p w:rsidR="004E1A21" w:rsidRPr="004E1A21" w:rsidRDefault="004E1A21" w:rsidP="004E1A21">
      <w:pPr>
        <w:ind w:firstLine="709"/>
      </w:pPr>
      <w:hyperlink w:anchor="_Toc51067513" w:history="1">
        <w:r w:rsidRPr="004E1A21">
          <w:rPr>
            <w:rStyle w:val="a4"/>
          </w:rPr>
          <w:t>Влажность почвы</w:t>
        </w:r>
        <w:r w:rsidRPr="004E1A21">
          <w:rPr>
            <w:rStyle w:val="a4"/>
            <w:webHidden/>
          </w:rPr>
          <w:tab/>
        </w:r>
        <w:r w:rsidRPr="004E1A21">
          <w:rPr>
            <w:rStyle w:val="a4"/>
            <w:webHidden/>
          </w:rPr>
          <w:fldChar w:fldCharType="begin"/>
        </w:r>
        <w:r w:rsidRPr="004E1A21">
          <w:rPr>
            <w:rStyle w:val="a4"/>
            <w:webHidden/>
          </w:rPr>
          <w:instrText xml:space="preserve"> PAGEREF _Toc51067513 \h </w:instrText>
        </w:r>
        <w:r w:rsidRPr="004E1A21">
          <w:rPr>
            <w:rStyle w:val="a4"/>
            <w:webHidden/>
          </w:rPr>
        </w:r>
        <w:r w:rsidRPr="004E1A21">
          <w:rPr>
            <w:rStyle w:val="a4"/>
            <w:webHidden/>
          </w:rPr>
          <w:fldChar w:fldCharType="separate"/>
        </w:r>
        <w:r w:rsidRPr="004E1A21">
          <w:rPr>
            <w:rStyle w:val="a4"/>
            <w:webHidden/>
          </w:rPr>
          <w:t>21</w:t>
        </w:r>
        <w:r w:rsidRPr="004E1A21">
          <w:rPr>
            <w:rStyle w:val="a4"/>
            <w:webHidden/>
          </w:rPr>
          <w:fldChar w:fldCharType="end"/>
        </w:r>
      </w:hyperlink>
    </w:p>
    <w:p w:rsidR="004E1A21" w:rsidRPr="004E1A21" w:rsidRDefault="004E1A21" w:rsidP="004E1A21">
      <w:pPr>
        <w:ind w:firstLine="709"/>
      </w:pPr>
      <w:hyperlink w:anchor="_Toc51067514" w:history="1">
        <w:r w:rsidRPr="004E1A21">
          <w:rPr>
            <w:rStyle w:val="a4"/>
          </w:rPr>
          <w:t>Валовая первичная производительность</w:t>
        </w:r>
        <w:r w:rsidRPr="004E1A21">
          <w:rPr>
            <w:rStyle w:val="a4"/>
            <w:webHidden/>
          </w:rPr>
          <w:tab/>
        </w:r>
        <w:r w:rsidRPr="004E1A21">
          <w:rPr>
            <w:rStyle w:val="a4"/>
            <w:webHidden/>
          </w:rPr>
          <w:fldChar w:fldCharType="begin"/>
        </w:r>
        <w:r w:rsidRPr="004E1A21">
          <w:rPr>
            <w:rStyle w:val="a4"/>
            <w:webHidden/>
          </w:rPr>
          <w:instrText xml:space="preserve"> PAGEREF _Toc51067514 \h </w:instrText>
        </w:r>
        <w:r w:rsidRPr="004E1A21">
          <w:rPr>
            <w:rStyle w:val="a4"/>
            <w:webHidden/>
          </w:rPr>
        </w:r>
        <w:r w:rsidRPr="004E1A21">
          <w:rPr>
            <w:rStyle w:val="a4"/>
            <w:webHidden/>
          </w:rPr>
          <w:fldChar w:fldCharType="separate"/>
        </w:r>
        <w:r w:rsidRPr="004E1A21">
          <w:rPr>
            <w:rStyle w:val="a4"/>
            <w:webHidden/>
          </w:rPr>
          <w:t>22</w:t>
        </w:r>
        <w:r w:rsidRPr="004E1A21">
          <w:rPr>
            <w:rStyle w:val="a4"/>
            <w:webHidden/>
          </w:rPr>
          <w:fldChar w:fldCharType="end"/>
        </w:r>
      </w:hyperlink>
    </w:p>
    <w:p w:rsidR="004E1A21" w:rsidRPr="004E1A21" w:rsidRDefault="004E1A21" w:rsidP="004E1A21">
      <w:pPr>
        <w:ind w:firstLine="709"/>
        <w:rPr>
          <w:b/>
          <w:lang w:bidi="ru-RU"/>
        </w:rPr>
      </w:pPr>
      <w:hyperlink w:anchor="_Toc51067515" w:history="1">
        <w:r w:rsidRPr="004E1A21">
          <w:rPr>
            <w:rStyle w:val="a4"/>
            <w:b/>
            <w:lang w:bidi="ru-RU"/>
          </w:rPr>
          <w:t>Глава 7 Заключение</w:t>
        </w:r>
        <w:r w:rsidRPr="004E1A21">
          <w:rPr>
            <w:rStyle w:val="a4"/>
            <w:b/>
            <w:webHidden/>
            <w:lang w:bidi="ru-RU"/>
          </w:rPr>
          <w:tab/>
        </w:r>
        <w:r w:rsidRPr="004E1A21">
          <w:rPr>
            <w:rStyle w:val="a4"/>
            <w:b/>
            <w:webHidden/>
            <w:lang w:bidi="ru-RU"/>
          </w:rPr>
          <w:fldChar w:fldCharType="begin"/>
        </w:r>
        <w:r w:rsidRPr="004E1A21">
          <w:rPr>
            <w:rStyle w:val="a4"/>
            <w:b/>
            <w:webHidden/>
            <w:lang w:bidi="ru-RU"/>
          </w:rPr>
          <w:instrText xml:space="preserve"> PAGEREF _Toc51067515 \h </w:instrText>
        </w:r>
        <w:r w:rsidRPr="004E1A21">
          <w:rPr>
            <w:rStyle w:val="a4"/>
            <w:b/>
            <w:webHidden/>
            <w:lang w:bidi="ru-RU"/>
          </w:rPr>
        </w:r>
        <w:r w:rsidRPr="004E1A21">
          <w:rPr>
            <w:rStyle w:val="a4"/>
            <w:b/>
            <w:webHidden/>
            <w:lang w:bidi="ru-RU"/>
          </w:rPr>
          <w:fldChar w:fldCharType="separate"/>
        </w:r>
        <w:r w:rsidRPr="004E1A21">
          <w:rPr>
            <w:rStyle w:val="a4"/>
            <w:b/>
            <w:webHidden/>
            <w:lang w:bidi="ru-RU"/>
          </w:rPr>
          <w:t>24</w:t>
        </w:r>
        <w:r w:rsidRPr="004E1A21">
          <w:rPr>
            <w:rStyle w:val="a4"/>
            <w:webHidden/>
          </w:rPr>
          <w:fldChar w:fldCharType="end"/>
        </w:r>
      </w:hyperlink>
    </w:p>
    <w:p w:rsidR="004E1A21" w:rsidRPr="004E1A21" w:rsidRDefault="004E1A21" w:rsidP="004E1A21">
      <w:pPr>
        <w:ind w:firstLine="709"/>
      </w:pPr>
      <w:hyperlink w:anchor="_Toc51067516" w:history="1">
        <w:r w:rsidRPr="004E1A21">
          <w:rPr>
            <w:rStyle w:val="a4"/>
            <w:b/>
          </w:rPr>
          <w:t>Список литературы</w:t>
        </w:r>
        <w:r w:rsidRPr="004E1A21">
          <w:rPr>
            <w:rStyle w:val="a4"/>
            <w:b/>
            <w:webHidden/>
          </w:rPr>
          <w:tab/>
        </w:r>
        <w:r w:rsidRPr="004E1A21">
          <w:rPr>
            <w:rStyle w:val="a4"/>
            <w:b/>
            <w:webHidden/>
          </w:rPr>
          <w:fldChar w:fldCharType="begin"/>
        </w:r>
        <w:r w:rsidRPr="004E1A21">
          <w:rPr>
            <w:rStyle w:val="a4"/>
            <w:b/>
            <w:webHidden/>
          </w:rPr>
          <w:instrText xml:space="preserve"> PAGEREF _Toc51067516 \h </w:instrText>
        </w:r>
        <w:r w:rsidRPr="004E1A21">
          <w:rPr>
            <w:rStyle w:val="a4"/>
            <w:b/>
            <w:webHidden/>
          </w:rPr>
        </w:r>
        <w:r w:rsidRPr="004E1A21">
          <w:rPr>
            <w:rStyle w:val="a4"/>
            <w:b/>
            <w:webHidden/>
          </w:rPr>
          <w:fldChar w:fldCharType="separate"/>
        </w:r>
        <w:r w:rsidRPr="004E1A21">
          <w:rPr>
            <w:rStyle w:val="a4"/>
            <w:b/>
            <w:webHidden/>
          </w:rPr>
          <w:t>25</w:t>
        </w:r>
        <w:r w:rsidRPr="004E1A21">
          <w:rPr>
            <w:rStyle w:val="a4"/>
            <w:webHidden/>
          </w:rPr>
          <w:fldChar w:fldCharType="end"/>
        </w:r>
      </w:hyperlink>
    </w:p>
    <w:p w:rsidR="004E1A21" w:rsidRPr="004E1A21" w:rsidRDefault="004E1A21" w:rsidP="004E1A21">
      <w:pPr>
        <w:ind w:firstLine="709"/>
        <w:rPr>
          <w:b/>
          <w:lang w:bidi="ru-RU"/>
        </w:rPr>
      </w:pPr>
      <w:r w:rsidRPr="004E1A21">
        <w:fldChar w:fldCharType="end"/>
      </w:r>
    </w:p>
    <w:p w:rsidR="004E1A21" w:rsidRPr="004E1A21" w:rsidRDefault="004E1A21" w:rsidP="004E1A21">
      <w:pPr>
        <w:ind w:firstLine="709"/>
        <w:rPr>
          <w:b/>
          <w:bCs/>
          <w:lang w:bidi="ru-RU"/>
        </w:rPr>
      </w:pPr>
      <w:bookmarkStart w:id="0" w:name="_Toc51067497"/>
      <w:r w:rsidRPr="004E1A21">
        <w:rPr>
          <w:b/>
          <w:bCs/>
          <w:lang w:bidi="ru-RU"/>
        </w:rPr>
        <w:t>Введение</w:t>
      </w:r>
      <w:bookmarkEnd w:id="0"/>
    </w:p>
    <w:p w:rsidR="004E1A21" w:rsidRPr="004E1A21" w:rsidRDefault="004E1A21" w:rsidP="004E1A21">
      <w:pPr>
        <w:ind w:firstLine="709"/>
      </w:pPr>
      <w:r w:rsidRPr="004E1A21">
        <w:rPr>
          <w:b/>
        </w:rPr>
        <w:t>Цель:</w:t>
      </w:r>
      <w:r w:rsidRPr="004E1A21">
        <w:t xml:space="preserve"> Рассмотреть возможности использования методов дистанционного зондирования земли (далее – ДЗЗ) в оценке земель сельскохозяйственного назначения центральной экологической зоны Байкальской природной территории (далее – БПТ).</w:t>
      </w:r>
    </w:p>
    <w:p w:rsidR="004E1A21" w:rsidRPr="004E1A21" w:rsidRDefault="004E1A21" w:rsidP="004E1A21">
      <w:pPr>
        <w:ind w:firstLine="709"/>
        <w:rPr>
          <w:b/>
        </w:rPr>
      </w:pPr>
      <w:r w:rsidRPr="004E1A21">
        <w:rPr>
          <w:b/>
        </w:rPr>
        <w:t>Задачи:</w:t>
      </w:r>
    </w:p>
    <w:p w:rsidR="004E1A21" w:rsidRPr="004E1A21" w:rsidRDefault="004E1A21" w:rsidP="004E1A21">
      <w:pPr>
        <w:numPr>
          <w:ilvl w:val="0"/>
          <w:numId w:val="1"/>
        </w:numPr>
        <w:ind w:left="0" w:firstLine="709"/>
        <w:rPr>
          <w:lang w:bidi="ru-RU"/>
        </w:rPr>
      </w:pPr>
      <w:r w:rsidRPr="004E1A21">
        <w:rPr>
          <w:lang w:bidi="ru-RU"/>
        </w:rPr>
        <w:t>Оценить особенности агроэкологических проблем объекта исследований;</w:t>
      </w:r>
    </w:p>
    <w:p w:rsidR="004E1A21" w:rsidRPr="004E1A21" w:rsidRDefault="004E1A21" w:rsidP="004E1A21">
      <w:pPr>
        <w:numPr>
          <w:ilvl w:val="0"/>
          <w:numId w:val="1"/>
        </w:numPr>
        <w:ind w:left="0" w:firstLine="709"/>
        <w:rPr>
          <w:lang w:bidi="ru-RU"/>
        </w:rPr>
      </w:pPr>
      <w:r w:rsidRPr="004E1A21">
        <w:rPr>
          <w:lang w:bidi="ru-RU"/>
        </w:rPr>
        <w:lastRenderedPageBreak/>
        <w:t>Подтвердить методами ДЗЗ агроэкологические проблемы земель сельскохозяйственного назначения;</w:t>
      </w:r>
    </w:p>
    <w:p w:rsidR="004E1A21" w:rsidRPr="004E1A21" w:rsidRDefault="004E1A21" w:rsidP="004E1A21">
      <w:pPr>
        <w:numPr>
          <w:ilvl w:val="0"/>
          <w:numId w:val="1"/>
        </w:numPr>
        <w:ind w:left="0" w:firstLine="709"/>
        <w:rPr>
          <w:lang w:bidi="ru-RU"/>
        </w:rPr>
      </w:pPr>
      <w:r w:rsidRPr="004E1A21">
        <w:rPr>
          <w:lang w:bidi="ru-RU"/>
        </w:rPr>
        <w:t>Предложить методику оценки земель сельскохозяйственного назначения методами ДЗЗ</w:t>
      </w:r>
    </w:p>
    <w:p w:rsidR="004E1A21" w:rsidRPr="004E1A21" w:rsidRDefault="004E1A21" w:rsidP="004E1A21">
      <w:pPr>
        <w:ind w:firstLine="709"/>
        <w:rPr>
          <w:b/>
        </w:rPr>
      </w:pPr>
      <w:r w:rsidRPr="004E1A21">
        <w:rPr>
          <w:b/>
        </w:rPr>
        <w:t>Актуальность:</w:t>
      </w:r>
    </w:p>
    <w:p w:rsidR="004E1A21" w:rsidRPr="004E1A21" w:rsidRDefault="004E1A21" w:rsidP="004E1A21">
      <w:pPr>
        <w:ind w:firstLine="709"/>
      </w:pPr>
      <w:r w:rsidRPr="004E1A21">
        <w:t xml:space="preserve">Байкал является средообразующим объектом региона и состояние его экологической системы важно для мира в целом. Признание масштабности и актуальности байкальской проблемы отразилось в принятии Россией соответствующего федерального закона, в отнесении мировым сообществом Байкала к участкам мирового наследия. </w:t>
      </w:r>
    </w:p>
    <w:p w:rsidR="004E1A21" w:rsidRPr="004E1A21" w:rsidRDefault="004E1A21" w:rsidP="004E1A21">
      <w:pPr>
        <w:ind w:firstLine="709"/>
      </w:pPr>
      <w:r w:rsidRPr="004E1A21">
        <w:t xml:space="preserve">Последние годы очень остро стоит проблема зарастания и соответственно увеличения пожароопасной обстановки на землях сельскохозяйственного назначения. Именно эта категория земель находится в нерегулируемом правовом поле. </w:t>
      </w:r>
    </w:p>
    <w:p w:rsidR="004E1A21" w:rsidRPr="004E1A21" w:rsidRDefault="004E1A21" w:rsidP="004E1A21">
      <w:pPr>
        <w:ind w:firstLine="709"/>
      </w:pPr>
      <w:r w:rsidRPr="004E1A21">
        <w:t xml:space="preserve">Экологическая оценка, проведенная методами ДЗЗ, позволит выявить степень соответствия применения таких методов реальному положению дело и степень экологических последствий от лесных пожаров. </w:t>
      </w:r>
    </w:p>
    <w:p w:rsidR="004E1A21" w:rsidRPr="004E1A21" w:rsidRDefault="004E1A21" w:rsidP="004E1A21">
      <w:pPr>
        <w:ind w:firstLine="709"/>
      </w:pPr>
      <w:r w:rsidRPr="004E1A21">
        <w:t xml:space="preserve">Процессы деградации почв, в том числе после пожаров, в БПТ, в силу зональных особенностей, носят очень специфический характер и отличаются от подобных процессов в других регионах. Почвы восточной стороны Байкала отличаются маломощностью, легким механическим составом, что приводит к развитию процессов эрозии. </w:t>
      </w:r>
    </w:p>
    <w:p w:rsidR="004E1A21" w:rsidRPr="004E1A21" w:rsidRDefault="004E1A21" w:rsidP="004E1A21">
      <w:pPr>
        <w:ind w:firstLine="709"/>
        <w:rPr>
          <w:b/>
        </w:rPr>
      </w:pPr>
      <w:r w:rsidRPr="004E1A21">
        <w:rPr>
          <w:b/>
        </w:rPr>
        <w:t>Методика исследования.</w:t>
      </w:r>
    </w:p>
    <w:p w:rsidR="004E1A21" w:rsidRPr="004E1A21" w:rsidRDefault="004E1A21" w:rsidP="004E1A21">
      <w:pPr>
        <w:ind w:firstLine="709"/>
      </w:pPr>
      <w:r w:rsidRPr="004E1A21">
        <w:t>Анализ: информационных систем, использующих методы дистанционного зондирования земли; мониторинговых данных; литературных источников.</w:t>
      </w:r>
    </w:p>
    <w:p w:rsidR="00905A17" w:rsidRDefault="00905A17" w:rsidP="00905A17">
      <w:pPr>
        <w:ind w:firstLine="709"/>
        <w:rPr>
          <w:b/>
          <w:bCs/>
          <w:lang w:bidi="ru-RU"/>
        </w:rPr>
      </w:pPr>
      <w:bookmarkStart w:id="1" w:name="_Toc51067515"/>
    </w:p>
    <w:p w:rsidR="00905A17" w:rsidRPr="00905A17" w:rsidRDefault="00905A17" w:rsidP="00905A17">
      <w:pPr>
        <w:ind w:firstLine="709"/>
        <w:rPr>
          <w:b/>
          <w:bCs/>
          <w:lang w:bidi="ru-RU"/>
        </w:rPr>
      </w:pPr>
      <w:r w:rsidRPr="00905A17">
        <w:rPr>
          <w:b/>
          <w:bCs/>
          <w:lang w:bidi="ru-RU"/>
        </w:rPr>
        <w:t>Заключение</w:t>
      </w:r>
      <w:bookmarkEnd w:id="1"/>
    </w:p>
    <w:p w:rsidR="00905A17" w:rsidRPr="00905A17" w:rsidRDefault="00905A17" w:rsidP="00905A17">
      <w:pPr>
        <w:ind w:firstLine="709"/>
        <w:rPr>
          <w:lang w:bidi="ru-RU"/>
        </w:rPr>
      </w:pPr>
      <w:r w:rsidRPr="00905A17">
        <w:t xml:space="preserve">В целом рассмотренные нами показатели по данным ДЗЗ подтверждают данные, приведенные в </w:t>
      </w:r>
      <w:r w:rsidRPr="00905A17">
        <w:rPr>
          <w:lang w:bidi="ru-RU"/>
        </w:rPr>
        <w:t xml:space="preserve">Экологическом атласе бассейна озера Байкал. Особенно подтвердились данные почвенно-экологического районирования, которые соответствуют средним показателям вегетационного индекса и валовой первичной производительности. </w:t>
      </w:r>
    </w:p>
    <w:p w:rsidR="00905A17" w:rsidRPr="00905A17" w:rsidRDefault="00905A17" w:rsidP="00905A17">
      <w:pPr>
        <w:ind w:firstLine="709"/>
      </w:pPr>
      <w:r w:rsidRPr="00905A17">
        <w:t xml:space="preserve">По результатам рассмотренных экологических проблем земель сельскохозяйственного назначения на БПТ, их выявленных экологических ущербов, лесные пожары нами определены как самые значительные, и оказывающие негативное влияние на экологическое состояние почв и их биопродуктивность. </w:t>
      </w:r>
    </w:p>
    <w:p w:rsidR="00905A17" w:rsidRPr="00905A17" w:rsidRDefault="00905A17" w:rsidP="00905A17">
      <w:pPr>
        <w:ind w:firstLine="709"/>
      </w:pPr>
      <w:r w:rsidRPr="00905A17">
        <w:t xml:space="preserve">Регулярные наблюдения за лесными пожарами ведутся только в зоне активной охраны лесов, охватывающей 2/3 общей площади лесного фонда. Пожары, обнаруженные в течение 5-15 часов после их возникновения, обычно могут быть локализованы и потушены. </w:t>
      </w:r>
      <w:proofErr w:type="gramStart"/>
      <w:r w:rsidRPr="00905A17">
        <w:t>По истечение</w:t>
      </w:r>
      <w:proofErr w:type="gramEnd"/>
      <w:r w:rsidRPr="00905A17">
        <w:t xml:space="preserve"> указанного срока чаще всего этого не удается сделать, что приводит к уничтожению значительных лесных массивов. Особую опасность лесные пожары представляют для населенных пунктов, расположенных вблизи лесов. Часто, в особенно засушливые годы, лесные пожары становились причиной частичного или полного выгорания деревень, поселков, объектов инфраструктуры, воинских складов, в том числе складов боеприпасов, и сопровождались человеческими жертвами.</w:t>
      </w:r>
    </w:p>
    <w:p w:rsidR="00905A17" w:rsidRPr="00905A17" w:rsidRDefault="00905A17" w:rsidP="00905A17">
      <w:pPr>
        <w:ind w:firstLine="709"/>
      </w:pPr>
      <w:r w:rsidRPr="00905A17">
        <w:t>Основными потребителями данных спутникового мониторинга являются ФГУ «</w:t>
      </w:r>
      <w:proofErr w:type="spellStart"/>
      <w:r w:rsidRPr="00905A17">
        <w:t>Авиалесохрана</w:t>
      </w:r>
      <w:proofErr w:type="spellEnd"/>
      <w:r w:rsidRPr="00905A17">
        <w:t>» Рослесхоза, Гидрометцентр России, отвечающий за контроль атмосферного переноса загрязняющих веществ, образующихся в результате лесных пожаров, УГМС и ЦГМС Росгидромета, подразделения МЧС России, органы управления и воинские части Минобороны России, региональные и муниципальные органы власти.</w:t>
      </w:r>
    </w:p>
    <w:p w:rsidR="00905A17" w:rsidRPr="00905A17" w:rsidRDefault="00905A17" w:rsidP="00905A17">
      <w:pPr>
        <w:ind w:firstLine="709"/>
      </w:pPr>
      <w:r w:rsidRPr="00905A17">
        <w:lastRenderedPageBreak/>
        <w:t>При разработке мобильных приложений по этим данным у активной части населения появится возможность оперативно извещать соответствующие органы и общественные организации о появляющихся пожарах.</w:t>
      </w:r>
    </w:p>
    <w:p w:rsidR="00905A17" w:rsidRPr="00905A17" w:rsidRDefault="00905A17" w:rsidP="00905A17">
      <w:pPr>
        <w:ind w:firstLine="709"/>
      </w:pPr>
      <w:r w:rsidRPr="00905A17">
        <w:t>Выводы:</w:t>
      </w:r>
    </w:p>
    <w:p w:rsidR="00905A17" w:rsidRPr="00905A17" w:rsidRDefault="00905A17" w:rsidP="00905A17">
      <w:pPr>
        <w:numPr>
          <w:ilvl w:val="0"/>
          <w:numId w:val="2"/>
        </w:numPr>
      </w:pPr>
      <w:proofErr w:type="gramStart"/>
      <w:r w:rsidRPr="00905A17">
        <w:t xml:space="preserve">Особенностями </w:t>
      </w:r>
      <w:r w:rsidRPr="00905A17">
        <w:rPr>
          <w:lang w:bidi="ru-RU"/>
        </w:rPr>
        <w:t xml:space="preserve">агроэкологических проблем объекта исследований – земель дельты реки Селенга, являются региональные свойства: </w:t>
      </w:r>
      <w:r w:rsidRPr="00905A17">
        <w:t>умеренно увлажненные почвы, очень холодные и длительно промерзающие, обеспечивающие от невысокой до средней биопродуктивности растительности;</w:t>
      </w:r>
      <w:proofErr w:type="gramEnd"/>
    </w:p>
    <w:p w:rsidR="00905A17" w:rsidRPr="00905A17" w:rsidRDefault="00905A17" w:rsidP="00905A17">
      <w:pPr>
        <w:numPr>
          <w:ilvl w:val="0"/>
          <w:numId w:val="2"/>
        </w:numPr>
        <w:rPr>
          <w:lang w:bidi="ru-RU"/>
        </w:rPr>
      </w:pPr>
      <w:r w:rsidRPr="00905A17">
        <w:rPr>
          <w:lang w:bidi="ru-RU"/>
        </w:rPr>
        <w:t>Эти показатели вполне подтверждаются методами ДЗЗ;</w:t>
      </w:r>
    </w:p>
    <w:p w:rsidR="00905A17" w:rsidRPr="00905A17" w:rsidRDefault="00905A17" w:rsidP="00905A17">
      <w:pPr>
        <w:numPr>
          <w:ilvl w:val="0"/>
          <w:numId w:val="2"/>
        </w:numPr>
        <w:rPr>
          <w:lang w:bidi="ru-RU"/>
        </w:rPr>
      </w:pPr>
      <w:r w:rsidRPr="00905A17">
        <w:rPr>
          <w:lang w:bidi="ru-RU"/>
        </w:rPr>
        <w:t xml:space="preserve">Пожары оказывают значительное деградационное влияние на биопродуктивность </w:t>
      </w:r>
      <w:proofErr w:type="gramStart"/>
      <w:r w:rsidRPr="00905A17">
        <w:rPr>
          <w:lang w:bidi="ru-RU"/>
        </w:rPr>
        <w:t>сельскохозяйственных</w:t>
      </w:r>
      <w:proofErr w:type="gramEnd"/>
      <w:r w:rsidRPr="00905A17">
        <w:rPr>
          <w:lang w:bidi="ru-RU"/>
        </w:rPr>
        <w:t xml:space="preserve"> ценозов;</w:t>
      </w:r>
    </w:p>
    <w:p w:rsidR="00905A17" w:rsidRPr="00905A17" w:rsidRDefault="00905A17" w:rsidP="00905A17">
      <w:pPr>
        <w:ind w:firstLine="709"/>
      </w:pPr>
      <w:r w:rsidRPr="00905A17">
        <w:rPr>
          <w:lang w:bidi="ru-RU"/>
        </w:rPr>
        <w:t xml:space="preserve">Примененную нами методику агроэкологической оценки земель сельскохозяйственного назначения можно применять </w:t>
      </w:r>
      <w:proofErr w:type="gramStart"/>
      <w:r w:rsidRPr="00905A17">
        <w:rPr>
          <w:lang w:bidi="ru-RU"/>
        </w:rPr>
        <w:t>в</w:t>
      </w:r>
      <w:proofErr w:type="gramEnd"/>
      <w:r w:rsidRPr="00905A17">
        <w:rPr>
          <w:lang w:bidi="ru-RU"/>
        </w:rPr>
        <w:t xml:space="preserve"> учебно-исследовательских</w:t>
      </w:r>
    </w:p>
    <w:p w:rsidR="00F703D6" w:rsidRPr="00905A17" w:rsidRDefault="00F703D6" w:rsidP="004E1A21">
      <w:pPr>
        <w:ind w:firstLine="709"/>
        <w:rPr>
          <w:b/>
        </w:rPr>
      </w:pPr>
    </w:p>
    <w:sectPr w:rsidR="00F703D6" w:rsidRPr="00905A17" w:rsidSect="00F7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D63"/>
    <w:multiLevelType w:val="hybridMultilevel"/>
    <w:tmpl w:val="2C984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353D9C"/>
    <w:multiLevelType w:val="hybridMultilevel"/>
    <w:tmpl w:val="B42C6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E1A21"/>
    <w:rsid w:val="0001246E"/>
    <w:rsid w:val="0001525A"/>
    <w:rsid w:val="000208AB"/>
    <w:rsid w:val="0002138F"/>
    <w:rsid w:val="00022684"/>
    <w:rsid w:val="00023A76"/>
    <w:rsid w:val="00027794"/>
    <w:rsid w:val="00031D7E"/>
    <w:rsid w:val="0004179D"/>
    <w:rsid w:val="00056EBA"/>
    <w:rsid w:val="00061620"/>
    <w:rsid w:val="00077E51"/>
    <w:rsid w:val="00093666"/>
    <w:rsid w:val="0009683F"/>
    <w:rsid w:val="000A2532"/>
    <w:rsid w:val="000A4FF3"/>
    <w:rsid w:val="000A558D"/>
    <w:rsid w:val="000B15CA"/>
    <w:rsid w:val="000B17C4"/>
    <w:rsid w:val="000C0E3C"/>
    <w:rsid w:val="000C2201"/>
    <w:rsid w:val="000C72F3"/>
    <w:rsid w:val="000D0988"/>
    <w:rsid w:val="000D63FC"/>
    <w:rsid w:val="000E0700"/>
    <w:rsid w:val="000E0CD7"/>
    <w:rsid w:val="001029CF"/>
    <w:rsid w:val="00107EB5"/>
    <w:rsid w:val="001230E0"/>
    <w:rsid w:val="001315A7"/>
    <w:rsid w:val="00131989"/>
    <w:rsid w:val="001323A9"/>
    <w:rsid w:val="00135C58"/>
    <w:rsid w:val="00147D76"/>
    <w:rsid w:val="001546D4"/>
    <w:rsid w:val="00170EA5"/>
    <w:rsid w:val="00185B6F"/>
    <w:rsid w:val="001B5962"/>
    <w:rsid w:val="001C3146"/>
    <w:rsid w:val="001C3657"/>
    <w:rsid w:val="001D4AE3"/>
    <w:rsid w:val="001D4B0E"/>
    <w:rsid w:val="001D7F65"/>
    <w:rsid w:val="001E7DBB"/>
    <w:rsid w:val="001F0F42"/>
    <w:rsid w:val="00201A34"/>
    <w:rsid w:val="00212E32"/>
    <w:rsid w:val="002162FE"/>
    <w:rsid w:val="00220654"/>
    <w:rsid w:val="0022265E"/>
    <w:rsid w:val="00227755"/>
    <w:rsid w:val="0023420C"/>
    <w:rsid w:val="00241AA5"/>
    <w:rsid w:val="00245E95"/>
    <w:rsid w:val="002540F6"/>
    <w:rsid w:val="002559DA"/>
    <w:rsid w:val="00257519"/>
    <w:rsid w:val="00261504"/>
    <w:rsid w:val="002658D3"/>
    <w:rsid w:val="00273F38"/>
    <w:rsid w:val="00276E86"/>
    <w:rsid w:val="0028602B"/>
    <w:rsid w:val="00291A1E"/>
    <w:rsid w:val="0029332C"/>
    <w:rsid w:val="002A71F3"/>
    <w:rsid w:val="002B3499"/>
    <w:rsid w:val="002B7F02"/>
    <w:rsid w:val="002C191C"/>
    <w:rsid w:val="002C6C91"/>
    <w:rsid w:val="002F1453"/>
    <w:rsid w:val="002F4DA9"/>
    <w:rsid w:val="002F6814"/>
    <w:rsid w:val="0030181D"/>
    <w:rsid w:val="00307FBD"/>
    <w:rsid w:val="00310E78"/>
    <w:rsid w:val="00311A6D"/>
    <w:rsid w:val="003122F6"/>
    <w:rsid w:val="00314B43"/>
    <w:rsid w:val="0032007A"/>
    <w:rsid w:val="00320CB2"/>
    <w:rsid w:val="003241E7"/>
    <w:rsid w:val="00333A51"/>
    <w:rsid w:val="0033742C"/>
    <w:rsid w:val="0034073E"/>
    <w:rsid w:val="00352259"/>
    <w:rsid w:val="00361127"/>
    <w:rsid w:val="00362D41"/>
    <w:rsid w:val="00363C72"/>
    <w:rsid w:val="00376CB9"/>
    <w:rsid w:val="00383919"/>
    <w:rsid w:val="00385274"/>
    <w:rsid w:val="00392405"/>
    <w:rsid w:val="003945DE"/>
    <w:rsid w:val="003955AF"/>
    <w:rsid w:val="003A033A"/>
    <w:rsid w:val="003A53BE"/>
    <w:rsid w:val="003A74DC"/>
    <w:rsid w:val="003B3762"/>
    <w:rsid w:val="003B791D"/>
    <w:rsid w:val="003D323F"/>
    <w:rsid w:val="003D6BCE"/>
    <w:rsid w:val="003E4F2B"/>
    <w:rsid w:val="003F5CD7"/>
    <w:rsid w:val="004017F0"/>
    <w:rsid w:val="00402212"/>
    <w:rsid w:val="004022B8"/>
    <w:rsid w:val="004114AC"/>
    <w:rsid w:val="00414591"/>
    <w:rsid w:val="0042128B"/>
    <w:rsid w:val="00424A92"/>
    <w:rsid w:val="00430EB0"/>
    <w:rsid w:val="00440D54"/>
    <w:rsid w:val="00455445"/>
    <w:rsid w:val="004612E3"/>
    <w:rsid w:val="0047796F"/>
    <w:rsid w:val="00480D08"/>
    <w:rsid w:val="004864A3"/>
    <w:rsid w:val="004B7A77"/>
    <w:rsid w:val="004C4449"/>
    <w:rsid w:val="004D22C2"/>
    <w:rsid w:val="004E1A21"/>
    <w:rsid w:val="004F0A18"/>
    <w:rsid w:val="00514755"/>
    <w:rsid w:val="00517DEE"/>
    <w:rsid w:val="005303DE"/>
    <w:rsid w:val="005339FE"/>
    <w:rsid w:val="00536724"/>
    <w:rsid w:val="005478F3"/>
    <w:rsid w:val="00551F3B"/>
    <w:rsid w:val="005562FA"/>
    <w:rsid w:val="00567DD4"/>
    <w:rsid w:val="00567F56"/>
    <w:rsid w:val="00571A9E"/>
    <w:rsid w:val="00584BFD"/>
    <w:rsid w:val="00585436"/>
    <w:rsid w:val="005B4584"/>
    <w:rsid w:val="005B4A16"/>
    <w:rsid w:val="005B5339"/>
    <w:rsid w:val="005C5686"/>
    <w:rsid w:val="005D1791"/>
    <w:rsid w:val="005E013F"/>
    <w:rsid w:val="005E04B9"/>
    <w:rsid w:val="005E550B"/>
    <w:rsid w:val="005F32FF"/>
    <w:rsid w:val="005F4E13"/>
    <w:rsid w:val="00602C97"/>
    <w:rsid w:val="00603FC5"/>
    <w:rsid w:val="00623D54"/>
    <w:rsid w:val="00633C23"/>
    <w:rsid w:val="00647C68"/>
    <w:rsid w:val="006504F0"/>
    <w:rsid w:val="006512DA"/>
    <w:rsid w:val="006561FB"/>
    <w:rsid w:val="0067000D"/>
    <w:rsid w:val="00671176"/>
    <w:rsid w:val="00682FEF"/>
    <w:rsid w:val="006A06E6"/>
    <w:rsid w:val="006A36EB"/>
    <w:rsid w:val="006B3593"/>
    <w:rsid w:val="006C6408"/>
    <w:rsid w:val="006E5872"/>
    <w:rsid w:val="006F354B"/>
    <w:rsid w:val="006F49E5"/>
    <w:rsid w:val="00724672"/>
    <w:rsid w:val="0072477F"/>
    <w:rsid w:val="00733FCF"/>
    <w:rsid w:val="00735855"/>
    <w:rsid w:val="0075720C"/>
    <w:rsid w:val="00762BB8"/>
    <w:rsid w:val="00762CF7"/>
    <w:rsid w:val="00770610"/>
    <w:rsid w:val="0077328F"/>
    <w:rsid w:val="00784C1C"/>
    <w:rsid w:val="007A2356"/>
    <w:rsid w:val="007A42A9"/>
    <w:rsid w:val="007B6136"/>
    <w:rsid w:val="007B651B"/>
    <w:rsid w:val="007C1889"/>
    <w:rsid w:val="007C2E58"/>
    <w:rsid w:val="007C5D12"/>
    <w:rsid w:val="007D02EF"/>
    <w:rsid w:val="007E22AE"/>
    <w:rsid w:val="007E5D26"/>
    <w:rsid w:val="007F06A9"/>
    <w:rsid w:val="00801E9D"/>
    <w:rsid w:val="008108EE"/>
    <w:rsid w:val="0083361C"/>
    <w:rsid w:val="00834EC1"/>
    <w:rsid w:val="00837257"/>
    <w:rsid w:val="00841774"/>
    <w:rsid w:val="008427B1"/>
    <w:rsid w:val="00852427"/>
    <w:rsid w:val="00877AF4"/>
    <w:rsid w:val="00883F4E"/>
    <w:rsid w:val="00885F2E"/>
    <w:rsid w:val="008871EE"/>
    <w:rsid w:val="008A3865"/>
    <w:rsid w:val="008C1549"/>
    <w:rsid w:val="008C4441"/>
    <w:rsid w:val="008D0B9B"/>
    <w:rsid w:val="008D5166"/>
    <w:rsid w:val="008E1EC2"/>
    <w:rsid w:val="008E238A"/>
    <w:rsid w:val="008E47AF"/>
    <w:rsid w:val="00905A17"/>
    <w:rsid w:val="009169B1"/>
    <w:rsid w:val="009214F2"/>
    <w:rsid w:val="00924880"/>
    <w:rsid w:val="00925748"/>
    <w:rsid w:val="00927B70"/>
    <w:rsid w:val="00933A70"/>
    <w:rsid w:val="00934779"/>
    <w:rsid w:val="00943DEC"/>
    <w:rsid w:val="009552EE"/>
    <w:rsid w:val="00957285"/>
    <w:rsid w:val="00962766"/>
    <w:rsid w:val="0096389D"/>
    <w:rsid w:val="00966CE3"/>
    <w:rsid w:val="009677CD"/>
    <w:rsid w:val="00974CCC"/>
    <w:rsid w:val="00983032"/>
    <w:rsid w:val="00987D83"/>
    <w:rsid w:val="00996602"/>
    <w:rsid w:val="009A4D55"/>
    <w:rsid w:val="009B50DA"/>
    <w:rsid w:val="009C093D"/>
    <w:rsid w:val="009E0FED"/>
    <w:rsid w:val="009E341F"/>
    <w:rsid w:val="009F1A54"/>
    <w:rsid w:val="00A01F12"/>
    <w:rsid w:val="00A0363C"/>
    <w:rsid w:val="00A104D5"/>
    <w:rsid w:val="00A174F0"/>
    <w:rsid w:val="00A30D6C"/>
    <w:rsid w:val="00A312AA"/>
    <w:rsid w:val="00A35474"/>
    <w:rsid w:val="00A54BA7"/>
    <w:rsid w:val="00A63BD1"/>
    <w:rsid w:val="00A66FB7"/>
    <w:rsid w:val="00A706EF"/>
    <w:rsid w:val="00A71DAA"/>
    <w:rsid w:val="00A74501"/>
    <w:rsid w:val="00A773E9"/>
    <w:rsid w:val="00A87637"/>
    <w:rsid w:val="00A9057B"/>
    <w:rsid w:val="00A94EC1"/>
    <w:rsid w:val="00AA242D"/>
    <w:rsid w:val="00AD0011"/>
    <w:rsid w:val="00AD1A42"/>
    <w:rsid w:val="00AD3E1C"/>
    <w:rsid w:val="00AE43B1"/>
    <w:rsid w:val="00AE44A0"/>
    <w:rsid w:val="00AE7838"/>
    <w:rsid w:val="00AF5646"/>
    <w:rsid w:val="00AF6E5B"/>
    <w:rsid w:val="00B00F7C"/>
    <w:rsid w:val="00B05ADB"/>
    <w:rsid w:val="00B1106F"/>
    <w:rsid w:val="00B15163"/>
    <w:rsid w:val="00B1773E"/>
    <w:rsid w:val="00B331A5"/>
    <w:rsid w:val="00B52396"/>
    <w:rsid w:val="00B550F1"/>
    <w:rsid w:val="00B63409"/>
    <w:rsid w:val="00B81DA1"/>
    <w:rsid w:val="00B874FD"/>
    <w:rsid w:val="00B93EDB"/>
    <w:rsid w:val="00B95A2F"/>
    <w:rsid w:val="00BA2A40"/>
    <w:rsid w:val="00BC6E3E"/>
    <w:rsid w:val="00BE03BD"/>
    <w:rsid w:val="00BE4FC1"/>
    <w:rsid w:val="00C21083"/>
    <w:rsid w:val="00C25BD3"/>
    <w:rsid w:val="00C25C94"/>
    <w:rsid w:val="00C31A75"/>
    <w:rsid w:val="00C63642"/>
    <w:rsid w:val="00C64081"/>
    <w:rsid w:val="00C71923"/>
    <w:rsid w:val="00C743CC"/>
    <w:rsid w:val="00C757C1"/>
    <w:rsid w:val="00C839A2"/>
    <w:rsid w:val="00C839B3"/>
    <w:rsid w:val="00C8573E"/>
    <w:rsid w:val="00CA5AA6"/>
    <w:rsid w:val="00CB2510"/>
    <w:rsid w:val="00CB2AA8"/>
    <w:rsid w:val="00CB7CC7"/>
    <w:rsid w:val="00CC2225"/>
    <w:rsid w:val="00CD6B4E"/>
    <w:rsid w:val="00CE59D6"/>
    <w:rsid w:val="00CF7B19"/>
    <w:rsid w:val="00D004F1"/>
    <w:rsid w:val="00D05976"/>
    <w:rsid w:val="00D147A8"/>
    <w:rsid w:val="00D1493A"/>
    <w:rsid w:val="00D174B9"/>
    <w:rsid w:val="00D17D23"/>
    <w:rsid w:val="00D21229"/>
    <w:rsid w:val="00D23288"/>
    <w:rsid w:val="00D23F26"/>
    <w:rsid w:val="00D42B72"/>
    <w:rsid w:val="00D50E5B"/>
    <w:rsid w:val="00D514E2"/>
    <w:rsid w:val="00D52FF5"/>
    <w:rsid w:val="00D54FB1"/>
    <w:rsid w:val="00D71CFC"/>
    <w:rsid w:val="00D742AA"/>
    <w:rsid w:val="00D83AAA"/>
    <w:rsid w:val="00D87148"/>
    <w:rsid w:val="00D92C0E"/>
    <w:rsid w:val="00DA692F"/>
    <w:rsid w:val="00DC10D6"/>
    <w:rsid w:val="00DD1AC7"/>
    <w:rsid w:val="00DE2A28"/>
    <w:rsid w:val="00DE3F38"/>
    <w:rsid w:val="00E140AF"/>
    <w:rsid w:val="00E3260E"/>
    <w:rsid w:val="00E428CA"/>
    <w:rsid w:val="00E51FB1"/>
    <w:rsid w:val="00E5297D"/>
    <w:rsid w:val="00E54DA3"/>
    <w:rsid w:val="00E65184"/>
    <w:rsid w:val="00E73495"/>
    <w:rsid w:val="00E808C5"/>
    <w:rsid w:val="00E81C2C"/>
    <w:rsid w:val="00EC0D84"/>
    <w:rsid w:val="00EC40D9"/>
    <w:rsid w:val="00ED7559"/>
    <w:rsid w:val="00EF47EF"/>
    <w:rsid w:val="00EF4A20"/>
    <w:rsid w:val="00EF58D5"/>
    <w:rsid w:val="00F0216B"/>
    <w:rsid w:val="00F119B5"/>
    <w:rsid w:val="00F14A32"/>
    <w:rsid w:val="00F151C5"/>
    <w:rsid w:val="00F216BD"/>
    <w:rsid w:val="00F23145"/>
    <w:rsid w:val="00F23C6C"/>
    <w:rsid w:val="00F27FF7"/>
    <w:rsid w:val="00F47B41"/>
    <w:rsid w:val="00F520CD"/>
    <w:rsid w:val="00F543B9"/>
    <w:rsid w:val="00F624FB"/>
    <w:rsid w:val="00F65EFB"/>
    <w:rsid w:val="00F703D6"/>
    <w:rsid w:val="00F730AE"/>
    <w:rsid w:val="00F856CF"/>
    <w:rsid w:val="00FA4445"/>
    <w:rsid w:val="00FA721A"/>
    <w:rsid w:val="00FC3F31"/>
    <w:rsid w:val="00FC7AE2"/>
    <w:rsid w:val="00FD28DC"/>
    <w:rsid w:val="00FD5F9E"/>
    <w:rsid w:val="00FE2D32"/>
    <w:rsid w:val="00FE44DC"/>
    <w:rsid w:val="00FF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95"/>
    <w:pPr>
      <w:spacing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E73495"/>
    <w:pPr>
      <w:keepNext/>
      <w:keepLines/>
      <w:spacing w:line="240" w:lineRule="auto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27794"/>
    <w:pPr>
      <w:keepNext/>
      <w:jc w:val="center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495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794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paragraph" w:styleId="a3">
    <w:name w:val="No Spacing"/>
    <w:autoRedefine/>
    <w:uiPriority w:val="1"/>
    <w:qFormat/>
    <w:rsid w:val="00517DEE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  <w:lang w:eastAsia="ru-RU" w:bidi="ru-RU"/>
    </w:rPr>
  </w:style>
  <w:style w:type="character" w:styleId="a4">
    <w:name w:val="Hyperlink"/>
    <w:basedOn w:val="a0"/>
    <w:uiPriority w:val="99"/>
    <w:unhideWhenUsed/>
    <w:rsid w:val="004E1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Арсалан</dc:creator>
  <cp:lastModifiedBy>Арсалан</cp:lastModifiedBy>
  <cp:revision>1</cp:revision>
  <dcterms:created xsi:type="dcterms:W3CDTF">2020-09-15T05:29:00Z</dcterms:created>
  <dcterms:modified xsi:type="dcterms:W3CDTF">2020-09-15T05:33:00Z</dcterms:modified>
</cp:coreProperties>
</file>