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39" w:rsidRDefault="001B3539" w:rsidP="001B35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«Декоративное цветоводств и ландшафтный дизайн»</w:t>
      </w:r>
    </w:p>
    <w:p w:rsidR="001B3539" w:rsidRDefault="001B3539" w:rsidP="001B353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исследовательской работы: </w:t>
      </w:r>
      <w:r w:rsidRPr="001B3539">
        <w:rPr>
          <w:rFonts w:ascii="Times New Roman" w:hAnsi="Times New Roman" w:cs="Times New Roman"/>
          <w:sz w:val="28"/>
          <w:szCs w:val="28"/>
        </w:rPr>
        <w:t>«Ландшафтный дизайн территории школьного двора»</w:t>
      </w:r>
    </w:p>
    <w:p w:rsidR="001B3539" w:rsidRDefault="001B3539" w:rsidP="001B353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Малышкина Полина Игоревна</w:t>
      </w:r>
      <w:r>
        <w:rPr>
          <w:rFonts w:ascii="Times New Roman" w:hAnsi="Times New Roman" w:cs="Times New Roman"/>
          <w:sz w:val="28"/>
          <w:szCs w:val="28"/>
        </w:rPr>
        <w:t>, ученица 10 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класса, обучающаяся 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СЮН»</w:t>
      </w:r>
    </w:p>
    <w:p w:rsidR="001B3539" w:rsidRDefault="001B3539" w:rsidP="001B35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Рогачёва Анастасия Константиновна, педагог 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СЮН»</w:t>
      </w:r>
    </w:p>
    <w:p w:rsidR="001B3539" w:rsidRDefault="001B3539" w:rsidP="001B3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B353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1F79">
        <w:rPr>
          <w:rFonts w:ascii="Times New Roman" w:hAnsi="Times New Roman" w:cs="Times New Roman"/>
          <w:sz w:val="28"/>
          <w:szCs w:val="28"/>
        </w:rPr>
        <w:t xml:space="preserve">же долгое время я увлекаюсь рисованием, посещаю занятия в художественной школе и интересуюсь разными направлениями творчества. Полтора года назад, по удивительной случайности, я познакомилась с таким видом искусства как ландшафтный дизайн, который в дальнейшем меня очень заинтересовал. Я погрузилась в мир декоративного цветоводства, архитектуры, проектирования, а в какой-то степени даже истории, так как разные стили подразумевают определенные эпохи, времена.  И, конечно же, знания, которые я смогла получить, мне захотелось применить на практике. Свою работу я начала с поиска подходящей территории для реализации своих идей. К моим требованиям подошел внутренний дворик моего лицея. Ведь именно он играет огромную роль в жизни учеников. Это место, где можно отдохнуть во время перемен и одновременно подышать свежим воздухом, так как 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растения на </w:t>
      </w:r>
      <w:r w:rsidRPr="00281F79">
        <w:rPr>
          <w:rFonts w:ascii="Times New Roman" w:hAnsi="Times New Roman" w:cs="Times New Roman"/>
          <w:sz w:val="28"/>
          <w:szCs w:val="28"/>
          <w:shd w:val="clear" w:color="auto" w:fill="FFFFFF"/>
        </w:rPr>
        <w:t>пришкольном участке выделяют специфические вещества-фитонциды, которые в свою очередь подавляют развитие вредных болезнетворных микроорганизмов. В связи с этим я и решила сделать свой проект по озеленению территории внутреннего двора БОУ г. Омска «Лицей № 25».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лагоустройство и зонирование территории внутреннего двора лицея играет огромную роль в жизни учеников, так как это хорошее настроение 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день, ведь красивый.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281F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на пришкольной территории ухоженный, эстетически правильно оформленный, с элементами ландшафтного дизайна, участок.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B3539" w:rsidRPr="00281F79" w:rsidRDefault="001B3539" w:rsidP="001B3539">
      <w:pPr>
        <w:pStyle w:val="a6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и проанализировать разные источники информации по данной теме;</w:t>
      </w:r>
    </w:p>
    <w:p w:rsidR="001B3539" w:rsidRPr="00281F79" w:rsidRDefault="001B3539" w:rsidP="001B3539">
      <w:pPr>
        <w:pStyle w:val="a6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уникальный дизайн – проект школьного двора;</w:t>
      </w:r>
    </w:p>
    <w:p w:rsidR="001B3539" w:rsidRPr="00281F79" w:rsidRDefault="001B3539" w:rsidP="001B3539">
      <w:pPr>
        <w:pStyle w:val="a6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Улучшить знания лицеистов об агротехнике декоративных растений.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Объект исследования</w:t>
      </w:r>
      <w:r w:rsidRPr="00281F7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281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81F79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внутренний двор БОУ г. Омска «Лицей № 25».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1F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Предмет исследования: 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создания элементов ландшафтного дизайна во внутреннем дворе лицея, с учетом ее экологических особенностей.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1F79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1B3539" w:rsidRPr="00281F79" w:rsidRDefault="001B3539" w:rsidP="001B3539">
      <w:pPr>
        <w:pStyle w:val="a6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Методы общенаучного уровня: философские </w:t>
      </w:r>
      <w:r w:rsidRPr="00281F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и синтез, сравнение, обобщение.</w:t>
      </w:r>
    </w:p>
    <w:p w:rsidR="001B3539" w:rsidRPr="00281F79" w:rsidRDefault="001B3539" w:rsidP="001B3539">
      <w:pPr>
        <w:pStyle w:val="a6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конкретно-научного уровня: теоретические </w:t>
      </w:r>
      <w:r w:rsidRPr="00281F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психолого-педагогической литературы, законодательных документов, концепций, возраста, опытно-поисковая работа, анализ предметно-развивающей среды, анкетирование.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Результаты исследования: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1F79">
        <w:rPr>
          <w:rFonts w:ascii="Times New Roman" w:hAnsi="Times New Roman" w:cs="Times New Roman"/>
          <w:bCs/>
          <w:sz w:val="28"/>
          <w:szCs w:val="28"/>
        </w:rPr>
        <w:t>Проанализировав размеры нашего участка и свои возможности, я пришла к выводу, что лучшим решением будет совместит несколько стилей, так как хочется показать лицеистам разносторонность ландшафтного дизайна. Посмотрев на участок, становится понятно, что он разделен на 2 части, которые можно сделать в разных стилях, но с помощью МАФ в определенной стилистике можно будет добиться целостности.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F79">
        <w:rPr>
          <w:rFonts w:ascii="Times New Roman" w:hAnsi="Times New Roman" w:cs="Times New Roman"/>
          <w:bCs/>
          <w:sz w:val="28"/>
          <w:szCs w:val="28"/>
        </w:rPr>
        <w:t>Размышляя дальше, поняла, что детям интереснее будет смотреть на что-то яркое, на такое, которое запоминается цветами, красотой, неким контрастом, поэтому решила идти по комплементарной схеме составления цветовой гаммы в композиции озеленения участка.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долгого подбора стилевых направлений для внутреннего двора, я остановилась на 2 классических: пейзажный и регулярный стили. 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Слева находится «Аллея выпускников» в пейзажном стиле, главным предметом в этой композиции является розы, которые посажены выпускниками лицея. Чтобы розы не казались одинокими и голыми в композиции, мы решили добавить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</w:rPr>
        <w:t>алиссум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</w:rPr>
        <w:t>, из</w:t>
      </w:r>
      <w:r w:rsidRPr="00281F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81F7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</w:rPr>
        <w:t>за того, что это растение посажено группами (кустообразно) вход в композицию выглядит более внушительным.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алиссумом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выращиваемом на садовом участке, ухаживать очень просто. Такое растение не нуждается в постоянном уходе. Можно своевременно поливать, пропалывать, подкармливать, обрезать. 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</w:rPr>
        <w:t>В то время, как прикрытые ими розы нуждаются в регулярной поливке и ежемесячной подкормки органическими веществами</w:t>
      </w:r>
      <w:r w:rsidRPr="00281F79">
        <w:rPr>
          <w:rFonts w:ascii="Times New Roman" w:hAnsi="Times New Roman" w:cs="Times New Roman"/>
          <w:sz w:val="28"/>
          <w:szCs w:val="28"/>
        </w:rPr>
        <w:t>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F79">
        <w:rPr>
          <w:rFonts w:ascii="Times New Roman" w:hAnsi="Times New Roman" w:cs="Times New Roman"/>
          <w:sz w:val="28"/>
          <w:szCs w:val="28"/>
        </w:rPr>
        <w:t xml:space="preserve">Справа находится клумба из 5 частей геометрических форм, что дает нам понять, что клумба сделана в регулярном стиле. Травянистые насаждения состоят из: </w:t>
      </w:r>
      <w:proofErr w:type="spellStart"/>
      <w:r w:rsidRPr="00281F79">
        <w:rPr>
          <w:rFonts w:ascii="Times New Roman" w:hAnsi="Times New Roman" w:cs="Times New Roman"/>
          <w:sz w:val="28"/>
          <w:szCs w:val="28"/>
        </w:rPr>
        <w:t>клеомы</w:t>
      </w:r>
      <w:proofErr w:type="spellEnd"/>
      <w:r w:rsidRPr="00281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F79">
        <w:rPr>
          <w:rFonts w:ascii="Times New Roman" w:hAnsi="Times New Roman" w:cs="Times New Roman"/>
          <w:sz w:val="28"/>
          <w:szCs w:val="28"/>
        </w:rPr>
        <w:t>цинии</w:t>
      </w:r>
      <w:proofErr w:type="spellEnd"/>
      <w:r w:rsidRPr="00281F79">
        <w:rPr>
          <w:rFonts w:ascii="Times New Roman" w:hAnsi="Times New Roman" w:cs="Times New Roman"/>
          <w:sz w:val="28"/>
          <w:szCs w:val="28"/>
        </w:rPr>
        <w:t xml:space="preserve">, вьюнов, клещевины, флоксов, хризантем, бархатцев и лобелии. 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F79">
        <w:rPr>
          <w:rFonts w:ascii="Times New Roman" w:hAnsi="Times New Roman" w:cs="Times New Roman"/>
          <w:sz w:val="28"/>
          <w:szCs w:val="28"/>
        </w:rPr>
        <w:t xml:space="preserve">Обобщающим стилем стал Кантри, так как он включает в себя: простоту, естественность и уют. Кантри привлекает к себе свей </w:t>
      </w:r>
      <w:proofErr w:type="spellStart"/>
      <w:r w:rsidRPr="00281F79">
        <w:rPr>
          <w:rFonts w:ascii="Times New Roman" w:hAnsi="Times New Roman" w:cs="Times New Roman"/>
          <w:sz w:val="28"/>
          <w:szCs w:val="28"/>
        </w:rPr>
        <w:t>встревоженностью</w:t>
      </w:r>
      <w:proofErr w:type="spellEnd"/>
      <w:r w:rsidRPr="00281F79">
        <w:rPr>
          <w:rFonts w:ascii="Times New Roman" w:hAnsi="Times New Roman" w:cs="Times New Roman"/>
          <w:sz w:val="28"/>
          <w:szCs w:val="28"/>
        </w:rPr>
        <w:t>, хаосом. Поэтому составляющим композиции стало: хаотичная посадка соцветий, нестриженная трава на участке, старая атрибутика, изделия ручной работы и дорожки из камня.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F79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1B3539" w:rsidRPr="00281F79" w:rsidRDefault="001B3539" w:rsidP="001B3539">
      <w:pPr>
        <w:pStyle w:val="a6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Проанализированы разные техники, правила и стили ландшафтного дизайна. Выяснилось, что на нашем участке 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преобладает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суглинистая 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почва. 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почва на 70 процентов состоит из глины и на 30 процентов - из песка. Суглинок отлично пропускает влагу, «умеет» ее сохранять в необходимых количествах, нужных для правильной жизнедеятельности растений. Почва суглинистая богата минералами и микроэлементами, отлично пропускает воздух. Поэтому, считается, что такая почва идеально подойдет для любой растительности</w:t>
      </w:r>
      <w:r w:rsidRPr="00281F79">
        <w:rPr>
          <w:rFonts w:ascii="Times New Roman" w:hAnsi="Times New Roman" w:cs="Times New Roman"/>
          <w:color w:val="000000"/>
          <w:sz w:val="28"/>
          <w:szCs w:val="28"/>
        </w:rPr>
        <w:t>. Был создан перечень растений для посадки.</w:t>
      </w:r>
    </w:p>
    <w:p w:rsidR="001B3539" w:rsidRPr="00281F79" w:rsidRDefault="001B3539" w:rsidP="001B3539">
      <w:pPr>
        <w:pStyle w:val="a6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</w:rPr>
        <w:t xml:space="preserve">Мы разработали уникальный дизайн, разделенный центральной дорожкой на 2 стилевых составляющих, справа – регулярный, слева – пейзажный. Обобщается МАФ и в некоторых местах композицией в стиле Кантри. </w:t>
      </w:r>
    </w:p>
    <w:p w:rsidR="001B3539" w:rsidRPr="00281F79" w:rsidRDefault="001B3539" w:rsidP="001B3539">
      <w:pPr>
        <w:pStyle w:val="a6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 практические навыки и умения ухода за культурными растениями, обобщены знания учащихся об агротехнике декоративных растений.</w:t>
      </w:r>
    </w:p>
    <w:p w:rsidR="001B3539" w:rsidRPr="00281F79" w:rsidRDefault="001B3539" w:rsidP="001B35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F79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1B3539" w:rsidRPr="00281F79" w:rsidRDefault="001B3539" w:rsidP="001B3539">
      <w:pPr>
        <w:pStyle w:val="a6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bCs/>
          <w:sz w:val="28"/>
          <w:szCs w:val="28"/>
        </w:rPr>
        <w:t xml:space="preserve">Воронова, О.В. Сам себе ландшафтный дизайнер / О.В. Воронова. - М.: </w:t>
      </w:r>
      <w:proofErr w:type="spellStart"/>
      <w:r w:rsidRPr="00281F79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281F79">
        <w:rPr>
          <w:rFonts w:ascii="Times New Roman" w:hAnsi="Times New Roman" w:cs="Times New Roman"/>
          <w:bCs/>
          <w:sz w:val="28"/>
          <w:szCs w:val="28"/>
        </w:rPr>
        <w:t>, 2013. - 184 c.</w:t>
      </w:r>
    </w:p>
    <w:p w:rsidR="001B3539" w:rsidRPr="00281F79" w:rsidRDefault="001B3539" w:rsidP="001B3539">
      <w:pPr>
        <w:pStyle w:val="a6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Доронина </w:t>
      </w:r>
      <w:proofErr w:type="gram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Н.В..</w:t>
      </w:r>
      <w:proofErr w:type="gram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Ландшафтный дизайн.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«</w:t>
      </w:r>
      <w:proofErr w:type="spellStart"/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Фитон</w:t>
      </w:r>
      <w:proofErr w:type="spellEnd"/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+»,</w:t>
      </w: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2006</w:t>
      </w:r>
    </w:p>
    <w:p w:rsidR="001B3539" w:rsidRPr="00281F79" w:rsidRDefault="001B3539" w:rsidP="001B3539">
      <w:pPr>
        <w:pStyle w:val="a6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Жабин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О.В.  «Лучшие идеи для домашней мастерской: игрушки, подарки, предметы, интерьер», М.,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Полиграфиздат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2010.</w:t>
      </w:r>
    </w:p>
    <w:p w:rsidR="001B3539" w:rsidRPr="00281F79" w:rsidRDefault="001B3539" w:rsidP="001B3539">
      <w:pPr>
        <w:pStyle w:val="a6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Жиру, Ф. Ландшафтный дизайн для "чайников" / Ф. Жиру, Б.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Бекстром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Л.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Уолхайм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Пер. с англ. В.Н.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Логвинов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Вильямс, Диалектика, 2011. - 304 c.</w:t>
      </w:r>
    </w:p>
    <w:p w:rsidR="001B3539" w:rsidRPr="00281F79" w:rsidRDefault="001B3539" w:rsidP="001B3539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Кизима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Г.А. Азбука садового участка. Ландшафтный дизайн для начинающих / Г.А.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Кизима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М.: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2015. - 256 c.</w:t>
      </w:r>
    </w:p>
    <w:p w:rsidR="001B3539" w:rsidRPr="00281F79" w:rsidRDefault="001B3539" w:rsidP="001B3539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Ноэль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Кингсбери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Основы озеленения сада,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«Кладезь Букс», 2003.</w:t>
      </w:r>
    </w:p>
    <w:p w:rsidR="001B3539" w:rsidRPr="00281F79" w:rsidRDefault="001B3539" w:rsidP="001B3539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color w:val="1A1A1A"/>
          <w:sz w:val="28"/>
          <w:szCs w:val="28"/>
        </w:rPr>
        <w:t>Ольга Воронова: Ландшафтный дизайн для стандартных участков,</w:t>
      </w:r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«</w:t>
      </w:r>
      <w:proofErr w:type="spellStart"/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2018.</w:t>
      </w:r>
    </w:p>
    <w:p w:rsidR="001B3539" w:rsidRPr="00281F79" w:rsidRDefault="001B3539" w:rsidP="001B3539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Тадеуш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Ю.Е. Ландшафтный дизайн на небольшом участке / Ю.Е. </w:t>
      </w:r>
      <w:proofErr w:type="spellStart"/>
      <w:proofErr w:type="gramStart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Тадеуш</w:t>
      </w:r>
      <w:proofErr w:type="spell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gramEnd"/>
      <w:r w:rsidRPr="00281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СПб.: Питер, 2012. - 96 c.</w:t>
      </w:r>
    </w:p>
    <w:p w:rsidR="001B3539" w:rsidRPr="00281F79" w:rsidRDefault="001B3539" w:rsidP="001B3539">
      <w:pPr>
        <w:pStyle w:val="a6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Шиканян</w:t>
      </w:r>
      <w:proofErr w:type="spellEnd"/>
      <w:r w:rsidRPr="0028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Д. - Ландшафтный дизайн. Своими руками – от проекта до воплощения, Издательство «Эксмо»,2012.</w:t>
      </w:r>
    </w:p>
    <w:bookmarkEnd w:id="0"/>
    <w:p w:rsidR="006706BC" w:rsidRDefault="001B3539" w:rsidP="001B3539">
      <w:pPr>
        <w:spacing w:line="240" w:lineRule="auto"/>
      </w:pPr>
    </w:p>
    <w:sectPr w:rsidR="006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B12"/>
    <w:multiLevelType w:val="hybridMultilevel"/>
    <w:tmpl w:val="6248E390"/>
    <w:lvl w:ilvl="0" w:tplc="91806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7638C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49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E6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E2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A6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6E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C5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A6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4D57"/>
    <w:multiLevelType w:val="multilevel"/>
    <w:tmpl w:val="21EE0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A695776"/>
    <w:multiLevelType w:val="hybridMultilevel"/>
    <w:tmpl w:val="631A58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BE6438"/>
    <w:multiLevelType w:val="hybridMultilevel"/>
    <w:tmpl w:val="7D6AAD64"/>
    <w:lvl w:ilvl="0" w:tplc="4BC05C7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C77410"/>
    <w:multiLevelType w:val="hybridMultilevel"/>
    <w:tmpl w:val="D17C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375A"/>
    <w:multiLevelType w:val="multilevel"/>
    <w:tmpl w:val="EC58B2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6" w15:restartNumberingAfterBreak="0">
    <w:nsid w:val="628E33E3"/>
    <w:multiLevelType w:val="multilevel"/>
    <w:tmpl w:val="D17C2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F"/>
    <w:rsid w:val="001B3539"/>
    <w:rsid w:val="008C3CBF"/>
    <w:rsid w:val="00D71E2C"/>
    <w:rsid w:val="00D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389"/>
  <w15:chartTrackingRefBased/>
  <w15:docId w15:val="{3074F957-7DAF-4CCF-BFAB-3B1263E0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39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539"/>
    <w:pPr>
      <w:keepNext/>
      <w:shd w:val="clear" w:color="auto" w:fill="FFFFFF"/>
      <w:spacing w:after="0" w:line="360" w:lineRule="auto"/>
      <w:ind w:firstLine="567"/>
      <w:jc w:val="center"/>
      <w:outlineLvl w:val="1"/>
    </w:pPr>
    <w:rPr>
      <w:rFonts w:ascii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3539"/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1B3539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B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1B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3539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1B3539"/>
    <w:rPr>
      <w:b/>
      <w:bCs/>
    </w:rPr>
  </w:style>
  <w:style w:type="character" w:styleId="a8">
    <w:name w:val="Emphasis"/>
    <w:basedOn w:val="a0"/>
    <w:uiPriority w:val="20"/>
    <w:qFormat/>
    <w:rsid w:val="001B3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кабинет</dc:creator>
  <cp:keywords/>
  <dc:description/>
  <cp:lastModifiedBy>13 кабинет</cp:lastModifiedBy>
  <cp:revision>2</cp:revision>
  <dcterms:created xsi:type="dcterms:W3CDTF">2020-09-17T09:02:00Z</dcterms:created>
  <dcterms:modified xsi:type="dcterms:W3CDTF">2020-09-17T09:11:00Z</dcterms:modified>
</cp:coreProperties>
</file>