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CAC9D" w14:textId="77777777" w:rsidR="004A6720" w:rsidRDefault="002E04A1" w:rsidP="002E04A1">
      <w:pPr>
        <w:ind w:left="1701" w:right="851" w:firstLine="567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14:paraId="1556B05F" w14:textId="033A2748" w:rsidR="002E04A1" w:rsidRDefault="002E04A1" w:rsidP="002E04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«</w:t>
      </w:r>
      <w:bookmarkStart w:id="0" w:name="_Hlk51017298"/>
      <w:r>
        <w:rPr>
          <w:rFonts w:ascii="Times New Roman" w:hAnsi="Times New Roman" w:cs="Times New Roman"/>
          <w:sz w:val="24"/>
          <w:szCs w:val="24"/>
        </w:rPr>
        <w:t>Действующая модель комбайна с</w:t>
      </w:r>
    </w:p>
    <w:p w14:paraId="39B8DBDE" w14:textId="77777777" w:rsidR="002E04A1" w:rsidRDefault="002E0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беспилотной системой управления</w:t>
      </w:r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14:paraId="03D7A5B3" w14:textId="77777777" w:rsidR="002E04A1" w:rsidRDefault="002E04A1">
      <w:pPr>
        <w:rPr>
          <w:rFonts w:ascii="Times New Roman" w:hAnsi="Times New Roman" w:cs="Times New Roman"/>
          <w:sz w:val="24"/>
          <w:szCs w:val="24"/>
        </w:rPr>
      </w:pPr>
    </w:p>
    <w:p w14:paraId="02FC7389" w14:textId="008996B4" w:rsidR="002E04A1" w:rsidRDefault="002E0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Выполнил</w:t>
      </w:r>
      <w:r w:rsidR="00EF0396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EF0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Тулкуев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Иван  2009 года рождения, ученик </w:t>
      </w:r>
      <w:r w:rsidR="0026119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класса,</w:t>
      </w:r>
    </w:p>
    <w:p w14:paraId="29E90864" w14:textId="77777777" w:rsidR="002E04A1" w:rsidRDefault="002E0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F039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3A5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кола №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г. Ростов-на-Дону</w:t>
      </w:r>
      <w:r w:rsidR="00EF0396">
        <w:rPr>
          <w:rFonts w:ascii="Times New Roman" w:hAnsi="Times New Roman" w:cs="Times New Roman"/>
          <w:sz w:val="24"/>
          <w:szCs w:val="24"/>
        </w:rPr>
        <w:t>.</w:t>
      </w:r>
    </w:p>
    <w:p w14:paraId="6BF3B1F4" w14:textId="396714C3" w:rsidR="00EF0396" w:rsidRDefault="002B2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F0396">
        <w:rPr>
          <w:rFonts w:ascii="Times New Roman" w:hAnsi="Times New Roman" w:cs="Times New Roman"/>
          <w:sz w:val="24"/>
          <w:szCs w:val="24"/>
        </w:rPr>
        <w:t xml:space="preserve"> Руководитель: </w:t>
      </w:r>
      <w:proofErr w:type="spellStart"/>
      <w:r w:rsidR="00EF0396">
        <w:rPr>
          <w:rFonts w:ascii="Times New Roman" w:hAnsi="Times New Roman" w:cs="Times New Roman"/>
          <w:sz w:val="24"/>
          <w:szCs w:val="24"/>
        </w:rPr>
        <w:t>Кульчицкий</w:t>
      </w:r>
      <w:proofErr w:type="spellEnd"/>
      <w:r w:rsidR="00EF0396">
        <w:rPr>
          <w:rFonts w:ascii="Times New Roman" w:hAnsi="Times New Roman" w:cs="Times New Roman"/>
          <w:sz w:val="24"/>
          <w:szCs w:val="24"/>
        </w:rPr>
        <w:t xml:space="preserve"> Виктор Юрьевич, педагог дополнительного</w:t>
      </w:r>
    </w:p>
    <w:p w14:paraId="7EFED55F" w14:textId="77777777" w:rsidR="00EF0396" w:rsidRDefault="00EF0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B2A9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бразования.</w:t>
      </w:r>
    </w:p>
    <w:p w14:paraId="114CA7E8" w14:textId="77777777" w:rsidR="002B2A97" w:rsidRDefault="002B2A97">
      <w:pPr>
        <w:rPr>
          <w:rFonts w:ascii="Times New Roman" w:hAnsi="Times New Roman" w:cs="Times New Roman"/>
          <w:sz w:val="24"/>
          <w:szCs w:val="24"/>
        </w:rPr>
      </w:pPr>
    </w:p>
    <w:p w14:paraId="44D235A4" w14:textId="77777777" w:rsidR="002B2A97" w:rsidRDefault="002B2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Тема интеллектуального или «беспилотного» управления транспортными средствами активно разрабатывается в самых различных областях народного хозяйства. Представленны</w:t>
      </w:r>
      <w:r w:rsidR="009A6042">
        <w:rPr>
          <w:rFonts w:ascii="Times New Roman" w:hAnsi="Times New Roman" w:cs="Times New Roman"/>
          <w:sz w:val="24"/>
          <w:szCs w:val="24"/>
        </w:rPr>
        <w:t xml:space="preserve">й проект </w:t>
      </w:r>
      <w:r w:rsidR="00EC559C">
        <w:rPr>
          <w:rFonts w:ascii="Times New Roman" w:hAnsi="Times New Roman" w:cs="Times New Roman"/>
          <w:sz w:val="24"/>
          <w:szCs w:val="24"/>
        </w:rPr>
        <w:t xml:space="preserve">демонстрирует </w:t>
      </w:r>
      <w:r w:rsidR="00A92108">
        <w:rPr>
          <w:rFonts w:ascii="Times New Roman" w:hAnsi="Times New Roman" w:cs="Times New Roman"/>
          <w:sz w:val="24"/>
          <w:szCs w:val="24"/>
        </w:rPr>
        <w:t>возможность применения</w:t>
      </w:r>
      <w:r w:rsidR="00EC559C">
        <w:rPr>
          <w:rFonts w:ascii="Times New Roman" w:hAnsi="Times New Roman" w:cs="Times New Roman"/>
          <w:sz w:val="24"/>
          <w:szCs w:val="24"/>
        </w:rPr>
        <w:t xml:space="preserve"> интеллектуальных систем в сельскохозяйственных</w:t>
      </w:r>
      <w:r w:rsidR="00A92108">
        <w:rPr>
          <w:rFonts w:ascii="Times New Roman" w:hAnsi="Times New Roman" w:cs="Times New Roman"/>
          <w:sz w:val="24"/>
          <w:szCs w:val="24"/>
        </w:rPr>
        <w:t xml:space="preserve"> технологиях.</w:t>
      </w:r>
    </w:p>
    <w:p w14:paraId="4F609D8F" w14:textId="77777777" w:rsidR="00A92108" w:rsidRDefault="00A9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Наша организация является образовательным учреждением. Поэтому в этой работе первоочередной задачей была образовательная часть проекта.</w:t>
      </w:r>
      <w:r w:rsidR="002B53A5">
        <w:rPr>
          <w:rFonts w:ascii="Times New Roman" w:hAnsi="Times New Roman" w:cs="Times New Roman"/>
          <w:sz w:val="24"/>
          <w:szCs w:val="24"/>
        </w:rPr>
        <w:t xml:space="preserve"> Участники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3A5">
        <w:rPr>
          <w:rFonts w:ascii="Times New Roman" w:hAnsi="Times New Roman" w:cs="Times New Roman"/>
          <w:sz w:val="24"/>
          <w:szCs w:val="24"/>
        </w:rPr>
        <w:t xml:space="preserve">подробно изучили современные технологии проектирования. </w:t>
      </w:r>
      <w:r>
        <w:rPr>
          <w:rFonts w:ascii="Times New Roman" w:hAnsi="Times New Roman" w:cs="Times New Roman"/>
          <w:sz w:val="24"/>
          <w:szCs w:val="24"/>
        </w:rPr>
        <w:t>Модель комбайна разрабатывалась с применением отечественной системы автоматизированного проектирования «Компас-</w:t>
      </w:r>
      <w:r w:rsidRPr="00A921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2B53A5">
        <w:rPr>
          <w:rFonts w:ascii="Times New Roman" w:hAnsi="Times New Roman" w:cs="Times New Roman"/>
          <w:sz w:val="24"/>
          <w:szCs w:val="24"/>
        </w:rPr>
        <w:t>Кроме того, изготовление большинства деталей модели велось с использованием лазерных резаков и 3</w:t>
      </w:r>
      <w:r w:rsidR="002B53A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B53A5">
        <w:rPr>
          <w:rFonts w:ascii="Times New Roman" w:hAnsi="Times New Roman" w:cs="Times New Roman"/>
          <w:sz w:val="24"/>
          <w:szCs w:val="24"/>
        </w:rPr>
        <w:t xml:space="preserve"> принтеров. Изучались современные материалы и методы их обработки.</w:t>
      </w:r>
    </w:p>
    <w:p w14:paraId="48894DA4" w14:textId="77777777" w:rsidR="009417F4" w:rsidRDefault="00941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Цели проекта:</w:t>
      </w:r>
    </w:p>
    <w:p w14:paraId="56746C7C" w14:textId="77777777" w:rsidR="009417F4" w:rsidRDefault="00941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изучение современных технологий конструирования, применительно к изготовлению моделей существующих изделий в соответствующем масштабе;</w:t>
      </w:r>
    </w:p>
    <w:p w14:paraId="4B72BE11" w14:textId="77777777" w:rsidR="009417F4" w:rsidRDefault="00941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изучение систем интеллектуального обеспечения технических устройств и возможность их применения в конкретной области народного хозяйства;</w:t>
      </w:r>
    </w:p>
    <w:p w14:paraId="0BF27708" w14:textId="77777777" w:rsidR="006076AA" w:rsidRDefault="00607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умение рассчитать и подобрать комплектующие изделия;</w:t>
      </w:r>
    </w:p>
    <w:p w14:paraId="6FCD341D" w14:textId="77777777" w:rsidR="006076AA" w:rsidRDefault="00607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выработка умения «ручного» изготовления деталей модели и технологической последовательности сборки сложного технического изделия;</w:t>
      </w:r>
    </w:p>
    <w:p w14:paraId="2E551DF1" w14:textId="77777777" w:rsidR="006076AA" w:rsidRDefault="00607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постановка задачи и изготовление электронного оснащения макета</w:t>
      </w:r>
      <w:r w:rsidR="00D93D6A">
        <w:rPr>
          <w:rFonts w:ascii="Times New Roman" w:hAnsi="Times New Roman" w:cs="Times New Roman"/>
          <w:sz w:val="24"/>
          <w:szCs w:val="24"/>
        </w:rPr>
        <w:t>;</w:t>
      </w:r>
    </w:p>
    <w:p w14:paraId="126A857D" w14:textId="77777777" w:rsidR="00D93D6A" w:rsidRDefault="00D93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формирование задач дальнейшего совершенствования подобных технических систем и изделий, как основного принципа деятельности конструктора.</w:t>
      </w:r>
    </w:p>
    <w:p w14:paraId="1B8FC535" w14:textId="77777777" w:rsidR="00D93D6A" w:rsidRDefault="00D93D6A">
      <w:pPr>
        <w:rPr>
          <w:rFonts w:ascii="Times New Roman" w:hAnsi="Times New Roman" w:cs="Times New Roman"/>
          <w:sz w:val="24"/>
          <w:szCs w:val="24"/>
        </w:rPr>
      </w:pPr>
    </w:p>
    <w:p w14:paraId="758D4FF4" w14:textId="77777777" w:rsidR="00D93D6A" w:rsidRDefault="00D93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Задачи проекта</w:t>
      </w:r>
      <w:r w:rsidR="00DA2E35">
        <w:rPr>
          <w:rFonts w:ascii="Times New Roman" w:hAnsi="Times New Roman" w:cs="Times New Roman"/>
          <w:sz w:val="24"/>
          <w:szCs w:val="24"/>
        </w:rPr>
        <w:t>:</w:t>
      </w:r>
    </w:p>
    <w:p w14:paraId="49412B57" w14:textId="77777777" w:rsidR="00DA2E35" w:rsidRDefault="00DA2E35" w:rsidP="00DA2E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Образовательная часть проекта.</w:t>
      </w:r>
    </w:p>
    <w:p w14:paraId="6428916E" w14:textId="77777777" w:rsidR="00DA2E35" w:rsidRDefault="00DA2E35" w:rsidP="00DA2E35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основных принципов, понятий и технологий практического конструирования;</w:t>
      </w:r>
    </w:p>
    <w:p w14:paraId="0360073A" w14:textId="77777777" w:rsidR="00DA2E35" w:rsidRDefault="00DA2E35" w:rsidP="00DA2E35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видеть проблему, поставить соответствующую задачу и решить её техническими средствами;</w:t>
      </w:r>
    </w:p>
    <w:p w14:paraId="1601DC84" w14:textId="77777777" w:rsidR="00DA2E35" w:rsidRDefault="00DA2E35" w:rsidP="00DA2E35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навыков ручного труда и с применением современного технологического оборудования;</w:t>
      </w:r>
    </w:p>
    <w:p w14:paraId="60758061" w14:textId="77777777" w:rsidR="00A67A62" w:rsidRDefault="00A67A62" w:rsidP="00A67A62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выработка перспективного развития начатого направления</w:t>
      </w:r>
    </w:p>
    <w:p w14:paraId="16CAED92" w14:textId="77777777" w:rsidR="00A67A62" w:rsidRDefault="00DA2E35" w:rsidP="00A67A62">
      <w:pPr>
        <w:ind w:left="568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67A62">
        <w:rPr>
          <w:rFonts w:ascii="Times New Roman" w:hAnsi="Times New Roman" w:cs="Times New Roman"/>
          <w:sz w:val="24"/>
          <w:szCs w:val="24"/>
        </w:rPr>
        <w:t xml:space="preserve"> 2</w:t>
      </w:r>
      <w:r w:rsidR="00A67A62" w:rsidRPr="00A67A62">
        <w:rPr>
          <w:rFonts w:ascii="Times New Roman" w:hAnsi="Times New Roman" w:cs="Times New Roman"/>
          <w:sz w:val="24"/>
          <w:szCs w:val="24"/>
        </w:rPr>
        <w:t xml:space="preserve">.    Практическая часть проекта                                                                                                                          </w:t>
      </w:r>
      <w:r w:rsidR="00A67A62">
        <w:rPr>
          <w:rFonts w:ascii="Times New Roman" w:hAnsi="Times New Roman" w:cs="Times New Roman"/>
          <w:sz w:val="24"/>
          <w:szCs w:val="24"/>
        </w:rPr>
        <w:t xml:space="preserve">     - </w:t>
      </w:r>
      <w:r w:rsidR="00A67A62" w:rsidRPr="00A67A62">
        <w:rPr>
          <w:rFonts w:ascii="Times New Roman" w:hAnsi="Times New Roman" w:cs="Times New Roman"/>
          <w:sz w:val="24"/>
          <w:szCs w:val="24"/>
        </w:rPr>
        <w:t>изготовление и испытания модели комбайна с беспилотной системой управления       движением</w:t>
      </w:r>
      <w:r w:rsidR="00A67A62">
        <w:rPr>
          <w:rFonts w:ascii="Times New Roman" w:hAnsi="Times New Roman" w:cs="Times New Roman"/>
          <w:sz w:val="24"/>
          <w:szCs w:val="24"/>
        </w:rPr>
        <w:t>;</w:t>
      </w:r>
    </w:p>
    <w:p w14:paraId="0208B5D6" w14:textId="77777777" w:rsidR="00A67A62" w:rsidRDefault="00A67A62" w:rsidP="00A67A62">
      <w:pPr>
        <w:ind w:left="568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изучение возможностей электронного обеспечения модели и реализация выбранного варианта.</w:t>
      </w:r>
    </w:p>
    <w:p w14:paraId="23348446" w14:textId="77777777" w:rsidR="00A67A62" w:rsidRDefault="00A67A62" w:rsidP="00A67A62">
      <w:pPr>
        <w:ind w:left="568" w:hanging="284"/>
        <w:contextualSpacing/>
        <w:rPr>
          <w:rFonts w:ascii="Times New Roman" w:hAnsi="Times New Roman" w:cs="Times New Roman"/>
          <w:sz w:val="24"/>
          <w:szCs w:val="24"/>
        </w:rPr>
      </w:pPr>
    </w:p>
    <w:p w14:paraId="30C32762" w14:textId="77777777" w:rsidR="00A67A62" w:rsidRDefault="0026404F" w:rsidP="00A67A62">
      <w:pPr>
        <w:ind w:left="568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Выводы.</w:t>
      </w:r>
    </w:p>
    <w:p w14:paraId="49CA9CB0" w14:textId="77777777" w:rsidR="0026404F" w:rsidRDefault="0026404F" w:rsidP="00A67A62">
      <w:pPr>
        <w:ind w:left="568" w:hanging="284"/>
        <w:contextualSpacing/>
        <w:rPr>
          <w:rFonts w:ascii="Times New Roman" w:hAnsi="Times New Roman" w:cs="Times New Roman"/>
          <w:sz w:val="24"/>
          <w:szCs w:val="24"/>
        </w:rPr>
      </w:pPr>
    </w:p>
    <w:p w14:paraId="7CE9EDB7" w14:textId="77777777" w:rsidR="0026404F" w:rsidRDefault="0026404F" w:rsidP="00A67A62">
      <w:pPr>
        <w:ind w:left="568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цели и задачи образовательной и практической частей проекта в целом реализованы.</w:t>
      </w:r>
    </w:p>
    <w:p w14:paraId="35518742" w14:textId="57451D38" w:rsidR="0026404F" w:rsidRDefault="0026404F" w:rsidP="00A67A62">
      <w:pPr>
        <w:ind w:left="568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модель комбайна в соответствии с прототипом (комбайн объединения Ростсельмаш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Акрос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595 Плюс»)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изготовлена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масштабе 1:10. Изделие испытано. Функционально соответствует поставленной задаче.</w:t>
      </w:r>
    </w:p>
    <w:p w14:paraId="13BEB989" w14:textId="77777777" w:rsidR="0026404F" w:rsidRDefault="0026404F" w:rsidP="00A67A62">
      <w:pPr>
        <w:ind w:left="568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перспективные задачи сформулированы</w:t>
      </w:r>
      <w:r w:rsidR="008C392A">
        <w:rPr>
          <w:rFonts w:ascii="Times New Roman" w:hAnsi="Times New Roman" w:cs="Times New Roman"/>
          <w:sz w:val="24"/>
          <w:szCs w:val="24"/>
        </w:rPr>
        <w:t>. Это дополнение электронных систем возможностями распознавания объектов с соответствующей реакцией модели на их обнаружение.</w:t>
      </w:r>
    </w:p>
    <w:p w14:paraId="16E065FC" w14:textId="77777777" w:rsidR="00A67A62" w:rsidRPr="00A67A62" w:rsidRDefault="00A67A62" w:rsidP="00A67A62">
      <w:p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9B52447" w14:textId="77777777" w:rsidR="00EF0396" w:rsidRDefault="00EF0396">
      <w:pPr>
        <w:rPr>
          <w:rFonts w:ascii="Times New Roman" w:hAnsi="Times New Roman" w:cs="Times New Roman"/>
          <w:sz w:val="24"/>
          <w:szCs w:val="24"/>
        </w:rPr>
      </w:pPr>
    </w:p>
    <w:p w14:paraId="753D8651" w14:textId="77777777" w:rsidR="00EF0396" w:rsidRPr="002E04A1" w:rsidRDefault="00EF0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EF0396" w:rsidRPr="002E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50FA5"/>
    <w:multiLevelType w:val="hybridMultilevel"/>
    <w:tmpl w:val="2EE68944"/>
    <w:lvl w:ilvl="0" w:tplc="9300F2C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4A1"/>
    <w:rsid w:val="0026119D"/>
    <w:rsid w:val="0026404F"/>
    <w:rsid w:val="002B2A97"/>
    <w:rsid w:val="002B53A5"/>
    <w:rsid w:val="002E04A1"/>
    <w:rsid w:val="0043622F"/>
    <w:rsid w:val="006076AA"/>
    <w:rsid w:val="00741D66"/>
    <w:rsid w:val="007C0499"/>
    <w:rsid w:val="008C392A"/>
    <w:rsid w:val="009417F4"/>
    <w:rsid w:val="009A6042"/>
    <w:rsid w:val="00A67A62"/>
    <w:rsid w:val="00A84810"/>
    <w:rsid w:val="00A92108"/>
    <w:rsid w:val="00D93D6A"/>
    <w:rsid w:val="00DA2E35"/>
    <w:rsid w:val="00EC559C"/>
    <w:rsid w:val="00E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09A8"/>
  <w15:docId w15:val="{5226D4FE-6E50-4C0A-8C2C-76135D07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Колегаев Борис Ярославич</cp:lastModifiedBy>
  <cp:revision>4</cp:revision>
  <dcterms:created xsi:type="dcterms:W3CDTF">2020-09-12T07:12:00Z</dcterms:created>
  <dcterms:modified xsi:type="dcterms:W3CDTF">2020-09-14T20:10:00Z</dcterms:modified>
</cp:coreProperties>
</file>