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60" w:rsidRDefault="00E06460" w:rsidP="00E06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06460" w:rsidRPr="001E77FA" w:rsidRDefault="00E06460" w:rsidP="00E06460">
      <w:pPr>
        <w:spacing w:after="0" w:line="240" w:lineRule="auto"/>
        <w:jc w:val="center"/>
        <w:rPr>
          <w:rFonts w:ascii="Times New Roman" w:hAnsi="Times New Roman" w:cs="Times New Roman"/>
          <w:color w:val="202020"/>
          <w:sz w:val="14"/>
          <w:szCs w:val="28"/>
        </w:rPr>
      </w:pPr>
    </w:p>
    <w:p w:rsidR="00E06460" w:rsidRPr="001E77FA" w:rsidRDefault="00E06460" w:rsidP="00BF5C77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color w:val="202020"/>
          <w:sz w:val="26"/>
          <w:szCs w:val="26"/>
        </w:rPr>
      </w:pPr>
      <w:r w:rsidRPr="001E77FA">
        <w:rPr>
          <w:rFonts w:ascii="Times New Roman" w:hAnsi="Times New Roman" w:cs="Times New Roman"/>
          <w:color w:val="202020"/>
          <w:sz w:val="26"/>
          <w:szCs w:val="26"/>
        </w:rPr>
        <w:t>Номинация: «Агрономия»</w:t>
      </w:r>
    </w:p>
    <w:p w:rsidR="00E06460" w:rsidRPr="001E77FA" w:rsidRDefault="00E06460" w:rsidP="00BF5C77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color w:val="202020"/>
          <w:sz w:val="26"/>
          <w:szCs w:val="26"/>
        </w:rPr>
      </w:pPr>
      <w:r w:rsidRPr="001E77FA">
        <w:rPr>
          <w:rFonts w:ascii="Times New Roman" w:hAnsi="Times New Roman" w:cs="Times New Roman"/>
          <w:color w:val="202020"/>
          <w:sz w:val="26"/>
          <w:szCs w:val="26"/>
        </w:rPr>
        <w:t xml:space="preserve">Марцинкевич Артем Михайлович, учащийся </w:t>
      </w:r>
      <w:r w:rsidRPr="001E77FA">
        <w:rPr>
          <w:rFonts w:ascii="Times New Roman" w:hAnsi="Times New Roman" w:cs="Times New Roman"/>
          <w:sz w:val="26"/>
          <w:szCs w:val="26"/>
        </w:rPr>
        <w:t>8 класса</w:t>
      </w:r>
    </w:p>
    <w:p w:rsidR="00350611" w:rsidRPr="001E77FA" w:rsidRDefault="00E06460" w:rsidP="00BF5C77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E77FA">
        <w:rPr>
          <w:rFonts w:ascii="Times New Roman" w:hAnsi="Times New Roman" w:cs="Times New Roman"/>
          <w:b/>
          <w:sz w:val="26"/>
          <w:szCs w:val="26"/>
        </w:rPr>
        <w:t xml:space="preserve">МКОУ СОШ </w:t>
      </w:r>
      <w:r w:rsidRPr="001E77FA">
        <w:rPr>
          <w:rFonts w:ascii="Times New Roman" w:hAnsi="Times New Roman" w:cs="Times New Roman"/>
          <w:sz w:val="26"/>
          <w:szCs w:val="26"/>
        </w:rPr>
        <w:t>№ 12</w:t>
      </w:r>
      <w:r w:rsidRPr="001E77FA">
        <w:rPr>
          <w:rFonts w:ascii="Times New Roman" w:hAnsi="Times New Roman"/>
          <w:sz w:val="26"/>
          <w:szCs w:val="26"/>
        </w:rPr>
        <w:t xml:space="preserve"> с. </w:t>
      </w:r>
      <w:proofErr w:type="gramStart"/>
      <w:r w:rsidRPr="001E77FA">
        <w:rPr>
          <w:rFonts w:ascii="Times New Roman" w:hAnsi="Times New Roman"/>
          <w:sz w:val="26"/>
          <w:szCs w:val="26"/>
        </w:rPr>
        <w:t>Красногвардейское</w:t>
      </w:r>
      <w:proofErr w:type="gramEnd"/>
      <w:r w:rsidRPr="001E77FA">
        <w:rPr>
          <w:rFonts w:ascii="Times New Roman" w:hAnsi="Times New Roman"/>
          <w:sz w:val="26"/>
          <w:szCs w:val="26"/>
        </w:rPr>
        <w:t xml:space="preserve"> Красногвардейского муниципального района Ставропольского края</w:t>
      </w:r>
    </w:p>
    <w:p w:rsidR="00350611" w:rsidRPr="001E77FA" w:rsidRDefault="00E06460" w:rsidP="00BF5C77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E77FA">
        <w:rPr>
          <w:rFonts w:ascii="Times New Roman" w:hAnsi="Times New Roman" w:cs="Times New Roman"/>
          <w:sz w:val="26"/>
          <w:szCs w:val="26"/>
        </w:rPr>
        <w:t>О</w:t>
      </w:r>
      <w:r w:rsidR="00350611" w:rsidRPr="001E77FA">
        <w:rPr>
          <w:rFonts w:ascii="Times New Roman" w:hAnsi="Times New Roman" w:cs="Times New Roman"/>
          <w:sz w:val="26"/>
          <w:szCs w:val="26"/>
        </w:rPr>
        <w:t xml:space="preserve">бучающийся </w:t>
      </w:r>
      <w:r w:rsidRPr="001E77FA">
        <w:rPr>
          <w:rFonts w:ascii="Times New Roman" w:hAnsi="Times New Roman" w:cs="Times New Roman"/>
          <w:sz w:val="26"/>
          <w:szCs w:val="26"/>
        </w:rPr>
        <w:t>объединения «Юный растениевод» ГБУ ДО «КЦЭТК»</w:t>
      </w:r>
    </w:p>
    <w:p w:rsidR="000A68E1" w:rsidRPr="001E77FA" w:rsidRDefault="00E06460" w:rsidP="00BF5C77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color w:val="202020"/>
          <w:sz w:val="26"/>
          <w:szCs w:val="26"/>
        </w:rPr>
      </w:pPr>
      <w:r w:rsidRPr="001E77FA">
        <w:rPr>
          <w:rFonts w:ascii="Times New Roman" w:hAnsi="Times New Roman" w:cs="Times New Roman"/>
          <w:color w:val="202020"/>
          <w:sz w:val="26"/>
          <w:szCs w:val="26"/>
        </w:rPr>
        <w:t xml:space="preserve">Тема: </w:t>
      </w:r>
      <w:r w:rsidR="000A68E1" w:rsidRPr="001E77FA">
        <w:rPr>
          <w:rFonts w:ascii="Times New Roman" w:hAnsi="Times New Roman" w:cs="Times New Roman"/>
          <w:color w:val="202020"/>
          <w:sz w:val="26"/>
          <w:szCs w:val="26"/>
        </w:rPr>
        <w:t xml:space="preserve">«Агротехнические приёмы повышения урожайности </w:t>
      </w:r>
      <w:proofErr w:type="spellStart"/>
      <w:r w:rsidR="000A68E1" w:rsidRPr="001E77FA">
        <w:rPr>
          <w:rFonts w:ascii="Times New Roman" w:hAnsi="Times New Roman" w:cs="Times New Roman"/>
          <w:color w:val="202020"/>
          <w:sz w:val="26"/>
          <w:szCs w:val="26"/>
        </w:rPr>
        <w:t>причесночного</w:t>
      </w:r>
      <w:proofErr w:type="spellEnd"/>
      <w:r w:rsidR="000A68E1" w:rsidRPr="001E77FA">
        <w:rPr>
          <w:rFonts w:ascii="Times New Roman" w:hAnsi="Times New Roman" w:cs="Times New Roman"/>
          <w:color w:val="202020"/>
          <w:sz w:val="26"/>
          <w:szCs w:val="26"/>
        </w:rPr>
        <w:t xml:space="preserve"> лука Рокамболь</w:t>
      </w:r>
      <w:r w:rsidRPr="001E77FA">
        <w:rPr>
          <w:rFonts w:ascii="Times New Roman" w:hAnsi="Times New Roman" w:cs="Times New Roman"/>
          <w:color w:val="202020"/>
          <w:sz w:val="26"/>
          <w:szCs w:val="26"/>
        </w:rPr>
        <w:t xml:space="preserve"> сорта «Белый слон»</w:t>
      </w:r>
    </w:p>
    <w:p w:rsidR="000A68E1" w:rsidRPr="001E77FA" w:rsidRDefault="000A68E1" w:rsidP="00BF5C77">
      <w:pPr>
        <w:tabs>
          <w:tab w:val="left" w:pos="9498"/>
        </w:tabs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1E77FA">
        <w:rPr>
          <w:rFonts w:ascii="Times New Roman" w:eastAsia="TimesNewRomanPSMT" w:hAnsi="Times New Roman" w:cs="Times New Roman"/>
          <w:sz w:val="26"/>
          <w:szCs w:val="26"/>
        </w:rPr>
        <w:t xml:space="preserve">Лук </w:t>
      </w:r>
      <w:proofErr w:type="spellStart"/>
      <w:r w:rsidRPr="001E77FA">
        <w:rPr>
          <w:rFonts w:ascii="Times New Roman" w:eastAsia="TimesNewRomanPSMT" w:hAnsi="Times New Roman" w:cs="Times New Roman"/>
          <w:sz w:val="26"/>
          <w:szCs w:val="26"/>
        </w:rPr>
        <w:t>причесночный</w:t>
      </w:r>
      <w:proofErr w:type="spellEnd"/>
      <w:r w:rsidRPr="001E77FA">
        <w:rPr>
          <w:rFonts w:ascii="Times New Roman" w:eastAsia="TimesNewRomanPSMT" w:hAnsi="Times New Roman" w:cs="Times New Roman"/>
          <w:sz w:val="26"/>
          <w:szCs w:val="26"/>
        </w:rPr>
        <w:t xml:space="preserve"> (</w:t>
      </w:r>
      <w:proofErr w:type="spellStart"/>
      <w:r w:rsidRPr="001E77FA">
        <w:rPr>
          <w:rFonts w:ascii="Times New Roman" w:eastAsia="TimesNewRomanPS-ItalicMT" w:hAnsi="Times New Roman" w:cs="Times New Roman"/>
          <w:i/>
          <w:iCs/>
          <w:sz w:val="26"/>
          <w:szCs w:val="26"/>
        </w:rPr>
        <w:t>Allium</w:t>
      </w:r>
      <w:proofErr w:type="spellEnd"/>
      <w:r w:rsidRPr="001E77FA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E77FA">
        <w:rPr>
          <w:rFonts w:ascii="Times New Roman" w:eastAsia="TimesNewRomanPS-ItalicMT" w:hAnsi="Times New Roman" w:cs="Times New Roman"/>
          <w:i/>
          <w:iCs/>
          <w:sz w:val="26"/>
          <w:szCs w:val="26"/>
        </w:rPr>
        <w:t>scorodoprasum</w:t>
      </w:r>
      <w:proofErr w:type="spellEnd"/>
      <w:r w:rsidRPr="001E77FA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 </w:t>
      </w:r>
      <w:r w:rsidRPr="001E77FA">
        <w:rPr>
          <w:rFonts w:ascii="Times New Roman" w:eastAsia="TimesNewRomanPSMT" w:hAnsi="Times New Roman" w:cs="Times New Roman"/>
          <w:sz w:val="26"/>
          <w:szCs w:val="26"/>
        </w:rPr>
        <w:t xml:space="preserve">L.) в естественных условиях произрастает в </w:t>
      </w:r>
      <w:r w:rsidRPr="001E77FA">
        <w:rPr>
          <w:rFonts w:ascii="Times New Roman" w:hAnsi="Times New Roman" w:cs="Times New Roman"/>
          <w:color w:val="202020"/>
          <w:sz w:val="26"/>
          <w:szCs w:val="26"/>
        </w:rPr>
        <w:t xml:space="preserve">Юго-Восточной Азии, странах Средиземноморья, </w:t>
      </w:r>
      <w:r w:rsidRPr="001E77FA">
        <w:rPr>
          <w:rFonts w:ascii="Times New Roman" w:eastAsia="TimesNewRomanPSMT" w:hAnsi="Times New Roman" w:cs="Times New Roman"/>
          <w:sz w:val="26"/>
          <w:szCs w:val="26"/>
        </w:rPr>
        <w:t>Западной Европе, Китае, Корее и Японии. От чеснока рокамболь отличается менее острым вкусом, не столь резким запахом, более широкой листовой пластинкой и способностью к образованию де</w:t>
      </w:r>
      <w:r w:rsidR="00E06460" w:rsidRPr="001E77FA">
        <w:rPr>
          <w:rFonts w:ascii="Times New Roman" w:eastAsia="TimesNewRomanPSMT" w:hAnsi="Times New Roman" w:cs="Times New Roman"/>
          <w:sz w:val="26"/>
          <w:szCs w:val="26"/>
        </w:rPr>
        <w:t>ток, которых у чеснока не образуется</w:t>
      </w:r>
      <w:r w:rsidRPr="001E77FA">
        <w:rPr>
          <w:rFonts w:ascii="Times New Roman" w:eastAsia="TimesNewRomanPSMT" w:hAnsi="Times New Roman" w:cs="Times New Roman"/>
          <w:sz w:val="26"/>
          <w:szCs w:val="26"/>
        </w:rPr>
        <w:t>.</w:t>
      </w:r>
    </w:p>
    <w:p w:rsidR="000A68E1" w:rsidRPr="001E77FA" w:rsidRDefault="000A68E1" w:rsidP="00BF5C77">
      <w:pPr>
        <w:pStyle w:val="a6"/>
        <w:shd w:val="clear" w:color="auto" w:fill="FFFFFF"/>
        <w:tabs>
          <w:tab w:val="left" w:pos="9498"/>
        </w:tabs>
        <w:spacing w:before="0" w:beforeAutospacing="0" w:after="0" w:afterAutospacing="0"/>
        <w:ind w:left="0" w:right="0" w:firstLine="708"/>
        <w:rPr>
          <w:color w:val="000000"/>
          <w:sz w:val="26"/>
          <w:szCs w:val="26"/>
          <w:shd w:val="clear" w:color="auto" w:fill="FFFFFF"/>
        </w:rPr>
      </w:pPr>
      <w:r w:rsidRPr="001E77FA">
        <w:rPr>
          <w:sz w:val="26"/>
          <w:szCs w:val="26"/>
        </w:rPr>
        <w:t>Главная сложность производства - это большая трудоемкость возделывания, острая нехватка качественного посадочного материала, недостаточная изученность новых приемов агротехники, позволяющих получать высокую рентабельность.</w:t>
      </w:r>
    </w:p>
    <w:p w:rsidR="000A68E1" w:rsidRPr="001E77FA" w:rsidRDefault="000A68E1" w:rsidP="00BF5C77">
      <w:pPr>
        <w:pStyle w:val="a6"/>
        <w:shd w:val="clear" w:color="auto" w:fill="FFFFFF"/>
        <w:tabs>
          <w:tab w:val="left" w:pos="9498"/>
        </w:tabs>
        <w:spacing w:before="0" w:beforeAutospacing="0" w:after="0" w:afterAutospacing="0"/>
        <w:ind w:left="0" w:right="0" w:firstLine="708"/>
        <w:rPr>
          <w:rFonts w:eastAsia="TimesNewRomanPSMT"/>
          <w:sz w:val="26"/>
          <w:szCs w:val="26"/>
        </w:rPr>
      </w:pPr>
      <w:r w:rsidRPr="001E77FA">
        <w:rPr>
          <w:b/>
          <w:color w:val="202020"/>
          <w:sz w:val="26"/>
          <w:szCs w:val="26"/>
        </w:rPr>
        <w:t>Цель работы</w:t>
      </w:r>
      <w:r w:rsidR="00E06460" w:rsidRPr="001E77FA">
        <w:rPr>
          <w:b/>
          <w:color w:val="202020"/>
          <w:sz w:val="26"/>
          <w:szCs w:val="26"/>
        </w:rPr>
        <w:t>:</w:t>
      </w:r>
      <w:r w:rsidRPr="001E77FA">
        <w:rPr>
          <w:color w:val="202020"/>
          <w:sz w:val="26"/>
          <w:szCs w:val="26"/>
        </w:rPr>
        <w:t xml:space="preserve"> уточнение эл</w:t>
      </w:r>
      <w:r w:rsidR="00E06460" w:rsidRPr="001E77FA">
        <w:rPr>
          <w:color w:val="202020"/>
          <w:sz w:val="26"/>
          <w:szCs w:val="26"/>
        </w:rPr>
        <w:t xml:space="preserve">ементов технологии выращивания </w:t>
      </w:r>
      <w:r w:rsidRPr="001E77FA">
        <w:rPr>
          <w:color w:val="202020"/>
          <w:sz w:val="26"/>
          <w:szCs w:val="26"/>
        </w:rPr>
        <w:t xml:space="preserve">культуры </w:t>
      </w:r>
      <w:r w:rsidR="00795CBB">
        <w:rPr>
          <w:rFonts w:eastAsia="TimesNewRomanPSMT"/>
          <w:sz w:val="26"/>
          <w:szCs w:val="26"/>
        </w:rPr>
        <w:t xml:space="preserve">лук </w:t>
      </w:r>
      <w:proofErr w:type="spellStart"/>
      <w:r w:rsidR="00795CBB">
        <w:rPr>
          <w:rFonts w:eastAsia="TimesNewRomanPSMT"/>
          <w:sz w:val="26"/>
          <w:szCs w:val="26"/>
        </w:rPr>
        <w:t>причесночный</w:t>
      </w:r>
      <w:bookmarkStart w:id="0" w:name="_GoBack"/>
      <w:bookmarkEnd w:id="0"/>
      <w:proofErr w:type="spellEnd"/>
      <w:r w:rsidRPr="001E77FA">
        <w:rPr>
          <w:rFonts w:eastAsia="TimesNewRomanPSMT"/>
          <w:sz w:val="26"/>
          <w:szCs w:val="26"/>
        </w:rPr>
        <w:t xml:space="preserve"> (</w:t>
      </w:r>
      <w:proofErr w:type="spellStart"/>
      <w:r w:rsidRPr="001E77FA">
        <w:rPr>
          <w:rFonts w:eastAsia="TimesNewRomanPS-ItalicMT"/>
          <w:i/>
          <w:iCs/>
          <w:sz w:val="26"/>
          <w:szCs w:val="26"/>
        </w:rPr>
        <w:t>Allium</w:t>
      </w:r>
      <w:proofErr w:type="spellEnd"/>
      <w:r w:rsidRPr="001E77FA">
        <w:rPr>
          <w:rFonts w:eastAsia="TimesNewRomanPS-ItalicMT"/>
          <w:i/>
          <w:iCs/>
          <w:sz w:val="26"/>
          <w:szCs w:val="26"/>
        </w:rPr>
        <w:t xml:space="preserve"> </w:t>
      </w:r>
      <w:proofErr w:type="spellStart"/>
      <w:r w:rsidRPr="001E77FA">
        <w:rPr>
          <w:rFonts w:eastAsia="TimesNewRomanPS-ItalicMT"/>
          <w:i/>
          <w:iCs/>
          <w:sz w:val="26"/>
          <w:szCs w:val="26"/>
        </w:rPr>
        <w:t>scorodoprasum</w:t>
      </w:r>
      <w:proofErr w:type="spellEnd"/>
      <w:r w:rsidRPr="001E77FA">
        <w:rPr>
          <w:rFonts w:eastAsia="TimesNewRomanPS-ItalicMT"/>
          <w:i/>
          <w:iCs/>
          <w:sz w:val="26"/>
          <w:szCs w:val="26"/>
        </w:rPr>
        <w:t xml:space="preserve"> </w:t>
      </w:r>
      <w:r w:rsidRPr="001E77FA">
        <w:rPr>
          <w:rFonts w:eastAsia="TimesNewRomanPSMT"/>
          <w:sz w:val="26"/>
          <w:szCs w:val="26"/>
        </w:rPr>
        <w:t>L.) в условиях Ставрополья.</w:t>
      </w:r>
    </w:p>
    <w:p w:rsidR="000A68E1" w:rsidRPr="001E77FA" w:rsidRDefault="001E77FA" w:rsidP="00BF5C77">
      <w:pPr>
        <w:pStyle w:val="a6"/>
        <w:shd w:val="clear" w:color="auto" w:fill="FFFFFF"/>
        <w:tabs>
          <w:tab w:val="left" w:pos="9498"/>
        </w:tabs>
        <w:spacing w:before="0" w:beforeAutospacing="0" w:after="0" w:afterAutospacing="0"/>
        <w:ind w:left="0" w:right="0" w:firstLine="708"/>
        <w:rPr>
          <w:rFonts w:eastAsia="TimesNewRomanPSMT"/>
          <w:b/>
          <w:sz w:val="26"/>
          <w:szCs w:val="26"/>
        </w:rPr>
      </w:pPr>
      <w:r w:rsidRPr="001E77FA">
        <w:rPr>
          <w:rFonts w:eastAsia="TimesNewRomanPSMT"/>
          <w:b/>
          <w:sz w:val="26"/>
          <w:szCs w:val="26"/>
        </w:rPr>
        <w:t>Задачи исследования</w:t>
      </w:r>
      <w:r w:rsidR="000A68E1" w:rsidRPr="001E77FA">
        <w:rPr>
          <w:rFonts w:eastAsia="TimesNewRomanPSMT"/>
          <w:b/>
          <w:sz w:val="26"/>
          <w:szCs w:val="26"/>
        </w:rPr>
        <w:t>:</w:t>
      </w:r>
    </w:p>
    <w:p w:rsidR="000A68E1" w:rsidRPr="001E77FA" w:rsidRDefault="000A68E1" w:rsidP="00BF5C77">
      <w:pPr>
        <w:pStyle w:val="a6"/>
        <w:shd w:val="clear" w:color="auto" w:fill="FFFFFF"/>
        <w:tabs>
          <w:tab w:val="left" w:pos="9498"/>
        </w:tabs>
        <w:spacing w:before="0" w:beforeAutospacing="0" w:after="0" w:afterAutospacing="0"/>
        <w:ind w:left="0" w:right="0" w:firstLine="708"/>
        <w:rPr>
          <w:color w:val="000000" w:themeColor="text1"/>
          <w:sz w:val="26"/>
          <w:szCs w:val="26"/>
          <w:shd w:val="clear" w:color="auto" w:fill="FFFFFF"/>
        </w:rPr>
      </w:pPr>
      <w:r w:rsidRPr="001E77FA">
        <w:rPr>
          <w:rFonts w:eastAsia="TimesNewRomanPSMT"/>
          <w:sz w:val="26"/>
          <w:szCs w:val="26"/>
        </w:rPr>
        <w:t>1.</w:t>
      </w:r>
      <w:r w:rsidR="00E06460" w:rsidRPr="001E77FA">
        <w:rPr>
          <w:rFonts w:eastAsia="TimesNewRomanPSMT"/>
          <w:sz w:val="26"/>
          <w:szCs w:val="26"/>
        </w:rPr>
        <w:t xml:space="preserve"> </w:t>
      </w:r>
      <w:r w:rsidRPr="001E77FA">
        <w:rPr>
          <w:rFonts w:eastAsia="TimesNewRomanPSMT"/>
          <w:sz w:val="26"/>
          <w:szCs w:val="26"/>
        </w:rPr>
        <w:t>Проверить эффективность в</w:t>
      </w:r>
      <w:r w:rsidRPr="001E77FA">
        <w:rPr>
          <w:color w:val="000000" w:themeColor="text1"/>
          <w:sz w:val="26"/>
          <w:szCs w:val="26"/>
        </w:rPr>
        <w:t>ыращивания посадочного материала</w:t>
      </w:r>
      <w:r w:rsidRPr="001E77FA">
        <w:rPr>
          <w:color w:val="000000" w:themeColor="text1"/>
          <w:sz w:val="26"/>
          <w:szCs w:val="26"/>
          <w:shd w:val="clear" w:color="auto" w:fill="FFFFFF"/>
        </w:rPr>
        <w:t xml:space="preserve"> рассадным способом.</w:t>
      </w:r>
    </w:p>
    <w:p w:rsidR="000A68E1" w:rsidRPr="001E77FA" w:rsidRDefault="000A68E1" w:rsidP="00BF5C77">
      <w:pPr>
        <w:pStyle w:val="a6"/>
        <w:shd w:val="clear" w:color="auto" w:fill="FFFFFF"/>
        <w:tabs>
          <w:tab w:val="left" w:pos="9498"/>
        </w:tabs>
        <w:spacing w:before="0" w:beforeAutospacing="0" w:after="0" w:afterAutospacing="0"/>
        <w:ind w:left="0" w:right="0" w:firstLine="708"/>
        <w:rPr>
          <w:color w:val="000000" w:themeColor="text1"/>
          <w:sz w:val="26"/>
          <w:szCs w:val="26"/>
          <w:shd w:val="clear" w:color="auto" w:fill="FFFFFF"/>
        </w:rPr>
      </w:pPr>
      <w:r w:rsidRPr="001E77FA">
        <w:rPr>
          <w:color w:val="000000" w:themeColor="text1"/>
          <w:sz w:val="26"/>
          <w:szCs w:val="26"/>
          <w:shd w:val="clear" w:color="auto" w:fill="FFFFFF"/>
        </w:rPr>
        <w:t>2.</w:t>
      </w:r>
      <w:r w:rsidR="00E06460" w:rsidRPr="001E77FA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1E77FA">
        <w:rPr>
          <w:color w:val="000000" w:themeColor="text1"/>
          <w:sz w:val="26"/>
          <w:szCs w:val="26"/>
          <w:shd w:val="clear" w:color="auto" w:fill="FFFFFF"/>
        </w:rPr>
        <w:t>Изучить влияние предпосевного намачивания на формирование урожая на примере сорта Белый слон.</w:t>
      </w:r>
    </w:p>
    <w:p w:rsidR="000A68E1" w:rsidRPr="001E77FA" w:rsidRDefault="000A68E1" w:rsidP="00BF5C77">
      <w:pPr>
        <w:pStyle w:val="a6"/>
        <w:shd w:val="clear" w:color="auto" w:fill="FFFFFF"/>
        <w:tabs>
          <w:tab w:val="left" w:pos="9498"/>
        </w:tabs>
        <w:spacing w:before="0" w:beforeAutospacing="0" w:after="0" w:afterAutospacing="0"/>
        <w:ind w:left="0" w:right="0" w:firstLine="708"/>
        <w:rPr>
          <w:color w:val="202020"/>
          <w:sz w:val="26"/>
          <w:szCs w:val="26"/>
        </w:rPr>
      </w:pPr>
      <w:r w:rsidRPr="001E77FA">
        <w:rPr>
          <w:color w:val="000000"/>
          <w:sz w:val="26"/>
          <w:szCs w:val="26"/>
        </w:rPr>
        <w:t>Исследования проводили путем постановки</w:t>
      </w:r>
      <w:r w:rsidRPr="001E77FA">
        <w:rPr>
          <w:color w:val="000000"/>
          <w:sz w:val="26"/>
          <w:szCs w:val="26"/>
          <w:shd w:val="clear" w:color="auto" w:fill="FFFFFF"/>
        </w:rPr>
        <w:t xml:space="preserve"> вегетационных и</w:t>
      </w:r>
      <w:r w:rsidRPr="001E77FA">
        <w:rPr>
          <w:color w:val="000000"/>
          <w:sz w:val="26"/>
          <w:szCs w:val="26"/>
        </w:rPr>
        <w:t xml:space="preserve"> полевых опытов. Закладка опытов проводилась в соответствии с общепринятыми методиками и рекомендациями: «Методика опытного дела в овощеводстве и бахчеводстве», «Методика полевого опыта в овощеводстве».</w:t>
      </w:r>
    </w:p>
    <w:p w:rsidR="000A68E1" w:rsidRPr="001E77FA" w:rsidRDefault="000A68E1" w:rsidP="00BF5C77">
      <w:pPr>
        <w:pStyle w:val="a6"/>
        <w:shd w:val="clear" w:color="auto" w:fill="FFFFFF"/>
        <w:tabs>
          <w:tab w:val="left" w:pos="9498"/>
        </w:tabs>
        <w:spacing w:before="0" w:beforeAutospacing="0" w:after="0" w:afterAutospacing="0"/>
        <w:ind w:left="0" w:right="0" w:firstLine="708"/>
        <w:rPr>
          <w:color w:val="000000" w:themeColor="text1"/>
          <w:sz w:val="26"/>
          <w:szCs w:val="26"/>
        </w:rPr>
      </w:pPr>
      <w:r w:rsidRPr="001E77FA">
        <w:rPr>
          <w:color w:val="000000"/>
          <w:sz w:val="26"/>
          <w:szCs w:val="26"/>
          <w:shd w:val="clear" w:color="auto" w:fill="FFFFFF"/>
        </w:rPr>
        <w:t xml:space="preserve">Рокамболь – растение влаголюбивое, площадь листьев у него большая, и он активно испаряет влагу. </w:t>
      </w:r>
      <w:r w:rsidR="00E06460" w:rsidRPr="001E77FA">
        <w:rPr>
          <w:color w:val="000000"/>
          <w:sz w:val="26"/>
          <w:szCs w:val="26"/>
          <w:shd w:val="clear" w:color="auto" w:fill="FFFFFF"/>
        </w:rPr>
        <w:t xml:space="preserve">Регулярность полива зависит от </w:t>
      </w:r>
      <w:r w:rsidRPr="001E77FA">
        <w:rPr>
          <w:color w:val="000000"/>
          <w:sz w:val="26"/>
          <w:szCs w:val="26"/>
          <w:shd w:val="clear" w:color="auto" w:fill="FFFFFF"/>
        </w:rPr>
        <w:t>складывающихся погодных условий.</w:t>
      </w:r>
    </w:p>
    <w:p w:rsidR="000A68E1" w:rsidRPr="001E77FA" w:rsidRDefault="000A68E1" w:rsidP="00BF5C77">
      <w:pPr>
        <w:tabs>
          <w:tab w:val="left" w:pos="9498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E77FA">
        <w:rPr>
          <w:rFonts w:ascii="Times New Roman" w:hAnsi="Times New Roman" w:cs="Times New Roman"/>
          <w:color w:val="000000" w:themeColor="text1"/>
          <w:sz w:val="26"/>
          <w:szCs w:val="26"/>
        </w:rPr>
        <w:t>Уход за культурой заключался</w:t>
      </w:r>
      <w:r w:rsidRPr="001E77F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 частых рыхлениях и прополках чеснока.</w:t>
      </w:r>
      <w:r w:rsidR="00E06460" w:rsidRPr="001E77F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1E77FA">
        <w:rPr>
          <w:rFonts w:ascii="Times New Roman" w:hAnsi="Times New Roman" w:cs="Times New Roman"/>
          <w:color w:val="000000" w:themeColor="text1"/>
          <w:sz w:val="26"/>
          <w:szCs w:val="26"/>
        </w:rPr>
        <w:t>Появившиеся стрелки на ранних стадиях удаляли, чтобы провоцировать увеличение массы луковицы</w:t>
      </w:r>
      <w:r w:rsidR="00E06460" w:rsidRPr="001E77FA">
        <w:rPr>
          <w:rFonts w:ascii="Times New Roman" w:hAnsi="Times New Roman" w:cs="Times New Roman"/>
          <w:color w:val="000000"/>
          <w:sz w:val="26"/>
          <w:szCs w:val="26"/>
        </w:rPr>
        <w:t>. Ф</w:t>
      </w:r>
      <w:r w:rsidRPr="001E77FA">
        <w:rPr>
          <w:rFonts w:ascii="Times New Roman" w:hAnsi="Times New Roman" w:cs="Times New Roman"/>
          <w:color w:val="000000"/>
          <w:sz w:val="26"/>
          <w:szCs w:val="26"/>
        </w:rPr>
        <w:t xml:space="preserve">ормирующийся цветонос не несёт </w:t>
      </w:r>
      <w:r w:rsidR="00E06460" w:rsidRPr="001E77FA">
        <w:rPr>
          <w:rFonts w:ascii="Times New Roman" w:hAnsi="Times New Roman" w:cs="Times New Roman"/>
          <w:color w:val="000000"/>
          <w:sz w:val="26"/>
          <w:szCs w:val="26"/>
        </w:rPr>
        <w:t xml:space="preserve">на себе ни </w:t>
      </w:r>
      <w:proofErr w:type="spellStart"/>
      <w:r w:rsidR="00E06460" w:rsidRPr="001E77FA">
        <w:rPr>
          <w:rFonts w:ascii="Times New Roman" w:hAnsi="Times New Roman" w:cs="Times New Roman"/>
          <w:color w:val="000000"/>
          <w:sz w:val="26"/>
          <w:szCs w:val="26"/>
        </w:rPr>
        <w:t>бульбочек</w:t>
      </w:r>
      <w:proofErr w:type="spellEnd"/>
      <w:r w:rsidR="00E06460" w:rsidRPr="001E77FA">
        <w:rPr>
          <w:rFonts w:ascii="Times New Roman" w:hAnsi="Times New Roman" w:cs="Times New Roman"/>
          <w:color w:val="000000"/>
          <w:sz w:val="26"/>
          <w:szCs w:val="26"/>
        </w:rPr>
        <w:t>, ни семян.</w:t>
      </w:r>
    </w:p>
    <w:p w:rsidR="000A68E1" w:rsidRPr="001E77FA" w:rsidRDefault="000A68E1" w:rsidP="00BF5C77">
      <w:pPr>
        <w:pStyle w:val="Default"/>
        <w:tabs>
          <w:tab w:val="left" w:pos="9498"/>
        </w:tabs>
        <w:ind w:firstLine="567"/>
        <w:jc w:val="both"/>
        <w:rPr>
          <w:sz w:val="26"/>
          <w:szCs w:val="26"/>
        </w:rPr>
      </w:pPr>
      <w:r w:rsidRPr="001E77FA">
        <w:rPr>
          <w:sz w:val="26"/>
          <w:szCs w:val="26"/>
        </w:rPr>
        <w:t>При рассадном способе выращивания в условиях степной зоны при неустойчивом увлажнении всхожесть деток рокамболя достигает</w:t>
      </w:r>
      <w:r w:rsidR="001E77FA">
        <w:rPr>
          <w:sz w:val="26"/>
          <w:szCs w:val="26"/>
        </w:rPr>
        <w:t xml:space="preserve"> </w:t>
      </w:r>
      <w:r w:rsidRPr="001E77FA">
        <w:rPr>
          <w:sz w:val="26"/>
          <w:szCs w:val="26"/>
        </w:rPr>
        <w:t>100%.</w:t>
      </w:r>
    </w:p>
    <w:p w:rsidR="000A68E1" w:rsidRPr="001E77FA" w:rsidRDefault="000A68E1" w:rsidP="00BF5C77">
      <w:pPr>
        <w:pStyle w:val="Default"/>
        <w:tabs>
          <w:tab w:val="left" w:pos="9498"/>
        </w:tabs>
        <w:ind w:firstLine="567"/>
        <w:jc w:val="both"/>
        <w:rPr>
          <w:sz w:val="26"/>
          <w:szCs w:val="26"/>
        </w:rPr>
      </w:pPr>
      <w:r w:rsidRPr="001E77FA">
        <w:rPr>
          <w:sz w:val="26"/>
          <w:szCs w:val="26"/>
        </w:rPr>
        <w:t xml:space="preserve">Обновление посадочного материала методом высадки земляных деток позволяет избежать регулярного выращивания причесночного лука только зубками, приводящего к его вырождению, снижающего урожайность и ухудшающего вкусовые качества. </w:t>
      </w:r>
    </w:p>
    <w:p w:rsidR="000A68E1" w:rsidRPr="001E77FA" w:rsidRDefault="000A68E1" w:rsidP="00BF5C77">
      <w:pPr>
        <w:pStyle w:val="Default"/>
        <w:tabs>
          <w:tab w:val="left" w:pos="9498"/>
        </w:tabs>
        <w:ind w:firstLine="567"/>
        <w:jc w:val="both"/>
        <w:rPr>
          <w:sz w:val="26"/>
          <w:szCs w:val="26"/>
        </w:rPr>
      </w:pPr>
      <w:r w:rsidRPr="001E77FA">
        <w:rPr>
          <w:sz w:val="26"/>
          <w:szCs w:val="26"/>
        </w:rPr>
        <w:t>В результате намачиван</w:t>
      </w:r>
      <w:r w:rsidR="00E06460" w:rsidRPr="001E77FA">
        <w:rPr>
          <w:sz w:val="26"/>
          <w:szCs w:val="26"/>
        </w:rPr>
        <w:t xml:space="preserve">ия посевного материала </w:t>
      </w:r>
      <w:r w:rsidRPr="001E77FA">
        <w:rPr>
          <w:sz w:val="26"/>
          <w:szCs w:val="26"/>
        </w:rPr>
        <w:t>в препарате Янтарин, ВРК увеличивается густота стояния растений за счет повышения всхожести и сохранности при перезимовке на 15-18 % в сравн</w:t>
      </w:r>
      <w:r w:rsidR="00E06460" w:rsidRPr="001E77FA">
        <w:rPr>
          <w:sz w:val="26"/>
          <w:szCs w:val="26"/>
        </w:rPr>
        <w:t>ении с общепринятыми способами.</w:t>
      </w:r>
      <w:r w:rsidRPr="001E77FA">
        <w:rPr>
          <w:sz w:val="26"/>
          <w:szCs w:val="26"/>
        </w:rPr>
        <w:t xml:space="preserve"> Намачивание посевного материала в растворе препарата Янтарин, ВРК перед посевом способствует повышению урожая луковиц в среднем на 15% по сравнению с посевом зубков, намоченных в воде и на 10% по сравнению с </w:t>
      </w:r>
      <w:proofErr w:type="gramStart"/>
      <w:r w:rsidRPr="001E77FA">
        <w:rPr>
          <w:sz w:val="26"/>
          <w:szCs w:val="26"/>
        </w:rPr>
        <w:t>намоченными</w:t>
      </w:r>
      <w:proofErr w:type="gramEnd"/>
      <w:r w:rsidRPr="001E77FA">
        <w:rPr>
          <w:sz w:val="26"/>
          <w:szCs w:val="26"/>
        </w:rPr>
        <w:t xml:space="preserve"> в растворе перманганата калия.</w:t>
      </w:r>
    </w:p>
    <w:p w:rsidR="000A68E1" w:rsidRPr="001E77FA" w:rsidRDefault="004743E0" w:rsidP="001E77FA">
      <w:pPr>
        <w:pStyle w:val="Default"/>
        <w:tabs>
          <w:tab w:val="left" w:pos="9498"/>
        </w:tabs>
        <w:ind w:firstLine="567"/>
        <w:jc w:val="both"/>
        <w:rPr>
          <w:sz w:val="26"/>
          <w:szCs w:val="26"/>
        </w:rPr>
      </w:pPr>
      <w:r w:rsidRPr="001E77FA">
        <w:rPr>
          <w:sz w:val="26"/>
          <w:szCs w:val="26"/>
        </w:rPr>
        <w:t>В ра</w:t>
      </w:r>
      <w:r w:rsidR="001E77FA" w:rsidRPr="001E77FA">
        <w:rPr>
          <w:sz w:val="26"/>
          <w:szCs w:val="26"/>
        </w:rPr>
        <w:t>боте 18 страниц</w:t>
      </w:r>
      <w:r w:rsidRPr="001E77FA">
        <w:rPr>
          <w:sz w:val="26"/>
          <w:szCs w:val="26"/>
        </w:rPr>
        <w:t>, 4 таблиц</w:t>
      </w:r>
      <w:r w:rsidR="00350611" w:rsidRPr="001E77FA">
        <w:rPr>
          <w:sz w:val="26"/>
          <w:szCs w:val="26"/>
        </w:rPr>
        <w:t>ы, 7 литературных источников, 22 рисунка</w:t>
      </w:r>
      <w:r w:rsidRPr="001E77FA">
        <w:rPr>
          <w:sz w:val="26"/>
          <w:szCs w:val="26"/>
        </w:rPr>
        <w:t>.</w:t>
      </w:r>
    </w:p>
    <w:sectPr w:rsidR="000A68E1" w:rsidRPr="001E77FA" w:rsidSect="001E77FA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7286"/>
    <w:rsid w:val="00011850"/>
    <w:rsid w:val="00027A85"/>
    <w:rsid w:val="00043946"/>
    <w:rsid w:val="000A68E1"/>
    <w:rsid w:val="00193A7B"/>
    <w:rsid w:val="001B409E"/>
    <w:rsid w:val="001E6D0C"/>
    <w:rsid w:val="001E77FA"/>
    <w:rsid w:val="00235E7F"/>
    <w:rsid w:val="00284642"/>
    <w:rsid w:val="002B560C"/>
    <w:rsid w:val="002D50AE"/>
    <w:rsid w:val="002F3CA9"/>
    <w:rsid w:val="00350611"/>
    <w:rsid w:val="0035392B"/>
    <w:rsid w:val="003906C8"/>
    <w:rsid w:val="003A4B68"/>
    <w:rsid w:val="004743E0"/>
    <w:rsid w:val="004C0D65"/>
    <w:rsid w:val="00575C8B"/>
    <w:rsid w:val="005A09EA"/>
    <w:rsid w:val="005B3932"/>
    <w:rsid w:val="005D2D28"/>
    <w:rsid w:val="005E7158"/>
    <w:rsid w:val="005F4D99"/>
    <w:rsid w:val="007001E4"/>
    <w:rsid w:val="00790FC0"/>
    <w:rsid w:val="00795CBB"/>
    <w:rsid w:val="0088427E"/>
    <w:rsid w:val="008F7286"/>
    <w:rsid w:val="00930A01"/>
    <w:rsid w:val="009552DC"/>
    <w:rsid w:val="00AD0DE9"/>
    <w:rsid w:val="00B53F02"/>
    <w:rsid w:val="00BF5C77"/>
    <w:rsid w:val="00C84933"/>
    <w:rsid w:val="00D12476"/>
    <w:rsid w:val="00D12E76"/>
    <w:rsid w:val="00D628F1"/>
    <w:rsid w:val="00E06460"/>
    <w:rsid w:val="00E320C6"/>
    <w:rsid w:val="00E43728"/>
    <w:rsid w:val="00E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728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8F728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qFormat/>
    <w:rsid w:val="0088427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8842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8427E"/>
  </w:style>
  <w:style w:type="paragraph" w:customStyle="1" w:styleId="j">
    <w:name w:val="j"/>
    <w:basedOn w:val="a"/>
    <w:rsid w:val="0088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5A09EA"/>
    <w:pPr>
      <w:spacing w:before="100" w:beforeAutospacing="1" w:after="100" w:afterAutospacing="1" w:line="240" w:lineRule="auto"/>
      <w:ind w:left="851" w:right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12E76"/>
    <w:rPr>
      <w:b/>
      <w:bCs/>
    </w:rPr>
  </w:style>
  <w:style w:type="paragraph" w:customStyle="1" w:styleId="Default">
    <w:name w:val="Default"/>
    <w:rsid w:val="002F3C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0A68E1"/>
    <w:pPr>
      <w:widowControl w:val="0"/>
      <w:spacing w:before="5" w:after="0" w:line="240" w:lineRule="auto"/>
      <w:ind w:left="396"/>
      <w:outlineLvl w:val="2"/>
    </w:pPr>
    <w:rPr>
      <w:rFonts w:ascii="Times New Roman" w:eastAsia="Times New Roman" w:hAnsi="Times New Roman"/>
      <w:b/>
      <w:bCs/>
      <w:i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A892C-9AC3-4E71-B8BA-EA4CDC305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Work</cp:lastModifiedBy>
  <cp:revision>23</cp:revision>
  <cp:lastPrinted>2017-09-30T12:54:00Z</cp:lastPrinted>
  <dcterms:created xsi:type="dcterms:W3CDTF">2016-09-04T07:59:00Z</dcterms:created>
  <dcterms:modified xsi:type="dcterms:W3CDTF">2020-09-10T13:15:00Z</dcterms:modified>
</cp:coreProperties>
</file>