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32" w:rsidRDefault="001C6D32" w:rsidP="001C6D32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Аннотация</w:t>
      </w:r>
    </w:p>
    <w:p w:rsidR="00C26E82" w:rsidRDefault="000A17D9" w:rsidP="00C26E82">
      <w:pPr>
        <w:spacing w:line="240" w:lineRule="auto"/>
        <w:ind w:firstLine="708"/>
        <w:rPr>
          <w:rStyle w:val="fontstyle01"/>
          <w:rFonts w:ascii="Times New Roman" w:hAnsi="Times New Roman" w:cs="Times New Roman"/>
          <w:b/>
          <w:sz w:val="36"/>
          <w:szCs w:val="36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на работу </w:t>
      </w:r>
      <w:proofErr w:type="spellStart"/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>Мелахова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7E4D37">
        <w:rPr>
          <w:rStyle w:val="fontstyle01"/>
          <w:rFonts w:ascii="Times New Roman" w:hAnsi="Times New Roman" w:cs="Times New Roman"/>
          <w:sz w:val="28"/>
          <w:szCs w:val="28"/>
        </w:rPr>
        <w:t>Андрея</w:t>
      </w:r>
      <w:proofErr w:type="gramEnd"/>
      <w:r w:rsidR="007E4D37">
        <w:rPr>
          <w:rStyle w:val="fontstyle01"/>
          <w:rFonts w:ascii="Times New Roman" w:hAnsi="Times New Roman" w:cs="Times New Roman"/>
          <w:sz w:val="28"/>
          <w:szCs w:val="28"/>
        </w:rPr>
        <w:t xml:space="preserve"> обучающегося МАОУ «Гимназия №25 города Благовещенска</w:t>
      </w:r>
      <w:r w:rsidR="00C26E82">
        <w:rPr>
          <w:rStyle w:val="fontstyle01"/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C26E82" w:rsidRPr="00C26E82">
        <w:rPr>
          <w:rStyle w:val="fontstyle01"/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26E82" w:rsidRDefault="00C26E82" w:rsidP="00C26E82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6E82">
        <w:rPr>
          <w:rStyle w:val="fontstyle01"/>
          <w:rFonts w:ascii="Times New Roman" w:hAnsi="Times New Roman" w:cs="Times New Roman"/>
          <w:b/>
          <w:sz w:val="28"/>
          <w:szCs w:val="28"/>
        </w:rPr>
        <w:t>Сравнительная оценка содержания</w:t>
      </w:r>
      <w:r w:rsidRPr="00C26E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витамина С, солей тяжелых металлов, массовой доли титруемых кислот и минеральных веществ в Черной смородине Амурской и </w:t>
      </w:r>
      <w:proofErr w:type="spellStart"/>
      <w:r w:rsidRPr="00C26E82">
        <w:rPr>
          <w:rFonts w:ascii="Times New Roman" w:hAnsi="Times New Roman" w:cs="Times New Roman"/>
          <w:b/>
          <w:color w:val="000000"/>
          <w:sz w:val="28"/>
          <w:szCs w:val="28"/>
        </w:rPr>
        <w:t>инораенной</w:t>
      </w:r>
      <w:proofErr w:type="spellEnd"/>
      <w:r w:rsidRPr="00C26E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селекции.</w:t>
      </w:r>
    </w:p>
    <w:p w:rsidR="001C6D32" w:rsidRPr="00C26E82" w:rsidRDefault="00C83377" w:rsidP="00C26E82">
      <w:pPr>
        <w:spacing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2FB6">
        <w:rPr>
          <w:rFonts w:ascii="Times New Roman" w:hAnsi="Times New Roman" w:cs="Times New Roman"/>
          <w:color w:val="000000"/>
          <w:sz w:val="28"/>
          <w:szCs w:val="28"/>
        </w:rPr>
        <w:t>Черная смородина одна из самых распространенных ягодных культур в нашей стране. Она по праву пользует</w:t>
      </w:r>
      <w:r w:rsidR="00EB7195">
        <w:rPr>
          <w:rFonts w:ascii="Times New Roman" w:hAnsi="Times New Roman" w:cs="Times New Roman"/>
          <w:color w:val="000000"/>
          <w:sz w:val="28"/>
          <w:szCs w:val="28"/>
        </w:rPr>
        <w:t>ся большой популярностью благода</w:t>
      </w:r>
      <w:r w:rsidRPr="00BE2FB6">
        <w:rPr>
          <w:rFonts w:ascii="Times New Roman" w:hAnsi="Times New Roman" w:cs="Times New Roman"/>
          <w:color w:val="000000"/>
          <w:sz w:val="28"/>
          <w:szCs w:val="28"/>
        </w:rPr>
        <w:t xml:space="preserve">ря не только высокой продуктивности, скороплодности. неприхотливости. но и также и </w:t>
      </w:r>
      <w:r w:rsidR="00EB7195" w:rsidRPr="00BE2FB6">
        <w:rPr>
          <w:rFonts w:ascii="Times New Roman" w:hAnsi="Times New Roman" w:cs="Times New Roman"/>
          <w:color w:val="000000"/>
          <w:sz w:val="28"/>
          <w:szCs w:val="28"/>
        </w:rPr>
        <w:t>высокой витаминной ценности,</w:t>
      </w:r>
      <w:r w:rsidRPr="00BE2FB6">
        <w:rPr>
          <w:rFonts w:ascii="Times New Roman" w:hAnsi="Times New Roman" w:cs="Times New Roman"/>
          <w:color w:val="000000"/>
          <w:sz w:val="28"/>
          <w:szCs w:val="28"/>
        </w:rPr>
        <w:t xml:space="preserve"> и целебности плодов. (</w:t>
      </w:r>
      <w:proofErr w:type="spellStart"/>
      <w:r w:rsidRPr="00BE2FB6">
        <w:rPr>
          <w:rFonts w:ascii="Times New Roman" w:hAnsi="Times New Roman" w:cs="Times New Roman"/>
          <w:color w:val="000000"/>
          <w:sz w:val="28"/>
          <w:szCs w:val="28"/>
        </w:rPr>
        <w:t>Аладина</w:t>
      </w:r>
      <w:proofErr w:type="spellEnd"/>
      <w:r w:rsidRPr="00BE2FB6">
        <w:rPr>
          <w:rFonts w:ascii="Times New Roman" w:hAnsi="Times New Roman" w:cs="Times New Roman"/>
          <w:color w:val="000000"/>
          <w:sz w:val="28"/>
          <w:szCs w:val="28"/>
        </w:rPr>
        <w:t xml:space="preserve"> О.Н.2007)</w:t>
      </w:r>
      <w:r w:rsidRPr="00BE2FB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151B9F" w:rsidRDefault="00151B9F" w:rsidP="001C6D3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D32FE"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 w:rsidRPr="00BE2FB6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293CC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проведение сравнительной оценки</w:t>
      </w:r>
      <w:r w:rsidRPr="00BE2FB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</w:t>
      </w:r>
      <w:r w:rsidR="00293CC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7195">
        <w:rPr>
          <w:rFonts w:ascii="Times New Roman" w:hAnsi="Times New Roman" w:cs="Times New Roman"/>
          <w:color w:val="000000"/>
          <w:sz w:val="28"/>
          <w:szCs w:val="28"/>
        </w:rPr>
        <w:t xml:space="preserve"> витамина С</w:t>
      </w:r>
      <w:r w:rsidR="00C7252B">
        <w:rPr>
          <w:rFonts w:ascii="Times New Roman" w:hAnsi="Times New Roman" w:cs="Times New Roman"/>
          <w:color w:val="000000"/>
          <w:sz w:val="28"/>
          <w:szCs w:val="28"/>
        </w:rPr>
        <w:t>, массовой доли титруемых кислот</w:t>
      </w:r>
      <w:r w:rsidR="00745C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3CC3">
        <w:rPr>
          <w:rFonts w:ascii="Times New Roman" w:hAnsi="Times New Roman" w:cs="Times New Roman"/>
          <w:color w:val="000000"/>
          <w:sz w:val="28"/>
          <w:szCs w:val="28"/>
        </w:rPr>
        <w:t>солей тяжелых металлов</w:t>
      </w:r>
      <w:r w:rsidR="00745CB4">
        <w:rPr>
          <w:rFonts w:ascii="Times New Roman" w:hAnsi="Times New Roman" w:cs="Times New Roman"/>
          <w:color w:val="000000"/>
          <w:sz w:val="28"/>
          <w:szCs w:val="28"/>
        </w:rPr>
        <w:t xml:space="preserve"> и минеральных веществ</w:t>
      </w:r>
      <w:r w:rsidR="00293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195">
        <w:rPr>
          <w:rFonts w:ascii="Times New Roman" w:hAnsi="Times New Roman" w:cs="Times New Roman"/>
          <w:color w:val="000000"/>
          <w:sz w:val="28"/>
          <w:szCs w:val="28"/>
        </w:rPr>
        <w:t xml:space="preserve">в почках, листьях </w:t>
      </w:r>
      <w:r w:rsidR="00293CC3">
        <w:rPr>
          <w:rFonts w:ascii="Times New Roman" w:hAnsi="Times New Roman" w:cs="Times New Roman"/>
          <w:color w:val="000000"/>
          <w:sz w:val="28"/>
          <w:szCs w:val="28"/>
        </w:rPr>
        <w:t xml:space="preserve">и ягодах </w:t>
      </w:r>
      <w:r w:rsidRPr="00BE2FB6">
        <w:rPr>
          <w:rFonts w:ascii="Times New Roman" w:hAnsi="Times New Roman" w:cs="Times New Roman"/>
          <w:color w:val="000000"/>
          <w:sz w:val="28"/>
          <w:szCs w:val="28"/>
        </w:rPr>
        <w:t>черной смородины</w:t>
      </w:r>
      <w:r w:rsidR="00745C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93CC3" w:rsidRPr="00CD32FE" w:rsidRDefault="007E4D37" w:rsidP="001C6D3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293CC3" w:rsidRPr="00CD32FE">
        <w:rPr>
          <w:rFonts w:ascii="Times New Roman" w:hAnsi="Times New Roman" w:cs="Times New Roman"/>
          <w:b/>
          <w:color w:val="000000"/>
          <w:sz w:val="28"/>
          <w:szCs w:val="28"/>
        </w:rPr>
        <w:t>адачи:</w:t>
      </w:r>
    </w:p>
    <w:p w:rsidR="00293CC3" w:rsidRDefault="00293CC3" w:rsidP="001C6D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C7252B">
        <w:rPr>
          <w:rFonts w:ascii="Times New Roman" w:hAnsi="Times New Roman" w:cs="Times New Roman"/>
          <w:color w:val="000000"/>
          <w:sz w:val="28"/>
          <w:szCs w:val="28"/>
        </w:rPr>
        <w:t>оценку содержания витамина С в п</w:t>
      </w:r>
      <w:r w:rsidR="00CD32FE">
        <w:rPr>
          <w:rFonts w:ascii="Times New Roman" w:hAnsi="Times New Roman" w:cs="Times New Roman"/>
          <w:color w:val="000000"/>
          <w:sz w:val="28"/>
          <w:szCs w:val="28"/>
        </w:rPr>
        <w:t>очках изучаемых сортов черной смородины.</w:t>
      </w:r>
    </w:p>
    <w:p w:rsidR="00CD32FE" w:rsidRDefault="00CD32FE" w:rsidP="001C6D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оценку содержания витамина С и солей тяжелых металлов в листьях изучаемых сортов черной смородины.</w:t>
      </w:r>
    </w:p>
    <w:p w:rsidR="00CD32FE" w:rsidRPr="00293CC3" w:rsidRDefault="00CD32FE" w:rsidP="001C6D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 w:rsidR="00E96FFA">
        <w:rPr>
          <w:rFonts w:ascii="Times New Roman" w:hAnsi="Times New Roman" w:cs="Times New Roman"/>
          <w:color w:val="000000"/>
          <w:sz w:val="28"/>
          <w:szCs w:val="28"/>
        </w:rPr>
        <w:t xml:space="preserve"> оценку содержания витамина С</w:t>
      </w:r>
      <w:r w:rsidR="00745CB4">
        <w:rPr>
          <w:rFonts w:ascii="Times New Roman" w:hAnsi="Times New Roman" w:cs="Times New Roman"/>
          <w:color w:val="000000"/>
          <w:sz w:val="28"/>
          <w:szCs w:val="28"/>
        </w:rPr>
        <w:t>, долю титруемых кислот и минеральных веществ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FF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ягодах изучаемых сортов черной смородины.</w:t>
      </w:r>
    </w:p>
    <w:p w:rsidR="000A2906" w:rsidRDefault="000A2906" w:rsidP="001C6D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 используемый в опыте</w:t>
      </w:r>
    </w:p>
    <w:p w:rsidR="007E4D37" w:rsidRDefault="000A2906" w:rsidP="001C6D3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A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Амурской области </w:t>
      </w:r>
      <w:r w:rsidRPr="00BE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исследовались сорта и гибриды черной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смородины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выведенные селекционера</w:t>
      </w:r>
      <w:r w:rsidRPr="00BE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Забелиной Л.Н.,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Шагиной Т.И., Ильиным В.С.,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Глинщиковой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Зарицким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2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BFD" w:rsidRPr="00C27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BFD" w:rsidRPr="00BE2FB6">
        <w:rPr>
          <w:rFonts w:ascii="Times New Roman" w:hAnsi="Times New Roman" w:cs="Times New Roman"/>
          <w:color w:val="000000"/>
          <w:sz w:val="28"/>
          <w:szCs w:val="28"/>
        </w:rPr>
        <w:t>содержани</w:t>
      </w:r>
      <w:r w:rsidR="00C27BFD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C27BFD">
        <w:rPr>
          <w:rFonts w:ascii="Times New Roman" w:hAnsi="Times New Roman" w:cs="Times New Roman"/>
          <w:color w:val="000000"/>
          <w:sz w:val="28"/>
          <w:szCs w:val="28"/>
        </w:rPr>
        <w:t xml:space="preserve"> витамина С, массовой доли титруемых кислот, солей тяжелых металлов и минеральных веществ в почках, листьях и ягодах </w:t>
      </w:r>
      <w:r w:rsidR="00C27BFD" w:rsidRPr="00BE2FB6">
        <w:rPr>
          <w:rFonts w:ascii="Times New Roman" w:hAnsi="Times New Roman" w:cs="Times New Roman"/>
          <w:color w:val="000000"/>
          <w:sz w:val="28"/>
          <w:szCs w:val="28"/>
        </w:rPr>
        <w:t>черной смородины</w:t>
      </w:r>
      <w:r w:rsidR="00C27B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A6530" w:rsidRDefault="00BA6530" w:rsidP="001C6D32">
      <w:pPr>
        <w:pStyle w:val="a3"/>
        <w:spacing w:after="0" w:line="240" w:lineRule="auto"/>
        <w:ind w:left="65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72" w:rsidRPr="00F52811" w:rsidRDefault="00294072" w:rsidP="001C6D32">
      <w:pPr>
        <w:pStyle w:val="a3"/>
        <w:spacing w:after="0" w:line="240" w:lineRule="auto"/>
        <w:ind w:left="65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2811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</w:p>
    <w:p w:rsidR="00AB21A7" w:rsidRDefault="009307A9" w:rsidP="001C6D32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94072">
        <w:rPr>
          <w:rFonts w:ascii="Times New Roman" w:hAnsi="Times New Roman" w:cs="Times New Roman"/>
          <w:sz w:val="28"/>
          <w:szCs w:val="28"/>
        </w:rPr>
        <w:t xml:space="preserve">Витамин С </w:t>
      </w:r>
      <w:r w:rsidR="00294072">
        <w:rPr>
          <w:rFonts w:ascii="Times New Roman" w:hAnsi="Times New Roman" w:cs="Times New Roman"/>
          <w:sz w:val="28"/>
          <w:szCs w:val="28"/>
          <w:u w:val="single"/>
        </w:rPr>
        <w:t>в почках и листьях смородины</w:t>
      </w:r>
      <w:r w:rsidR="00294072">
        <w:rPr>
          <w:rFonts w:ascii="Times New Roman" w:hAnsi="Times New Roman" w:cs="Times New Roman"/>
          <w:sz w:val="28"/>
          <w:szCs w:val="28"/>
        </w:rPr>
        <w:t xml:space="preserve"> определяли по ГОСТ 24556-89 Продукты переработки плодов и овощей. </w:t>
      </w:r>
    </w:p>
    <w:p w:rsidR="00AB21A7" w:rsidRDefault="009307A9" w:rsidP="001C6D32">
      <w:pPr>
        <w:spacing w:after="0" w:line="240" w:lineRule="auto"/>
        <w:ind w:firstLine="37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2)</w:t>
      </w:r>
      <w:r w:rsidR="00445A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94072" w:rsidRPr="005F125F">
        <w:rPr>
          <w:rFonts w:ascii="Times New Roman" w:eastAsia="TimesNewRomanPSMT" w:hAnsi="Times New Roman" w:cs="Times New Roman"/>
          <w:sz w:val="28"/>
          <w:szCs w:val="28"/>
        </w:rPr>
        <w:t>Массов</w:t>
      </w:r>
      <w:r w:rsidR="00294072">
        <w:rPr>
          <w:rFonts w:ascii="Times New Roman" w:eastAsia="TimesNewRomanPSMT" w:hAnsi="Times New Roman" w:cs="Times New Roman"/>
          <w:sz w:val="28"/>
          <w:szCs w:val="28"/>
        </w:rPr>
        <w:t>ую</w:t>
      </w:r>
      <w:r w:rsidR="00294072" w:rsidRPr="005F125F">
        <w:rPr>
          <w:rFonts w:ascii="Times New Roman" w:eastAsia="TimesNewRomanPSMT" w:hAnsi="Times New Roman" w:cs="Times New Roman"/>
          <w:sz w:val="28"/>
          <w:szCs w:val="28"/>
        </w:rPr>
        <w:t xml:space="preserve"> дол</w:t>
      </w:r>
      <w:r w:rsidR="00294072">
        <w:rPr>
          <w:rFonts w:ascii="Times New Roman" w:eastAsia="TimesNewRomanPSMT" w:hAnsi="Times New Roman" w:cs="Times New Roman"/>
          <w:sz w:val="28"/>
          <w:szCs w:val="28"/>
        </w:rPr>
        <w:t>ю</w:t>
      </w:r>
      <w:r w:rsidR="00294072" w:rsidRPr="005F125F">
        <w:rPr>
          <w:rFonts w:ascii="Times New Roman" w:eastAsia="TimesNewRomanPSMT" w:hAnsi="Times New Roman" w:cs="Times New Roman"/>
          <w:sz w:val="28"/>
          <w:szCs w:val="28"/>
        </w:rPr>
        <w:t xml:space="preserve"> витамина С</w:t>
      </w:r>
      <w:r w:rsidR="00294072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r w:rsidR="00294072">
        <w:rPr>
          <w:rFonts w:ascii="Times New Roman" w:eastAsia="TimesNewRomanPSMT" w:hAnsi="Times New Roman" w:cs="Times New Roman"/>
          <w:sz w:val="28"/>
          <w:szCs w:val="28"/>
          <w:u w:val="single"/>
        </w:rPr>
        <w:t>ягодах смородины</w:t>
      </w:r>
      <w:r w:rsidR="00294072">
        <w:rPr>
          <w:rFonts w:ascii="Times New Roman" w:eastAsia="TimesNewRomanPSMT" w:hAnsi="Times New Roman" w:cs="Times New Roman"/>
          <w:sz w:val="28"/>
          <w:szCs w:val="28"/>
        </w:rPr>
        <w:t xml:space="preserve"> определяли</w:t>
      </w:r>
      <w:r w:rsidR="00294072" w:rsidRPr="005F125F">
        <w:rPr>
          <w:rFonts w:ascii="Times New Roman" w:eastAsia="TimesNewRomanPSMT" w:hAnsi="Times New Roman" w:cs="Times New Roman"/>
          <w:sz w:val="28"/>
          <w:szCs w:val="28"/>
        </w:rPr>
        <w:t xml:space="preserve"> йодометрическим методом по Б.П. Плешкову</w:t>
      </w:r>
      <w:r w:rsidR="00AB21A7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445A9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294072" w:rsidRPr="005F125F" w:rsidRDefault="00294072" w:rsidP="001C6D32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F125F">
        <w:rPr>
          <w:rFonts w:ascii="Times New Roman" w:hAnsi="Times New Roman" w:cs="Times New Roman"/>
          <w:sz w:val="28"/>
          <w:szCs w:val="28"/>
        </w:rPr>
        <w:t xml:space="preserve">Зольность </w:t>
      </w:r>
      <w:r>
        <w:rPr>
          <w:rFonts w:ascii="Times New Roman" w:hAnsi="Times New Roman" w:cs="Times New Roman"/>
          <w:sz w:val="28"/>
          <w:szCs w:val="28"/>
        </w:rPr>
        <w:t>определяли</w:t>
      </w:r>
      <w:r w:rsidRPr="005F125F">
        <w:rPr>
          <w:rFonts w:ascii="Times New Roman" w:hAnsi="Times New Roman" w:cs="Times New Roman"/>
          <w:sz w:val="28"/>
          <w:szCs w:val="28"/>
        </w:rPr>
        <w:t xml:space="preserve"> путём сжигания пробы в электропечи при контролируемом температурном режиме (до 800 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 w:rsidRPr="005F125F">
        <w:rPr>
          <w:rFonts w:ascii="Times New Roman" w:hAnsi="Times New Roman" w:cs="Times New Roman"/>
          <w:sz w:val="28"/>
          <w:szCs w:val="28"/>
        </w:rPr>
        <w:t>С) до получения белой золы.</w:t>
      </w:r>
    </w:p>
    <w:p w:rsidR="00AB21A7" w:rsidRDefault="00294072" w:rsidP="001C6D32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4) </w:t>
      </w:r>
      <w:r w:rsidRPr="005F125F">
        <w:rPr>
          <w:rFonts w:ascii="Times New Roman" w:eastAsia="TimesNewRomanPSMT" w:hAnsi="Times New Roman" w:cs="Times New Roman"/>
          <w:sz w:val="28"/>
          <w:szCs w:val="28"/>
        </w:rPr>
        <w:t>Массов</w:t>
      </w:r>
      <w:r>
        <w:rPr>
          <w:rFonts w:ascii="Times New Roman" w:eastAsia="TimesNewRomanPSMT" w:hAnsi="Times New Roman" w:cs="Times New Roman"/>
          <w:sz w:val="28"/>
          <w:szCs w:val="28"/>
        </w:rPr>
        <w:t>ую</w:t>
      </w:r>
      <w:r w:rsidRPr="005F125F">
        <w:rPr>
          <w:rFonts w:ascii="Times New Roman" w:eastAsia="TimesNewRomanPSMT" w:hAnsi="Times New Roman" w:cs="Times New Roman"/>
          <w:sz w:val="28"/>
          <w:szCs w:val="28"/>
        </w:rPr>
        <w:t xml:space="preserve"> дол</w:t>
      </w:r>
      <w:r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5F125F">
        <w:rPr>
          <w:rFonts w:ascii="Times New Roman" w:eastAsia="TimesNewRomanPSMT" w:hAnsi="Times New Roman" w:cs="Times New Roman"/>
          <w:sz w:val="28"/>
          <w:szCs w:val="28"/>
        </w:rPr>
        <w:t xml:space="preserve"> титруемых кислот </w:t>
      </w:r>
      <w:r>
        <w:rPr>
          <w:rFonts w:ascii="Times New Roman" w:eastAsia="TimesNewRomanPSMT" w:hAnsi="Times New Roman" w:cs="Times New Roman"/>
          <w:sz w:val="28"/>
          <w:szCs w:val="28"/>
        </w:rPr>
        <w:t>определяли</w:t>
      </w:r>
      <w:r w:rsidRPr="005F125F">
        <w:rPr>
          <w:rFonts w:ascii="Times New Roman" w:eastAsia="TimesNewRomanPSMT" w:hAnsi="Times New Roman" w:cs="Times New Roman"/>
          <w:sz w:val="28"/>
          <w:szCs w:val="28"/>
        </w:rPr>
        <w:t xml:space="preserve"> титрованием водной вытяжки 0,1 н раствором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N</w:t>
      </w:r>
      <w:r w:rsidRPr="005F125F">
        <w:rPr>
          <w:rFonts w:ascii="Times New Roman" w:eastAsia="TimesNewRomanPSMT" w:hAnsi="Times New Roman" w:cs="Times New Roman"/>
          <w:sz w:val="28"/>
          <w:szCs w:val="28"/>
        </w:rPr>
        <w:t>аОН</w:t>
      </w:r>
      <w:proofErr w:type="spellEnd"/>
      <w:r w:rsidRPr="005F125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 присутствии индикатора фенолфталеина </w:t>
      </w:r>
      <w:r w:rsidRPr="005F125F">
        <w:rPr>
          <w:rFonts w:ascii="Times New Roman" w:eastAsia="TimesNewRomanPSMT" w:hAnsi="Times New Roman" w:cs="Times New Roman"/>
          <w:sz w:val="28"/>
          <w:szCs w:val="28"/>
        </w:rPr>
        <w:t xml:space="preserve">с последующим пересчетом на яблочную кислоту по ГОСТ 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ISO</w:t>
      </w:r>
      <w:r w:rsidRPr="005F125F">
        <w:rPr>
          <w:rFonts w:ascii="Times New Roman" w:eastAsia="TimesNewRomanPSMT" w:hAnsi="Times New Roman" w:cs="Times New Roman"/>
          <w:sz w:val="28"/>
          <w:szCs w:val="28"/>
        </w:rPr>
        <w:t xml:space="preserve"> 750-2013 Продукты переработки плодов и овощей. </w:t>
      </w:r>
    </w:p>
    <w:p w:rsidR="007E4D37" w:rsidRDefault="00294072" w:rsidP="001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Тяжелые металлы в листьях смородины определяли по МУ 08-47/136 ФР 1.31.2005.01637 «Продукты пищевые и продовольственное сырьё.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Инверсионно-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вольтамперометрическая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методика определения содержания токсичных элементов (цинка, кадмия, свинца, меди)» на комплексе аналитическом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вольтамперометрическом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 (Томск).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Пробоподготовку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проводили на комплексе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пробоподготовки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Темос</w:t>
      </w:r>
      <w:proofErr w:type="spellEnd"/>
      <w:r>
        <w:rPr>
          <w:rFonts w:ascii="Times New Roman" w:hAnsi="Times New Roman" w:cs="Times New Roman"/>
          <w:sz w:val="28"/>
          <w:szCs w:val="28"/>
        </w:rPr>
        <w:t>-экспресс» ТЭ-1, основанный на разрушении мешающих органических веществ путём термического воздействия совместно с окислителями (азотная кислота + пероксид водорода)</w:t>
      </w:r>
      <w:r w:rsidR="004E5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5C7" w:rsidRPr="00BE2FB6" w:rsidRDefault="00BE35C7" w:rsidP="001C6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анализе содержания АК в почках</w:t>
      </w:r>
      <w:r w:rsidRPr="00BE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</w:t>
      </w:r>
    </w:p>
    <w:p w:rsidR="007E4D37" w:rsidRPr="001C6D32" w:rsidRDefault="00BE35C7" w:rsidP="001C6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повышенное ее содержание у гибрида 9-26(109,5 мг/%)и сорта Амурский консервный (82,1 мг/%), гибрида 2-21 (80,6 </w:t>
      </w:r>
      <w:r w:rsidRPr="00BE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мг%). Средние п</w:t>
      </w:r>
      <w:r w:rsidR="0026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оказателей</w:t>
      </w:r>
      <w:r w:rsidR="003C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 у остальных сортов колеблются в пределах 33,5 (Добрый Джин)</w:t>
      </w:r>
      <w:r w:rsidR="005E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–74,7(Новосел)</w:t>
      </w:r>
      <w:r w:rsidRPr="00BE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мг%.</w:t>
      </w:r>
      <w:r w:rsidR="005E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сортах </w:t>
      </w:r>
      <w:proofErr w:type="spellStart"/>
      <w:r w:rsidR="005E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инорае</w:t>
      </w:r>
      <w:r w:rsidR="004E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proofErr w:type="spellEnd"/>
      <w:r w:rsidR="004E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селекции отмечено более низкое содержание АК в сравнении с сортами и гибридами Амурской селекции. </w:t>
      </w:r>
      <w:r w:rsidRPr="00BE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5089" w:rsidRPr="00BE2FB6" w:rsidRDefault="00265089" w:rsidP="001C6D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анализе содержания АК в </w:t>
      </w:r>
      <w:r w:rsidR="00F47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листьях смородины </w:t>
      </w:r>
      <w:r w:rsidRPr="00BE2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</w:t>
      </w:r>
    </w:p>
    <w:p w:rsidR="00AB21A7" w:rsidRPr="001C6D32" w:rsidRDefault="00265089" w:rsidP="001C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повышенное ее содержание</w:t>
      </w:r>
      <w:r w:rsidR="00F47C52" w:rsidRPr="001C6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сорта Амурский консервный (65.4</w:t>
      </w:r>
      <w:r w:rsidR="00F47C52" w:rsidRPr="001C6D32">
        <w:rPr>
          <w:rFonts w:ascii="Times New Roman" w:hAnsi="Times New Roman" w:cs="Times New Roman"/>
          <w:sz w:val="28"/>
          <w:szCs w:val="28"/>
        </w:rPr>
        <w:t xml:space="preserve"> мг/%) у остальных сортов и гибридов </w:t>
      </w:r>
      <w:r w:rsidR="00CC0C7E" w:rsidRPr="001C6D3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F47C52" w:rsidRPr="001C6D32">
        <w:rPr>
          <w:rFonts w:ascii="Times New Roman" w:hAnsi="Times New Roman" w:cs="Times New Roman"/>
          <w:sz w:val="28"/>
          <w:szCs w:val="28"/>
        </w:rPr>
        <w:t>АК колеблется от 31,3 мг/% до 55,7 мг/%(Новосел и гибрид 9-26).</w:t>
      </w:r>
      <w:r w:rsidR="00334E72" w:rsidRPr="001C6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72A" w:rsidRPr="00AB21A7" w:rsidRDefault="00ED472A" w:rsidP="001C6D3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почках смородины аскорбиновой кислоты больше, чем в листьях. В почках содержание витамина С составляло 33,5 - 109,5 мг/%, в листьях 31,3 - 65,4 мг/%. Автор работы </w:t>
      </w:r>
      <w:r w:rsidRPr="005F125F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Попова Т.С.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Фармакогностическое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изучение и стандартизация почек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листьве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смородины чёрной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zh-CN" w:bidi="ar"/>
        </w:rPr>
        <w:t>(</w:t>
      </w:r>
      <w:proofErr w:type="spellStart"/>
      <w:r>
        <w:rPr>
          <w:rFonts w:ascii="Times New Roman" w:eastAsia="Arial Narrow" w:hAnsi="Times New Roman" w:cs="Times New Roman"/>
          <w:i/>
          <w:iCs/>
          <w:color w:val="000000"/>
          <w:sz w:val="28"/>
          <w:szCs w:val="28"/>
          <w:lang w:val="en-US" w:eastAsia="zh-CN" w:bidi="ar"/>
        </w:rPr>
        <w:t>Ribes</w:t>
      </w:r>
      <w:proofErr w:type="spellEnd"/>
      <w:r w:rsidRPr="005F125F">
        <w:rPr>
          <w:rFonts w:ascii="Times New Roman" w:eastAsia="Arial Narrow" w:hAnsi="Times New Roman" w:cs="Times New Roman"/>
          <w:i/>
          <w:iCs/>
          <w:color w:val="000000"/>
          <w:sz w:val="28"/>
          <w:szCs w:val="28"/>
          <w:lang w:eastAsia="zh-CN" w:bidi="ar"/>
        </w:rPr>
        <w:t xml:space="preserve"> </w:t>
      </w:r>
      <w:proofErr w:type="spellStart"/>
      <w:r>
        <w:rPr>
          <w:rFonts w:ascii="Times New Roman" w:eastAsia="Arial Narrow" w:hAnsi="Times New Roman" w:cs="Times New Roman"/>
          <w:i/>
          <w:iCs/>
          <w:color w:val="000000"/>
          <w:sz w:val="28"/>
          <w:szCs w:val="28"/>
          <w:lang w:val="en-US" w:eastAsia="zh-CN" w:bidi="ar"/>
        </w:rPr>
        <w:t>nigrum</w:t>
      </w:r>
      <w:proofErr w:type="spellEnd"/>
      <w:r w:rsidRPr="005F125F">
        <w:rPr>
          <w:rFonts w:ascii="Times New Roman" w:eastAsia="Arial Narrow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val="en-US" w:eastAsia="zh-CN" w:bidi="ar"/>
        </w:rPr>
        <w:t>L</w:t>
      </w:r>
      <w:r w:rsidRPr="005F125F">
        <w:rPr>
          <w:rFonts w:ascii="Times New Roman" w:eastAsia="Arial Narrow" w:hAnsi="Times New Roman" w:cs="Times New Roman"/>
          <w:color w:val="000000"/>
          <w:sz w:val="28"/>
          <w:szCs w:val="28"/>
          <w:lang w:eastAsia="zh-CN" w:bidi="ar"/>
        </w:rPr>
        <w:t>.)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zh-CN" w:bidi="ar"/>
        </w:rPr>
        <w:t xml:space="preserve"> // </w:t>
      </w:r>
      <w:proofErr w:type="spellStart"/>
      <w:r>
        <w:rPr>
          <w:rFonts w:ascii="Times New Roman" w:eastAsia="Arial Narrow" w:hAnsi="Times New Roman" w:cs="Times New Roman"/>
          <w:color w:val="000000"/>
          <w:sz w:val="28"/>
          <w:szCs w:val="28"/>
          <w:lang w:eastAsia="zh-CN" w:bidi="ar"/>
        </w:rPr>
        <w:t>дис</w:t>
      </w:r>
      <w:proofErr w:type="spellEnd"/>
      <w:r>
        <w:rPr>
          <w:rFonts w:ascii="Times New Roman" w:eastAsia="Arial Narrow" w:hAnsi="Times New Roman" w:cs="Times New Roman"/>
          <w:color w:val="000000"/>
          <w:sz w:val="28"/>
          <w:szCs w:val="28"/>
          <w:lang w:eastAsia="zh-CN" w:bidi="ar"/>
        </w:rPr>
        <w:t>. канд. фарм. наук 14.04.02. - М., 2015. - 147 с.</w:t>
      </w:r>
      <w:r w:rsidRPr="005F125F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указывает содержание витамина С в почках 22,5-71,2 мг/%, в листьях 60,4-191,2 мг/%</w:t>
      </w:r>
    </w:p>
    <w:p w:rsidR="007E4D37" w:rsidRDefault="00ED472A" w:rsidP="001C6D3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смородины употребляют для засолки овощей, добавляют в чай и отвары. </w:t>
      </w:r>
      <w:r>
        <w:rPr>
          <w:rFonts w:ascii="Times New Roman" w:eastAsia="Arial Narrow" w:hAnsi="Times New Roman" w:cs="Times New Roman"/>
          <w:iCs/>
          <w:color w:val="000000"/>
          <w:sz w:val="28"/>
          <w:szCs w:val="28"/>
          <w:lang w:bidi="ar"/>
        </w:rPr>
        <w:t>Поэтому очень важно знать содержание</w:t>
      </w:r>
      <w:r w:rsidR="00535740">
        <w:rPr>
          <w:rFonts w:ascii="Times New Roman" w:eastAsia="Arial Narrow" w:hAnsi="Times New Roman" w:cs="Times New Roman"/>
          <w:iCs/>
          <w:color w:val="000000"/>
          <w:sz w:val="28"/>
          <w:szCs w:val="28"/>
          <w:lang w:bidi="ar"/>
        </w:rPr>
        <w:t xml:space="preserve"> в них</w:t>
      </w:r>
      <w:r w:rsidR="00334E72">
        <w:rPr>
          <w:rFonts w:ascii="Times New Roman" w:hAnsi="Times New Roman" w:cs="Times New Roman"/>
          <w:sz w:val="28"/>
          <w:szCs w:val="28"/>
        </w:rPr>
        <w:t xml:space="preserve"> т</w:t>
      </w:r>
      <w:r w:rsidR="00535740">
        <w:rPr>
          <w:rFonts w:ascii="Times New Roman" w:hAnsi="Times New Roman" w:cs="Times New Roman"/>
          <w:sz w:val="28"/>
          <w:szCs w:val="28"/>
        </w:rPr>
        <w:t>яжёлых металлов.</w:t>
      </w:r>
      <w:r w:rsidR="00334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2E" w:rsidRDefault="00334E72" w:rsidP="001C6D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листьях смородины найдено безопасное содержание тяжёлых металлов. </w:t>
      </w:r>
    </w:p>
    <w:p w:rsidR="00871078" w:rsidRDefault="00294072" w:rsidP="001C6D3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</w:t>
      </w:r>
      <w:r w:rsidR="0087506D">
        <w:rPr>
          <w:rFonts w:ascii="Times New Roman" w:hAnsi="Times New Roman" w:cs="Times New Roman"/>
          <w:sz w:val="28"/>
          <w:szCs w:val="28"/>
        </w:rPr>
        <w:t xml:space="preserve">итамина С больше всего в ягодах Амурской селекции, нежели в сортах </w:t>
      </w:r>
      <w:proofErr w:type="spellStart"/>
      <w:r w:rsidR="0087506D">
        <w:rPr>
          <w:rFonts w:ascii="Times New Roman" w:hAnsi="Times New Roman" w:cs="Times New Roman"/>
          <w:sz w:val="28"/>
          <w:szCs w:val="28"/>
        </w:rPr>
        <w:t>инорайоней</w:t>
      </w:r>
      <w:proofErr w:type="spellEnd"/>
      <w:r w:rsidR="0087506D">
        <w:rPr>
          <w:rFonts w:ascii="Times New Roman" w:hAnsi="Times New Roman" w:cs="Times New Roman"/>
          <w:sz w:val="28"/>
          <w:szCs w:val="28"/>
        </w:rPr>
        <w:t xml:space="preserve"> селекции.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303" w:rsidRDefault="00294072" w:rsidP="001C6D32">
      <w:pPr>
        <w:spacing w:after="0" w:line="240" w:lineRule="auto"/>
        <w:ind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Сорта смородины, обладающие наиболее высоким содержани</w:t>
      </w:r>
      <w:r w:rsidR="008556D2">
        <w:rPr>
          <w:rFonts w:ascii="Times New Roman" w:hAnsi="Times New Roman" w:cs="Times New Roman"/>
          <w:bCs/>
          <w:sz w:val="28"/>
          <w:szCs w:val="28"/>
        </w:rPr>
        <w:t>ем витамина С - Хвойный аромат</w:t>
      </w:r>
      <w:r w:rsidR="0087506D">
        <w:rPr>
          <w:rFonts w:ascii="Times New Roman" w:hAnsi="Times New Roman" w:cs="Times New Roman"/>
          <w:bCs/>
          <w:sz w:val="28"/>
          <w:szCs w:val="28"/>
        </w:rPr>
        <w:t xml:space="preserve"> (191,7)</w:t>
      </w:r>
      <w:r w:rsidR="008556D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078">
        <w:rPr>
          <w:rFonts w:ascii="Times New Roman" w:hAnsi="Times New Roman" w:cs="Times New Roman"/>
          <w:bCs/>
          <w:sz w:val="28"/>
          <w:szCs w:val="28"/>
        </w:rPr>
        <w:t xml:space="preserve">Амурский консервный </w:t>
      </w:r>
      <w:r w:rsidR="0087506D">
        <w:rPr>
          <w:rFonts w:ascii="Times New Roman" w:hAnsi="Times New Roman" w:cs="Times New Roman"/>
          <w:bCs/>
          <w:sz w:val="28"/>
          <w:szCs w:val="28"/>
        </w:rPr>
        <w:t xml:space="preserve">(179,4) </w:t>
      </w:r>
      <w:r w:rsidR="00815FB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7506D">
        <w:rPr>
          <w:rFonts w:ascii="Times New Roman" w:hAnsi="Times New Roman" w:cs="Times New Roman"/>
          <w:bCs/>
          <w:sz w:val="28"/>
          <w:szCs w:val="28"/>
        </w:rPr>
        <w:t>Новосёл (173,5)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7506D">
        <w:rPr>
          <w:rFonts w:ascii="Times New Roman" w:hAnsi="Times New Roman" w:cs="Times New Roman"/>
          <w:bCs/>
          <w:sz w:val="28"/>
          <w:szCs w:val="28"/>
        </w:rPr>
        <w:t xml:space="preserve"> Из сортов </w:t>
      </w:r>
      <w:proofErr w:type="spellStart"/>
      <w:r w:rsidR="0087506D">
        <w:rPr>
          <w:rFonts w:ascii="Times New Roman" w:hAnsi="Times New Roman" w:cs="Times New Roman"/>
          <w:bCs/>
          <w:sz w:val="28"/>
          <w:szCs w:val="28"/>
        </w:rPr>
        <w:t>инор</w:t>
      </w:r>
      <w:r w:rsidR="00AF1BAF">
        <w:rPr>
          <w:rFonts w:ascii="Times New Roman" w:hAnsi="Times New Roman" w:cs="Times New Roman"/>
          <w:bCs/>
          <w:sz w:val="28"/>
          <w:szCs w:val="28"/>
        </w:rPr>
        <w:t>айоно</w:t>
      </w:r>
      <w:r w:rsidR="0087506D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87506D">
        <w:rPr>
          <w:rFonts w:ascii="Times New Roman" w:hAnsi="Times New Roman" w:cs="Times New Roman"/>
          <w:bCs/>
          <w:sz w:val="28"/>
          <w:szCs w:val="28"/>
        </w:rPr>
        <w:t xml:space="preserve"> селекции наибольшее количество витамина С у сорта Пигмей (</w:t>
      </w:r>
      <w:r w:rsidR="00AF1BAF">
        <w:rPr>
          <w:rFonts w:ascii="Times New Roman" w:hAnsi="Times New Roman" w:cs="Times New Roman"/>
          <w:bCs/>
          <w:sz w:val="28"/>
          <w:szCs w:val="28"/>
        </w:rPr>
        <w:t>101,5</w:t>
      </w:r>
      <w:r w:rsidR="0087506D">
        <w:rPr>
          <w:rFonts w:ascii="Times New Roman" w:hAnsi="Times New Roman" w:cs="Times New Roman"/>
          <w:bCs/>
          <w:sz w:val="28"/>
          <w:szCs w:val="28"/>
        </w:rPr>
        <w:t>).</w:t>
      </w:r>
    </w:p>
    <w:p w:rsidR="001C6D32" w:rsidRDefault="00294072" w:rsidP="001C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Массовая доля титруемых кислот - это показатель, который наряду с сахарами обуславливает вкус ягод смородины. </w:t>
      </w:r>
    </w:p>
    <w:p w:rsidR="00FB6BA0" w:rsidRDefault="003318C1" w:rsidP="001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Наибольшей кислотностью обладают сорта Атлант, Баритон - 2,57 % и 1,95 % соответственно.</w:t>
      </w:r>
    </w:p>
    <w:p w:rsidR="001C6D32" w:rsidRDefault="00294072" w:rsidP="001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25F">
        <w:rPr>
          <w:rFonts w:ascii="Times New Roman" w:hAnsi="Times New Roman" w:cs="Times New Roman"/>
          <w:sz w:val="28"/>
          <w:szCs w:val="28"/>
        </w:rPr>
        <w:t>Зольность характеризу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F125F">
        <w:rPr>
          <w:rFonts w:ascii="Times New Roman" w:hAnsi="Times New Roman" w:cs="Times New Roman"/>
          <w:sz w:val="28"/>
          <w:szCs w:val="28"/>
        </w:rPr>
        <w:t xml:space="preserve"> количество минеральных веществ в </w:t>
      </w:r>
      <w:r>
        <w:rPr>
          <w:rFonts w:ascii="Times New Roman" w:hAnsi="Times New Roman" w:cs="Times New Roman"/>
          <w:sz w:val="28"/>
          <w:szCs w:val="28"/>
        </w:rPr>
        <w:t xml:space="preserve">ягодах смородины. </w:t>
      </w:r>
    </w:p>
    <w:p w:rsidR="003D0DEB" w:rsidRDefault="00BB21FA" w:rsidP="001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зольность</w:t>
      </w:r>
      <w:r w:rsidR="00E15303">
        <w:rPr>
          <w:rFonts w:ascii="Times New Roman" w:hAnsi="Times New Roman" w:cs="Times New Roman"/>
          <w:sz w:val="28"/>
          <w:szCs w:val="28"/>
        </w:rPr>
        <w:t xml:space="preserve"> и соответственно количество минеральных веществ</w:t>
      </w:r>
      <w:r>
        <w:rPr>
          <w:rFonts w:ascii="Times New Roman" w:hAnsi="Times New Roman" w:cs="Times New Roman"/>
          <w:sz w:val="28"/>
          <w:szCs w:val="28"/>
        </w:rPr>
        <w:t xml:space="preserve"> у гибрида 2-21</w:t>
      </w:r>
      <w:r w:rsidR="00E15303">
        <w:rPr>
          <w:rFonts w:ascii="Times New Roman" w:hAnsi="Times New Roman" w:cs="Times New Roman"/>
          <w:sz w:val="28"/>
          <w:szCs w:val="28"/>
        </w:rPr>
        <w:t xml:space="preserve"> (1,12%)</w:t>
      </w:r>
      <w:r>
        <w:rPr>
          <w:rFonts w:ascii="Times New Roman" w:hAnsi="Times New Roman" w:cs="Times New Roman"/>
          <w:sz w:val="28"/>
          <w:szCs w:val="28"/>
        </w:rPr>
        <w:t xml:space="preserve"> и сорта Добрый джин</w:t>
      </w:r>
      <w:r w:rsidR="00E15303">
        <w:rPr>
          <w:rFonts w:ascii="Times New Roman" w:hAnsi="Times New Roman" w:cs="Times New Roman"/>
          <w:sz w:val="28"/>
          <w:szCs w:val="28"/>
        </w:rPr>
        <w:t xml:space="preserve"> (0,95%)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5FD3">
        <w:rPr>
          <w:rFonts w:ascii="Times New Roman" w:hAnsi="Times New Roman" w:cs="Times New Roman"/>
          <w:sz w:val="28"/>
          <w:szCs w:val="28"/>
        </w:rPr>
        <w:t xml:space="preserve"> Показатель зольности у остальных сортов и гибридов варьируется от 0,74% (Малютка) до 0,96% (2-14).</w:t>
      </w:r>
    </w:p>
    <w:p w:rsidR="005E36C5" w:rsidRPr="00C27BFD" w:rsidRDefault="005E36C5" w:rsidP="001C6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BF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E36C5" w:rsidRPr="006A122E" w:rsidRDefault="005E36C5" w:rsidP="001C6D3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22E">
        <w:rPr>
          <w:rFonts w:ascii="Times New Roman" w:hAnsi="Times New Roman" w:cs="Times New Roman"/>
          <w:sz w:val="28"/>
          <w:szCs w:val="28"/>
        </w:rPr>
        <w:lastRenderedPageBreak/>
        <w:t>Содержание аскорбиновой кислоты в почках смородины варьирует от 33,5</w:t>
      </w:r>
      <w:r w:rsidR="00FB6BA0" w:rsidRPr="006A122E">
        <w:rPr>
          <w:rFonts w:ascii="Times New Roman" w:hAnsi="Times New Roman" w:cs="Times New Roman"/>
          <w:sz w:val="28"/>
          <w:szCs w:val="28"/>
        </w:rPr>
        <w:t xml:space="preserve"> мг/% сорт Добрый Джин до 109,5 мг/% гибрид 9-26.</w:t>
      </w:r>
      <w:r w:rsidR="00FB6BA0" w:rsidRPr="006A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сортах </w:t>
      </w:r>
      <w:proofErr w:type="spellStart"/>
      <w:r w:rsidR="00FB6BA0" w:rsidRPr="006A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инораенной</w:t>
      </w:r>
      <w:proofErr w:type="spellEnd"/>
      <w:r w:rsidR="00FB6BA0" w:rsidRPr="006A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селекции отмечено более низкое содержание АК в сравнении с сортами и гибридами Амурской селекции.</w:t>
      </w:r>
    </w:p>
    <w:p w:rsidR="00FB6BA0" w:rsidRPr="006A122E" w:rsidRDefault="00FB6BA0" w:rsidP="001C6D3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содержания АК в листьях смородины установлено</w:t>
      </w:r>
    </w:p>
    <w:p w:rsidR="00FB6BA0" w:rsidRPr="006A122E" w:rsidRDefault="00FB6BA0" w:rsidP="001C6D3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повышенное ее содержание у сорта Амурский консервный (65.4</w:t>
      </w:r>
      <w:r w:rsidRPr="006A122E">
        <w:rPr>
          <w:sz w:val="28"/>
          <w:szCs w:val="28"/>
        </w:rPr>
        <w:t xml:space="preserve"> мг/%)                      у остальных сортов и гибридов содержание АК колеблется от 31,3 мг/% до 55,7 мг/%(Новосел и гибрид 9-26).</w:t>
      </w:r>
    </w:p>
    <w:p w:rsidR="00FB6BA0" w:rsidRPr="006A122E" w:rsidRDefault="00FB6BA0" w:rsidP="001C6D3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22E">
        <w:rPr>
          <w:rFonts w:ascii="Times New Roman" w:hAnsi="Times New Roman" w:cs="Times New Roman"/>
          <w:sz w:val="28"/>
          <w:szCs w:val="28"/>
        </w:rPr>
        <w:t>В листьях смородины найдено безопасное содержание тяжёлых металлов.</w:t>
      </w:r>
    </w:p>
    <w:p w:rsidR="00FB6BA0" w:rsidRPr="006A122E" w:rsidRDefault="00FB6BA0" w:rsidP="001C6D3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122E">
        <w:rPr>
          <w:rFonts w:ascii="Times New Roman" w:hAnsi="Times New Roman" w:cs="Times New Roman"/>
          <w:bCs/>
          <w:sz w:val="28"/>
          <w:szCs w:val="28"/>
        </w:rPr>
        <w:t xml:space="preserve">Сорта смородины, Амурской селекции обладающие наиболее высоким содержанием витамина С - Хвойный аромат (191,7), Амурский консервный (179,4) и Новосёл (173,5). Из сортов </w:t>
      </w:r>
      <w:proofErr w:type="spellStart"/>
      <w:r w:rsidRPr="006A122E">
        <w:rPr>
          <w:rFonts w:ascii="Times New Roman" w:hAnsi="Times New Roman" w:cs="Times New Roman"/>
          <w:bCs/>
          <w:sz w:val="28"/>
          <w:szCs w:val="28"/>
        </w:rPr>
        <w:t>инорайоной</w:t>
      </w:r>
      <w:proofErr w:type="spellEnd"/>
      <w:r w:rsidRPr="006A122E">
        <w:rPr>
          <w:rFonts w:ascii="Times New Roman" w:hAnsi="Times New Roman" w:cs="Times New Roman"/>
          <w:bCs/>
          <w:sz w:val="28"/>
          <w:szCs w:val="28"/>
        </w:rPr>
        <w:t xml:space="preserve"> селекции наибольшее количество витамина С у сорта Пигмей (101,5).</w:t>
      </w:r>
    </w:p>
    <w:p w:rsidR="003318C1" w:rsidRPr="006A122E" w:rsidRDefault="003318C1" w:rsidP="001C6D3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122E">
        <w:rPr>
          <w:rFonts w:ascii="Times New Roman" w:hAnsi="Times New Roman" w:cs="Times New Roman"/>
          <w:bCs/>
          <w:sz w:val="28"/>
          <w:szCs w:val="28"/>
        </w:rPr>
        <w:t xml:space="preserve">Кислотность ягод изучаемых сортов и гибридов варьирует от 0,62% сорт Хвойный аромат до 2,57% сорт Атлант. Кислотность ягод у сортов </w:t>
      </w:r>
      <w:proofErr w:type="spellStart"/>
      <w:r w:rsidRPr="006A122E">
        <w:rPr>
          <w:rFonts w:ascii="Times New Roman" w:hAnsi="Times New Roman" w:cs="Times New Roman"/>
          <w:bCs/>
          <w:sz w:val="28"/>
          <w:szCs w:val="28"/>
        </w:rPr>
        <w:t>инораенной</w:t>
      </w:r>
      <w:proofErr w:type="spellEnd"/>
      <w:r w:rsidRPr="006A122E">
        <w:rPr>
          <w:rFonts w:ascii="Times New Roman" w:hAnsi="Times New Roman" w:cs="Times New Roman"/>
          <w:bCs/>
          <w:sz w:val="28"/>
          <w:szCs w:val="28"/>
        </w:rPr>
        <w:t xml:space="preserve"> селекции незначительно превышает кислотность ягод сортов и гибридов Амурской селекции.</w:t>
      </w:r>
    </w:p>
    <w:p w:rsidR="003318C1" w:rsidRPr="006A122E" w:rsidRDefault="003318C1" w:rsidP="001C6D3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22E">
        <w:rPr>
          <w:rFonts w:ascii="Times New Roman" w:hAnsi="Times New Roman" w:cs="Times New Roman"/>
          <w:sz w:val="28"/>
          <w:szCs w:val="28"/>
        </w:rPr>
        <w:t>Наибольшая зольность и соответственно количество минеральных веществ у гибрида 2-21 (1,12%) и сорта Добрый джин (0,95%). Показатель зольности у остальных сортов и гибридов варьируется от 0,74% (Малютка) до 0,96% (2-14).</w:t>
      </w:r>
    </w:p>
    <w:p w:rsidR="003318C1" w:rsidRDefault="003318C1" w:rsidP="001C6D32">
      <w:pPr>
        <w:spacing w:after="0" w:line="240" w:lineRule="auto"/>
        <w:ind w:firstLine="420"/>
        <w:rPr>
          <w:rFonts w:ascii="Times New Roman" w:hAnsi="Times New Roman" w:cs="Times New Roman"/>
          <w:bCs/>
          <w:sz w:val="28"/>
          <w:szCs w:val="28"/>
        </w:rPr>
      </w:pPr>
    </w:p>
    <w:p w:rsidR="00FB6BA0" w:rsidRPr="00FB6BA0" w:rsidRDefault="00FB6BA0" w:rsidP="001C6D3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E36C5" w:rsidRDefault="005E36C5" w:rsidP="001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6C5" w:rsidRDefault="005E36C5" w:rsidP="001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6C5" w:rsidRDefault="005E36C5" w:rsidP="001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6C5" w:rsidRDefault="005E36C5" w:rsidP="001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6C5" w:rsidRDefault="005E36C5" w:rsidP="001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6C5" w:rsidRDefault="005E36C5" w:rsidP="001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6C5" w:rsidRDefault="005E36C5" w:rsidP="001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6C5" w:rsidRDefault="005E36C5" w:rsidP="001C6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6C5" w:rsidRDefault="005E36C5" w:rsidP="003D0D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6C5" w:rsidRDefault="005E36C5" w:rsidP="003D0D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6C5" w:rsidRDefault="005E36C5" w:rsidP="003D0D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E79" w:rsidRDefault="004E5E79" w:rsidP="004E5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6D32" w:rsidRDefault="001C6D32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888" w:rsidRDefault="00E27888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8F" w:rsidRPr="004E5E79" w:rsidRDefault="0005228F" w:rsidP="004E5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7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F26BD" w:rsidRDefault="0005228F" w:rsidP="00A84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26BD" w:rsidRDefault="007F26BD" w:rsidP="00A84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114300" distR="114300" wp14:anchorId="038F5250" wp14:editId="2C558973">
            <wp:extent cx="1868168" cy="1724025"/>
            <wp:effectExtent l="0" t="4445" r="0" b="0"/>
            <wp:docPr id="13" name="Изображение 2" descr="IMG_9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9815"/>
                    <pic:cNvPicPr>
                      <a:picLocks noChangeAspect="1"/>
                    </pic:cNvPicPr>
                  </pic:nvPicPr>
                  <pic:blipFill>
                    <a:blip r:embed="rId8"/>
                    <a:srcRect l="5562" t="-283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3080" cy="176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114300" distR="114300" wp14:anchorId="4EB6A279" wp14:editId="4F83E575">
            <wp:extent cx="1942837" cy="1880235"/>
            <wp:effectExtent l="0" t="0" r="635" b="5715"/>
            <wp:docPr id="3" name="Изображение 1" descr="IMG_9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9812"/>
                    <pic:cNvPicPr>
                      <a:picLocks noChangeAspect="1"/>
                    </pic:cNvPicPr>
                  </pic:nvPicPr>
                  <pic:blipFill>
                    <a:blip r:embed="rId9"/>
                    <a:srcRect l="15368" b="1339"/>
                    <a:stretch>
                      <a:fillRect/>
                    </a:stretch>
                  </pic:blipFill>
                  <pic:spPr>
                    <a:xfrm>
                      <a:off x="0" y="0"/>
                      <a:ext cx="1989552" cy="1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114300" distR="114300" wp14:anchorId="65AF570D" wp14:editId="12AB8C94">
            <wp:extent cx="2069465" cy="1871736"/>
            <wp:effectExtent l="0" t="0" r="6985" b="0"/>
            <wp:docPr id="28" name="Изображение 4" descr="IMG_9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9816"/>
                    <pic:cNvPicPr>
                      <a:picLocks noChangeAspect="1"/>
                    </pic:cNvPicPr>
                  </pic:nvPicPr>
                  <pic:blipFill>
                    <a:blip r:embed="rId10"/>
                    <a:srcRect l="8768"/>
                    <a:stretch>
                      <a:fillRect/>
                    </a:stretch>
                  </pic:blipFill>
                  <pic:spPr>
                    <a:xfrm>
                      <a:off x="0" y="0"/>
                      <a:ext cx="2109837" cy="190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DE9" w:rsidRDefault="00E40DE9" w:rsidP="00A84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85" w:rsidRDefault="00E40DE9" w:rsidP="00A84CB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E79">
        <w:rPr>
          <w:rFonts w:ascii="Times New Roman" w:hAnsi="Times New Roman" w:cs="Times New Roman"/>
          <w:b/>
          <w:sz w:val="28"/>
          <w:szCs w:val="28"/>
        </w:rPr>
        <w:t>Рис. 1,2,3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74285">
        <w:rPr>
          <w:rFonts w:ascii="Times New Roman" w:hAnsi="Times New Roman" w:cs="Times New Roman"/>
          <w:bCs/>
          <w:sz w:val="28"/>
          <w:szCs w:val="28"/>
        </w:rPr>
        <w:t xml:space="preserve">звешивание, растирание в ступке пестиком почек смородины, </w:t>
      </w:r>
    </w:p>
    <w:p w:rsidR="007F26BD" w:rsidRDefault="007F26BD" w:rsidP="00A84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6BD" w:rsidRDefault="00E40DE9" w:rsidP="00A84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114300" distR="114300" wp14:anchorId="0A19DBFE" wp14:editId="1D194604">
            <wp:extent cx="5168583" cy="4256751"/>
            <wp:effectExtent l="0" t="1270" r="0" b="0"/>
            <wp:docPr id="1" name="Изображение 5" descr="IMG_9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9823"/>
                    <pic:cNvPicPr>
                      <a:picLocks noChangeAspect="1"/>
                    </pic:cNvPicPr>
                  </pic:nvPicPr>
                  <pic:blipFill>
                    <a:blip r:embed="rId11"/>
                    <a:srcRect l="5867" t="17139" r="25111" b="16377"/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5554337" cy="457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DE9" w:rsidRDefault="00E40DE9" w:rsidP="00A84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E79">
        <w:rPr>
          <w:rFonts w:ascii="Times New Roman" w:hAnsi="Times New Roman" w:cs="Times New Roman"/>
          <w:b/>
          <w:bCs/>
          <w:sz w:val="28"/>
          <w:szCs w:val="28"/>
        </w:rPr>
        <w:t>Рис. 4</w:t>
      </w:r>
      <w:r>
        <w:rPr>
          <w:rFonts w:ascii="Times New Roman" w:hAnsi="Times New Roman" w:cs="Times New Roman"/>
          <w:bCs/>
          <w:sz w:val="28"/>
          <w:szCs w:val="28"/>
        </w:rPr>
        <w:t xml:space="preserve"> Титрование </w:t>
      </w:r>
      <w:r>
        <w:rPr>
          <w:rFonts w:ascii="Times New Roman" w:eastAsia="ArialMT" w:hAnsi="Times New Roman" w:cs="Times New Roman"/>
          <w:color w:val="000000"/>
          <w:sz w:val="28"/>
          <w:szCs w:val="28"/>
          <w:lang w:eastAsia="zh-CN" w:bidi="ar"/>
        </w:rPr>
        <w:t xml:space="preserve">реактивом </w:t>
      </w:r>
      <w:proofErr w:type="spellStart"/>
      <w:r>
        <w:rPr>
          <w:rFonts w:ascii="Times New Roman" w:eastAsia="ArialMT" w:hAnsi="Times New Roman" w:cs="Times New Roman"/>
          <w:color w:val="000000"/>
          <w:sz w:val="28"/>
          <w:szCs w:val="28"/>
          <w:lang w:eastAsia="zh-CN" w:bidi="ar"/>
        </w:rPr>
        <w:t>Тильманса</w:t>
      </w:r>
      <w:proofErr w:type="spellEnd"/>
      <w:r>
        <w:rPr>
          <w:rFonts w:ascii="Times New Roman" w:eastAsia="ArialMT" w:hAnsi="Times New Roman" w:cs="Times New Roman"/>
          <w:color w:val="000000"/>
          <w:sz w:val="28"/>
          <w:szCs w:val="28"/>
          <w:lang w:eastAsia="zh-CN" w:bidi="ar"/>
        </w:rPr>
        <w:t xml:space="preserve">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определении витамина С в почках смородины</w:t>
      </w:r>
    </w:p>
    <w:p w:rsidR="007F26BD" w:rsidRDefault="006D1D50" w:rsidP="00A84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D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6052" cy="8258175"/>
            <wp:effectExtent l="0" t="0" r="0" b="0"/>
            <wp:docPr id="8" name="Рисунок 8" descr="C:\Users\user\Desktop\Опыты 2020\P1010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пыты 2020\P101068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357" cy="837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50" w:rsidRDefault="006D1D50" w:rsidP="00A84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E79">
        <w:rPr>
          <w:rFonts w:ascii="Times New Roman" w:hAnsi="Times New Roman" w:cs="Times New Roman"/>
          <w:b/>
          <w:sz w:val="28"/>
          <w:szCs w:val="28"/>
        </w:rPr>
        <w:t>Рис. 5</w:t>
      </w:r>
      <w:r>
        <w:rPr>
          <w:rFonts w:ascii="Times New Roman" w:hAnsi="Times New Roman" w:cs="Times New Roman"/>
          <w:sz w:val="28"/>
          <w:szCs w:val="28"/>
        </w:rPr>
        <w:t xml:space="preserve"> Растирание листьев смородины в ступке пестиком.</w:t>
      </w:r>
    </w:p>
    <w:p w:rsidR="006D1D50" w:rsidRDefault="006D1D50" w:rsidP="006D1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 wp14:anchorId="6433A755" wp14:editId="2CA75FEA">
            <wp:extent cx="1649505" cy="1356155"/>
            <wp:effectExtent l="0" t="5715" r="2540" b="2540"/>
            <wp:docPr id="12" name="Изображение 8" descr="IMG_5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IMG_519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2947" cy="141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 wp14:anchorId="5B6665D0" wp14:editId="025CC278">
            <wp:extent cx="1663615" cy="1998938"/>
            <wp:effectExtent l="3810" t="0" r="0" b="0"/>
            <wp:docPr id="14" name="Изображение 10" descr="IMG_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IMG_536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0065" cy="206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 wp14:anchorId="3B9D2A45" wp14:editId="176B6726">
            <wp:extent cx="1646555" cy="1307975"/>
            <wp:effectExtent l="0" t="1905" r="8890" b="8890"/>
            <wp:docPr id="15" name="Изображение 9" descr="IMG_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IMG_5207"/>
                    <pic:cNvPicPr>
                      <a:picLocks noChangeAspect="1"/>
                    </pic:cNvPicPr>
                  </pic:nvPicPr>
                  <pic:blipFill>
                    <a:blip r:embed="rId15"/>
                    <a:srcRect r="12978" b="47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6990" cy="132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1D50" w:rsidRDefault="004E5E79" w:rsidP="006D1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6, 7, </w:t>
      </w:r>
      <w:r w:rsidR="006D1D50" w:rsidRPr="004E5E79">
        <w:rPr>
          <w:rFonts w:ascii="Times New Roman" w:hAnsi="Times New Roman" w:cs="Times New Roman"/>
          <w:b/>
          <w:sz w:val="28"/>
          <w:szCs w:val="28"/>
        </w:rPr>
        <w:t>8</w:t>
      </w:r>
      <w:r w:rsidR="006D1D50">
        <w:rPr>
          <w:rFonts w:ascii="Times New Roman" w:hAnsi="Times New Roman" w:cs="Times New Roman"/>
          <w:sz w:val="28"/>
          <w:szCs w:val="28"/>
        </w:rPr>
        <w:t xml:space="preserve"> Определение в листьях смородины тяжёлых металлов</w:t>
      </w:r>
    </w:p>
    <w:p w:rsidR="006D1D50" w:rsidRDefault="006D1D50" w:rsidP="006D1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1D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8057" cy="6048375"/>
            <wp:effectExtent l="0" t="0" r="0" b="0"/>
            <wp:docPr id="16" name="Рисунок 16" descr="C:\Users\user\Desktop\Опыты 2020\P101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пыты 2020\P101067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387" cy="60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50" w:rsidRDefault="006D1D50" w:rsidP="006D1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E79">
        <w:rPr>
          <w:rFonts w:ascii="Times New Roman" w:hAnsi="Times New Roman" w:cs="Times New Roman"/>
          <w:b/>
          <w:sz w:val="28"/>
          <w:szCs w:val="28"/>
        </w:rPr>
        <w:t>Рис. 9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аскорбиновой кислоты в ягодах смородины</w:t>
      </w:r>
    </w:p>
    <w:p w:rsidR="006D1D50" w:rsidRDefault="00BB21FA" w:rsidP="006D1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1F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6258654"/>
            <wp:effectExtent l="0" t="0" r="0" b="8890"/>
            <wp:docPr id="17" name="Рисунок 17" descr="C:\Users\user\Desktop\Опыты 2020\P101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пыты 2020\P101068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42" cy="638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FA" w:rsidRDefault="00BB21FA" w:rsidP="006D1D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5E79">
        <w:rPr>
          <w:rFonts w:ascii="Times New Roman" w:hAnsi="Times New Roman" w:cs="Times New Roman"/>
          <w:b/>
          <w:sz w:val="28"/>
          <w:szCs w:val="28"/>
        </w:rPr>
        <w:t>Рис. 10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массовой доли титруемых кислот в ягодах смородины.</w:t>
      </w:r>
    </w:p>
    <w:p w:rsidR="00BB21FA" w:rsidRDefault="00BB21FA" w:rsidP="00BB2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114300" distR="114300" wp14:anchorId="2832C7C3" wp14:editId="3F265AC2">
            <wp:extent cx="2348282" cy="2080578"/>
            <wp:effectExtent l="635" t="0" r="0" b="0"/>
            <wp:docPr id="21" name="Изображение 11" descr="IMG_4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IMG_4410"/>
                    <pic:cNvPicPr>
                      <a:picLocks noChangeAspect="1"/>
                    </pic:cNvPicPr>
                  </pic:nvPicPr>
                  <pic:blipFill>
                    <a:blip r:embed="rId18"/>
                    <a:srcRect l="12844" t="4896" r="663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3206" cy="212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 wp14:anchorId="3D7492ED" wp14:editId="3C356EC1">
            <wp:extent cx="2322507" cy="1742596"/>
            <wp:effectExtent l="4128" t="0" r="6032" b="6033"/>
            <wp:docPr id="22" name="Изображение 7" descr="IMG_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IMG_497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2314" cy="177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 wp14:anchorId="68E6C817" wp14:editId="7896FC5C">
            <wp:extent cx="2330096" cy="1747110"/>
            <wp:effectExtent l="5715" t="0" r="0" b="0"/>
            <wp:docPr id="23" name="Изображение 6" descr="IMG_4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IMG_497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0011" cy="180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3D0DEB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ягод в муфельной печке до белой золы</w:t>
      </w:r>
    </w:p>
    <w:p w:rsidR="006D1D50" w:rsidRDefault="006D1D50" w:rsidP="00A84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D50" w:rsidRDefault="006D1D50" w:rsidP="00A84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6BD" w:rsidRDefault="007F26BD" w:rsidP="00A84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6BD" w:rsidRDefault="007F26BD" w:rsidP="00A84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6BD" w:rsidRDefault="007F26BD" w:rsidP="00A84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6BD" w:rsidRDefault="007F26BD" w:rsidP="00A84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28F" w:rsidRPr="00BE2FB6" w:rsidRDefault="0005228F" w:rsidP="00A84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5228F" w:rsidRPr="00BE2FB6" w:rsidSect="00E93A32">
      <w:footerReference w:type="default" r:id="rId21"/>
      <w:pgSz w:w="11906" w:h="16838"/>
      <w:pgMar w:top="1134" w:right="850" w:bottom="1134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58" w:rsidRDefault="00595858" w:rsidP="004E5E79">
      <w:pPr>
        <w:spacing w:after="0" w:line="240" w:lineRule="auto"/>
      </w:pPr>
      <w:r>
        <w:separator/>
      </w:r>
    </w:p>
  </w:endnote>
  <w:endnote w:type="continuationSeparator" w:id="0">
    <w:p w:rsidR="00595858" w:rsidRDefault="00595858" w:rsidP="004E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PMingLiU"/>
    <w:charset w:val="88"/>
    <w:family w:val="auto"/>
    <w:pitch w:val="default"/>
    <w:sig w:usb0="00000000" w:usb1="00000000" w:usb2="00000010" w:usb3="00000000" w:csb0="001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M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072887"/>
      <w:docPartObj>
        <w:docPartGallery w:val="Page Numbers (Bottom of Page)"/>
        <w:docPartUnique/>
      </w:docPartObj>
    </w:sdtPr>
    <w:sdtEndPr/>
    <w:sdtContent>
      <w:p w:rsidR="00C27BFD" w:rsidRDefault="00C27BF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E82">
          <w:rPr>
            <w:noProof/>
          </w:rPr>
          <w:t>4</w:t>
        </w:r>
        <w:r>
          <w:fldChar w:fldCharType="end"/>
        </w:r>
      </w:p>
    </w:sdtContent>
  </w:sdt>
  <w:p w:rsidR="00C27BFD" w:rsidRDefault="00C27B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58" w:rsidRDefault="00595858" w:rsidP="004E5E79">
      <w:pPr>
        <w:spacing w:after="0" w:line="240" w:lineRule="auto"/>
      </w:pPr>
      <w:r>
        <w:separator/>
      </w:r>
    </w:p>
  </w:footnote>
  <w:footnote w:type="continuationSeparator" w:id="0">
    <w:p w:rsidR="00595858" w:rsidRDefault="00595858" w:rsidP="004E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334B"/>
    <w:multiLevelType w:val="hybridMultilevel"/>
    <w:tmpl w:val="D540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55A2"/>
    <w:multiLevelType w:val="hybridMultilevel"/>
    <w:tmpl w:val="1472A46E"/>
    <w:lvl w:ilvl="0" w:tplc="36584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595CB1"/>
    <w:multiLevelType w:val="multilevel"/>
    <w:tmpl w:val="67AC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11CF3"/>
    <w:multiLevelType w:val="multilevel"/>
    <w:tmpl w:val="32CAC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2DC477F8"/>
    <w:multiLevelType w:val="hybridMultilevel"/>
    <w:tmpl w:val="66DE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71779"/>
    <w:multiLevelType w:val="multilevel"/>
    <w:tmpl w:val="5F4676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7842957"/>
    <w:multiLevelType w:val="singleLevel"/>
    <w:tmpl w:val="37842957"/>
    <w:lvl w:ilvl="0">
      <w:start w:val="1"/>
      <w:numFmt w:val="decimal"/>
      <w:suff w:val="space"/>
      <w:lvlText w:val="%1)"/>
      <w:lvlJc w:val="left"/>
    </w:lvl>
  </w:abstractNum>
  <w:abstractNum w:abstractNumId="7">
    <w:nsid w:val="4B8906EF"/>
    <w:multiLevelType w:val="multilevel"/>
    <w:tmpl w:val="5BA05E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521F3F75"/>
    <w:multiLevelType w:val="multilevel"/>
    <w:tmpl w:val="383E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352C2F"/>
    <w:multiLevelType w:val="multilevel"/>
    <w:tmpl w:val="8F74FF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F962B5B"/>
    <w:multiLevelType w:val="hybridMultilevel"/>
    <w:tmpl w:val="3D7E71DE"/>
    <w:lvl w:ilvl="0" w:tplc="32460C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0B"/>
    <w:rsid w:val="00000D0B"/>
    <w:rsid w:val="0000579E"/>
    <w:rsid w:val="0005228F"/>
    <w:rsid w:val="00053D08"/>
    <w:rsid w:val="000A17D9"/>
    <w:rsid w:val="000A2906"/>
    <w:rsid w:val="000C6A42"/>
    <w:rsid w:val="00151B9F"/>
    <w:rsid w:val="001A4CB1"/>
    <w:rsid w:val="001C6D32"/>
    <w:rsid w:val="001D0DD8"/>
    <w:rsid w:val="00205136"/>
    <w:rsid w:val="00265089"/>
    <w:rsid w:val="00265755"/>
    <w:rsid w:val="00281A6D"/>
    <w:rsid w:val="00293CC3"/>
    <w:rsid w:val="00294072"/>
    <w:rsid w:val="002E526B"/>
    <w:rsid w:val="00313A5A"/>
    <w:rsid w:val="003318C1"/>
    <w:rsid w:val="00334E72"/>
    <w:rsid w:val="003B0352"/>
    <w:rsid w:val="003B099F"/>
    <w:rsid w:val="003C4FCB"/>
    <w:rsid w:val="003D0DEB"/>
    <w:rsid w:val="003D2E10"/>
    <w:rsid w:val="003F424D"/>
    <w:rsid w:val="00445A99"/>
    <w:rsid w:val="00491C1A"/>
    <w:rsid w:val="004B26B5"/>
    <w:rsid w:val="004E4DD3"/>
    <w:rsid w:val="004E52D6"/>
    <w:rsid w:val="004E5E79"/>
    <w:rsid w:val="00517C7A"/>
    <w:rsid w:val="00535740"/>
    <w:rsid w:val="00574285"/>
    <w:rsid w:val="00595858"/>
    <w:rsid w:val="005E36C5"/>
    <w:rsid w:val="006A122E"/>
    <w:rsid w:val="006D1D50"/>
    <w:rsid w:val="006D4CF3"/>
    <w:rsid w:val="00715C77"/>
    <w:rsid w:val="0073507E"/>
    <w:rsid w:val="00745CB4"/>
    <w:rsid w:val="00782F78"/>
    <w:rsid w:val="007B735F"/>
    <w:rsid w:val="007E4D37"/>
    <w:rsid w:val="007E7B80"/>
    <w:rsid w:val="007F03AB"/>
    <w:rsid w:val="007F26BD"/>
    <w:rsid w:val="00815FBD"/>
    <w:rsid w:val="00831429"/>
    <w:rsid w:val="008556D2"/>
    <w:rsid w:val="00871078"/>
    <w:rsid w:val="00874690"/>
    <w:rsid w:val="0087506D"/>
    <w:rsid w:val="009307A9"/>
    <w:rsid w:val="00936F87"/>
    <w:rsid w:val="009434A5"/>
    <w:rsid w:val="009D5FD3"/>
    <w:rsid w:val="009E37BB"/>
    <w:rsid w:val="00A24B9C"/>
    <w:rsid w:val="00A26F27"/>
    <w:rsid w:val="00A77B7B"/>
    <w:rsid w:val="00A84CB6"/>
    <w:rsid w:val="00AA3CD2"/>
    <w:rsid w:val="00AB0C3D"/>
    <w:rsid w:val="00AB21A7"/>
    <w:rsid w:val="00AD7511"/>
    <w:rsid w:val="00AF1BAF"/>
    <w:rsid w:val="00B47B40"/>
    <w:rsid w:val="00B53DB9"/>
    <w:rsid w:val="00B64D06"/>
    <w:rsid w:val="00B67885"/>
    <w:rsid w:val="00B93C34"/>
    <w:rsid w:val="00BA6530"/>
    <w:rsid w:val="00BB21FA"/>
    <w:rsid w:val="00BC312E"/>
    <w:rsid w:val="00BE2FB6"/>
    <w:rsid w:val="00BE35C7"/>
    <w:rsid w:val="00C02AF0"/>
    <w:rsid w:val="00C12732"/>
    <w:rsid w:val="00C26E82"/>
    <w:rsid w:val="00C27BFD"/>
    <w:rsid w:val="00C374B0"/>
    <w:rsid w:val="00C7252B"/>
    <w:rsid w:val="00C80242"/>
    <w:rsid w:val="00C83377"/>
    <w:rsid w:val="00CC0C7E"/>
    <w:rsid w:val="00CD32FE"/>
    <w:rsid w:val="00DD2ADF"/>
    <w:rsid w:val="00E005C1"/>
    <w:rsid w:val="00E142EE"/>
    <w:rsid w:val="00E15303"/>
    <w:rsid w:val="00E27888"/>
    <w:rsid w:val="00E40DE9"/>
    <w:rsid w:val="00E66F34"/>
    <w:rsid w:val="00E93A32"/>
    <w:rsid w:val="00E96FFA"/>
    <w:rsid w:val="00EB7195"/>
    <w:rsid w:val="00ED472A"/>
    <w:rsid w:val="00F42E2D"/>
    <w:rsid w:val="00F47C52"/>
    <w:rsid w:val="00F52811"/>
    <w:rsid w:val="00F57B10"/>
    <w:rsid w:val="00FB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35F351-2B1C-4A6F-953D-2F6C99E7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7469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F42E2D"/>
    <w:pPr>
      <w:ind w:left="720"/>
      <w:contextualSpacing/>
    </w:pPr>
  </w:style>
  <w:style w:type="table" w:styleId="a4">
    <w:name w:val="Table Grid"/>
    <w:basedOn w:val="a1"/>
    <w:uiPriority w:val="59"/>
    <w:qFormat/>
    <w:rsid w:val="0029407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290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8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C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E79"/>
  </w:style>
  <w:style w:type="paragraph" w:styleId="ab">
    <w:name w:val="footer"/>
    <w:basedOn w:val="a"/>
    <w:link w:val="ac"/>
    <w:uiPriority w:val="99"/>
    <w:unhideWhenUsed/>
    <w:rsid w:val="004E5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C2AF-9B9D-4BFE-BB74-4FE782D7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9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2020-09-07T07:17:00Z</cp:lastPrinted>
  <dcterms:created xsi:type="dcterms:W3CDTF">2020-08-04T14:01:00Z</dcterms:created>
  <dcterms:modified xsi:type="dcterms:W3CDTF">2020-09-10T01:45:00Z</dcterms:modified>
</cp:coreProperties>
</file>