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A6" w:rsidRPr="008D0EE9" w:rsidRDefault="003D21A6" w:rsidP="003D21A6">
      <w:pPr>
        <w:tabs>
          <w:tab w:val="left" w:pos="284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D21A6" w:rsidRDefault="003D21A6" w:rsidP="003D21A6">
      <w:pPr>
        <w:spacing w:line="360" w:lineRule="auto"/>
        <w:ind w:firstLine="720"/>
        <w:jc w:val="center"/>
        <w:rPr>
          <w:sz w:val="28"/>
          <w:szCs w:val="28"/>
        </w:rPr>
      </w:pPr>
    </w:p>
    <w:p w:rsidR="003D21A6" w:rsidRPr="00481824" w:rsidRDefault="003D21A6" w:rsidP="003D21A6">
      <w:pPr>
        <w:spacing w:line="360" w:lineRule="auto"/>
        <w:ind w:firstLine="54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Во второй половине </w:t>
      </w:r>
      <w:r w:rsidRPr="00AD28B6">
        <w:rPr>
          <w:sz w:val="28"/>
          <w:szCs w:val="28"/>
          <w:lang w:val="en-US"/>
        </w:rPr>
        <w:t>XX</w:t>
      </w:r>
      <w:r w:rsidRPr="00AD28B6">
        <w:rPr>
          <w:sz w:val="28"/>
          <w:szCs w:val="28"/>
        </w:rPr>
        <w:t xml:space="preserve"> века в связи с повышенным потреблением сахара массовое распространение приобрело заболевание взрослого населения и детей сахарным  диабетом и другими формами нарушения обмена веществ. Чрезмерное употребление сахара приводит также к таким заболеваниям, как атеросклероз, ожирение, кариес зубов и др.</w:t>
      </w:r>
      <w:r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>(Семёнова, 2004).</w:t>
      </w:r>
    </w:p>
    <w:p w:rsidR="003D21A6" w:rsidRDefault="003D21A6" w:rsidP="003D21A6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>В 50-е годы ХХ века химическим путем было синтезировано ряд сахарозаменителей, которые получили широкое распространение.</w:t>
      </w:r>
      <w:r w:rsidRPr="00481824"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>В последние годы преимущество отдается натуральным подсластителям</w:t>
      </w:r>
      <w:r>
        <w:rPr>
          <w:sz w:val="28"/>
          <w:szCs w:val="28"/>
        </w:rPr>
        <w:t>.</w:t>
      </w:r>
    </w:p>
    <w:p w:rsidR="003D21A6" w:rsidRDefault="003D21A6" w:rsidP="003D21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Среди известных в настоящее время растений, которые имеют в своем составе сладкие вещества (диоскорефилум, хемслея, момордика, липпия, амарант, якон, топинамбур) особое  внимание заслуживает южноамериканское  многолетнее травянистое растение </w:t>
      </w:r>
      <w:r>
        <w:rPr>
          <w:sz w:val="28"/>
          <w:szCs w:val="28"/>
          <w:lang w:val="en-US"/>
        </w:rPr>
        <w:t>Stevia</w:t>
      </w:r>
      <w:r w:rsidRPr="00716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rebaudiana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Впервые это растение было описано итальянским ботаником </w:t>
      </w:r>
      <w:r>
        <w:rPr>
          <w:color w:val="000000"/>
          <w:sz w:val="28"/>
          <w:szCs w:val="28"/>
          <w:lang w:val="en-US"/>
        </w:rPr>
        <w:t>Moises</w:t>
      </w:r>
      <w:r w:rsidRPr="0071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Bertoni</w:t>
      </w:r>
      <w:r w:rsidRPr="0071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1899 году. </w:t>
      </w:r>
      <w:r w:rsidRPr="00AD28B6">
        <w:rPr>
          <w:sz w:val="28"/>
          <w:szCs w:val="28"/>
        </w:rPr>
        <w:t>В  разных странах мира стевия привлекает все большее внимание, как источник  природных бескалорийных подсластителей. Дитерпеновые гликозиды  (стевиозид и ребаудиозид А) обнаружены во</w:t>
      </w:r>
      <w:r>
        <w:rPr>
          <w:sz w:val="28"/>
          <w:szCs w:val="28"/>
        </w:rPr>
        <w:t xml:space="preserve"> всех надземных органах стевии</w:t>
      </w:r>
      <w:r w:rsidRPr="00AD28B6">
        <w:rPr>
          <w:sz w:val="28"/>
          <w:szCs w:val="28"/>
        </w:rPr>
        <w:t>, но основная сумма  содержится в листьях. Их сладость в 300-400 р</w:t>
      </w:r>
      <w:r>
        <w:rPr>
          <w:sz w:val="28"/>
          <w:szCs w:val="28"/>
        </w:rPr>
        <w:t>аз превышает сладость сахарозы</w:t>
      </w:r>
      <w:r w:rsidRPr="00AD28B6">
        <w:rPr>
          <w:sz w:val="28"/>
          <w:szCs w:val="28"/>
        </w:rPr>
        <w:t>.</w:t>
      </w:r>
    </w:p>
    <w:p w:rsidR="003D21A6" w:rsidRDefault="003D21A6" w:rsidP="003D21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8B6">
        <w:rPr>
          <w:sz w:val="28"/>
          <w:szCs w:val="28"/>
        </w:rPr>
        <w:t>Сладкие гликозиды, содержащиеся в листьях стевии (стевиозид, рибаудиозид и др.) положительно влияют на все жизненно важные системы организма человека, нетоксичны, не имеют мутагенного действия и возрастных ограничений. Многочисленные опыты доказали безвредность получаемых из стевии соединений для здоровья человека, в отличие от имеющихся синтетических сахарозаменителей</w:t>
      </w:r>
      <w:r>
        <w:rPr>
          <w:sz w:val="28"/>
          <w:szCs w:val="28"/>
        </w:rPr>
        <w:t xml:space="preserve"> </w:t>
      </w:r>
    </w:p>
    <w:p w:rsidR="003D21A6" w:rsidRDefault="003D21A6" w:rsidP="003D21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(Дзюба , 1998).</w:t>
      </w:r>
    </w:p>
    <w:p w:rsidR="003D21A6" w:rsidRDefault="003D21A6" w:rsidP="003D21A6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России стевия стала применяться с 1991 года, а с</w:t>
      </w:r>
      <w:r>
        <w:rPr>
          <w:rFonts w:ascii="Times New Roman CYR" w:hAnsi="Times New Roman CYR" w:cs="Times New Roman CYR"/>
          <w:sz w:val="28"/>
          <w:szCs w:val="28"/>
        </w:rPr>
        <w:t xml:space="preserve"> 1996 года стевия была впервые включена в Государственный реестр селекционных достижений, допущенных к использованию в Российской Федерации </w:t>
      </w:r>
      <w:r>
        <w:rPr>
          <w:color w:val="000000"/>
          <w:sz w:val="28"/>
          <w:szCs w:val="28"/>
        </w:rPr>
        <w:lastRenderedPageBreak/>
        <w:t>(Семенова, 2004)</w:t>
      </w:r>
      <w:r>
        <w:rPr>
          <w:rFonts w:ascii="Times New Roman CYR" w:hAnsi="Times New Roman CYR" w:cs="Times New Roman CYR"/>
          <w:sz w:val="28"/>
          <w:szCs w:val="28"/>
        </w:rPr>
        <w:t xml:space="preserve">. Однако до настоящего времени стевия не заняла достойного места в качестве заменителя сахара нашей страны. </w:t>
      </w:r>
      <w:r>
        <w:rPr>
          <w:sz w:val="28"/>
          <w:szCs w:val="28"/>
        </w:rPr>
        <w:t xml:space="preserve">Сегодня стевия справедливо рассматривается, как перспективный доступный сахарозаменитель  для России. </w:t>
      </w:r>
      <w:r>
        <w:rPr>
          <w:rFonts w:ascii="Times New Roman CYR" w:hAnsi="Times New Roman CYR" w:cs="Times New Roman CYR"/>
          <w:sz w:val="28"/>
          <w:szCs w:val="28"/>
        </w:rPr>
        <w:t xml:space="preserve">Эта культура обладает большим адаптивным потенциалом, способна формировать большую урожайность листовой массы. </w:t>
      </w:r>
    </w:p>
    <w:p w:rsidR="003D21A6" w:rsidRDefault="003D21A6" w:rsidP="003D21A6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>Стевия является полукустарником с ежегод</w:t>
      </w:r>
      <w:r>
        <w:rPr>
          <w:sz w:val="28"/>
          <w:szCs w:val="28"/>
        </w:rPr>
        <w:t>но отмирающей надземной частью</w:t>
      </w:r>
      <w:r w:rsidRPr="00AD28B6">
        <w:rPr>
          <w:sz w:val="28"/>
          <w:szCs w:val="28"/>
        </w:rPr>
        <w:t>. Кусты стевии бывают прямостоящие или упавшие, хорошо опушенные. Растения стевии отличаются между собой по форме и габитусу кустов, стеблей и побегов. В природе стевия размножается преимущественно вегетативно – делением куста или укоренением ветвей, которые втаптываются в землю дикими животными (</w:t>
      </w:r>
      <w:r w:rsidRPr="00AD28B6">
        <w:rPr>
          <w:sz w:val="28"/>
          <w:szCs w:val="28"/>
          <w:lang w:val="en-US"/>
        </w:rPr>
        <w:t>Shock</w:t>
      </w:r>
      <w:r w:rsidRPr="00AD28B6">
        <w:rPr>
          <w:sz w:val="28"/>
          <w:szCs w:val="28"/>
        </w:rPr>
        <w:t xml:space="preserve"> , 1982</w:t>
      </w:r>
      <w:r w:rsidRPr="00AD28B6">
        <w:rPr>
          <w:sz w:val="28"/>
          <w:szCs w:val="28"/>
          <w:lang w:val="en-US"/>
        </w:rPr>
        <w:t>a</w:t>
      </w:r>
      <w:r w:rsidRPr="00AD28B6">
        <w:rPr>
          <w:sz w:val="28"/>
          <w:szCs w:val="28"/>
        </w:rPr>
        <w:t>, б). Высота растения 120-150см. листья перекрестно-супротивные.</w:t>
      </w:r>
    </w:p>
    <w:p w:rsidR="003D21A6" w:rsidRPr="002A3FDA" w:rsidRDefault="003D21A6" w:rsidP="003D21A6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выращивании стевии прежде всего необходимо учитывать ее экологические особенности. Эти особенности стевии обуслов</w:t>
      </w:r>
      <w:r>
        <w:rPr>
          <w:sz w:val="28"/>
          <w:szCs w:val="28"/>
        </w:rPr>
        <w:softHyphen/>
        <w:t>лены уникальными условиями ее развития. Стевия является эндемиком Парагвая и южной Бразилии (</w:t>
      </w:r>
      <w:r>
        <w:rPr>
          <w:sz w:val="28"/>
          <w:szCs w:val="28"/>
          <w:lang w:val="en-US"/>
        </w:rPr>
        <w:t>Shock</w:t>
      </w:r>
      <w:r>
        <w:rPr>
          <w:sz w:val="28"/>
          <w:szCs w:val="28"/>
        </w:rPr>
        <w:t>, 1982 а, б).</w:t>
      </w:r>
    </w:p>
    <w:p w:rsidR="003D21A6" w:rsidRDefault="003D21A6" w:rsidP="003D21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Климат в Парагвае субтропический, в центральной ее части - Амомбей  условия с большими перепадами температуры, туманами, ветрами, осадками, высоким уровнем залегания грунтовых вод. Этим обуславливается ее короткая корневая система, и стойкость к переувлажнению. Потребности в воде возрастают в начале и середине вегетационного периода, после посадки в почву и в период интенсивного роста. Стевия плохо переносит засуху, поэтому при выращивании в условиях с недостаточным увлажнением, как у нас в Махачкале применяют полив.</w:t>
      </w:r>
    </w:p>
    <w:p w:rsidR="003D21A6" w:rsidRDefault="003D21A6" w:rsidP="003D21A6">
      <w:pPr>
        <w:shd w:val="clear" w:color="auto" w:fill="FFFFFF"/>
        <w:tabs>
          <w:tab w:val="left" w:pos="9360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D28B6">
        <w:rPr>
          <w:sz w:val="28"/>
          <w:szCs w:val="28"/>
        </w:rPr>
        <w:t xml:space="preserve">колого-географическое изучение стевии </w:t>
      </w:r>
      <w:r>
        <w:rPr>
          <w:sz w:val="28"/>
          <w:szCs w:val="28"/>
        </w:rPr>
        <w:t>дает возможность оценить адаптивность, продуктивность растения  в различных климатических условиях.</w:t>
      </w:r>
    </w:p>
    <w:p w:rsidR="003D21A6" w:rsidRDefault="003D21A6" w:rsidP="003D21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2019-2020 году мы с руководителем провели учебно-опытную работу по изучению различных аспектов размножения и выращивания стевии в условиях г. Махачкала. Основой для проведения исследований явились </w:t>
      </w:r>
      <w:r>
        <w:rPr>
          <w:sz w:val="28"/>
          <w:szCs w:val="28"/>
        </w:rPr>
        <w:lastRenderedPageBreak/>
        <w:t xml:space="preserve">растения стевии, привезенные руководителю из Москвы. В частности нами проведен опыт по изучению регенерационной способности летних зеленых черенков стевии, а также репродуктивный потенциал и коэффициент размножения при использовании условий защищенного и открытого грунта. </w:t>
      </w:r>
    </w:p>
    <w:p w:rsidR="003D21A6" w:rsidRDefault="003D21A6" w:rsidP="003D21A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6ACA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</w:t>
      </w:r>
      <w:r w:rsidRPr="00656ACA">
        <w:rPr>
          <w:b/>
          <w:sz w:val="28"/>
          <w:szCs w:val="28"/>
        </w:rPr>
        <w:t>.</w:t>
      </w:r>
    </w:p>
    <w:p w:rsidR="003D21A6" w:rsidRPr="00AD28B6" w:rsidRDefault="003D21A6" w:rsidP="003D2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 учебно-опытной работы</w:t>
      </w:r>
      <w:r w:rsidRPr="00AD28B6">
        <w:rPr>
          <w:sz w:val="28"/>
          <w:szCs w:val="28"/>
        </w:rPr>
        <w:t xml:space="preserve"> было определение</w:t>
      </w:r>
      <w:r>
        <w:rPr>
          <w:sz w:val="28"/>
          <w:szCs w:val="28"/>
        </w:rPr>
        <w:t xml:space="preserve"> экологической пластичности и</w:t>
      </w:r>
      <w:r w:rsidRPr="00AD28B6">
        <w:rPr>
          <w:sz w:val="28"/>
          <w:szCs w:val="28"/>
        </w:rPr>
        <w:t xml:space="preserve"> репродуктивного потенциала при </w:t>
      </w:r>
      <w:r>
        <w:rPr>
          <w:sz w:val="28"/>
          <w:szCs w:val="28"/>
        </w:rPr>
        <w:t xml:space="preserve"> интродукции </w:t>
      </w:r>
      <w:r>
        <w:rPr>
          <w:sz w:val="28"/>
          <w:szCs w:val="28"/>
          <w:lang w:val="en-US"/>
        </w:rPr>
        <w:t>Stevia</w:t>
      </w:r>
      <w:r w:rsidRPr="00CE45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rebaudiana</w:t>
      </w:r>
      <w:r w:rsidRPr="00CE45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Bertoni</w:t>
      </w:r>
      <w:r w:rsidRPr="00CE45AF"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>в условиях Низменного Дагестана</w:t>
      </w:r>
      <w:r>
        <w:rPr>
          <w:sz w:val="28"/>
          <w:szCs w:val="28"/>
        </w:rPr>
        <w:t xml:space="preserve">  (г. Махачкала)</w:t>
      </w:r>
      <w:r w:rsidRPr="00AD28B6">
        <w:rPr>
          <w:sz w:val="28"/>
          <w:szCs w:val="28"/>
        </w:rPr>
        <w:t xml:space="preserve">. </w:t>
      </w:r>
    </w:p>
    <w:p w:rsidR="003D21A6" w:rsidRDefault="003D21A6" w:rsidP="003D21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задачи</w:t>
      </w:r>
      <w:r w:rsidRPr="00AD28B6">
        <w:rPr>
          <w:sz w:val="28"/>
          <w:szCs w:val="28"/>
        </w:rPr>
        <w:t xml:space="preserve"> входило:</w:t>
      </w:r>
    </w:p>
    <w:p w:rsidR="003D21A6" w:rsidRDefault="003D21A6" w:rsidP="003D21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практическое применение стевии;</w:t>
      </w:r>
    </w:p>
    <w:p w:rsidR="003D21A6" w:rsidRPr="00AD28B6" w:rsidRDefault="003D21A6" w:rsidP="003D21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-изучить влияние биотических и абиотических факторов условий выращивания на рост и развитие растений стевии;</w:t>
      </w:r>
    </w:p>
    <w:p w:rsidR="003D21A6" w:rsidRDefault="003D21A6" w:rsidP="003D21A6">
      <w:pPr>
        <w:spacing w:line="360" w:lineRule="auto"/>
        <w:jc w:val="both"/>
        <w:rPr>
          <w:sz w:val="28"/>
          <w:szCs w:val="28"/>
        </w:rPr>
      </w:pPr>
      <w:r w:rsidRPr="00AD28B6">
        <w:rPr>
          <w:sz w:val="28"/>
          <w:szCs w:val="28"/>
        </w:rPr>
        <w:t>- определение экологической адаптивности растений стевии и перспективы ее интродукции в условиях Низменного Дагестана</w:t>
      </w:r>
      <w:r>
        <w:rPr>
          <w:sz w:val="28"/>
          <w:szCs w:val="28"/>
        </w:rPr>
        <w:t xml:space="preserve"> (г. Махачкала)</w:t>
      </w:r>
      <w:r w:rsidRPr="00AD28B6">
        <w:rPr>
          <w:sz w:val="28"/>
          <w:szCs w:val="28"/>
        </w:rPr>
        <w:t>;</w:t>
      </w:r>
    </w:p>
    <w:p w:rsidR="003D21A6" w:rsidRPr="00AD28B6" w:rsidRDefault="003D21A6" w:rsidP="003D21A6">
      <w:pPr>
        <w:spacing w:line="360" w:lineRule="auto"/>
        <w:jc w:val="both"/>
        <w:rPr>
          <w:sz w:val="28"/>
          <w:szCs w:val="28"/>
        </w:rPr>
      </w:pPr>
      <w:r w:rsidRPr="00AD28B6">
        <w:rPr>
          <w:sz w:val="28"/>
          <w:szCs w:val="28"/>
        </w:rPr>
        <w:t>- разработка рациональных способов в</w:t>
      </w:r>
      <w:r>
        <w:rPr>
          <w:sz w:val="28"/>
          <w:szCs w:val="28"/>
        </w:rPr>
        <w:t>егетативного размножения стевии.</w:t>
      </w:r>
    </w:p>
    <w:p w:rsidR="003D21A6" w:rsidRDefault="003D21A6" w:rsidP="003D21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56ACA">
        <w:rPr>
          <w:b/>
          <w:sz w:val="28"/>
          <w:szCs w:val="28"/>
        </w:rPr>
        <w:t>овизна.</w:t>
      </w:r>
      <w:r w:rsidRPr="00AD28B6">
        <w:rPr>
          <w:sz w:val="28"/>
          <w:szCs w:val="28"/>
        </w:rPr>
        <w:t xml:space="preserve"> Впервые проведено</w:t>
      </w:r>
      <w:r>
        <w:rPr>
          <w:sz w:val="28"/>
          <w:szCs w:val="28"/>
        </w:rPr>
        <w:t xml:space="preserve"> теоретичесое обоснование и экспериментальное выявление интродукционного потенциала </w:t>
      </w:r>
      <w:r w:rsidRPr="00AD28B6">
        <w:rPr>
          <w:sz w:val="28"/>
          <w:szCs w:val="28"/>
        </w:rPr>
        <w:t xml:space="preserve"> стевии в условиях</w:t>
      </w:r>
      <w:r>
        <w:rPr>
          <w:sz w:val="28"/>
          <w:szCs w:val="28"/>
        </w:rPr>
        <w:t xml:space="preserve"> Низменного </w:t>
      </w:r>
      <w:r w:rsidRPr="00AD28B6">
        <w:rPr>
          <w:sz w:val="28"/>
          <w:szCs w:val="28"/>
        </w:rPr>
        <w:t>Д</w:t>
      </w:r>
      <w:r>
        <w:rPr>
          <w:sz w:val="28"/>
          <w:szCs w:val="28"/>
        </w:rPr>
        <w:t>агестана (г. Махачкала)</w:t>
      </w:r>
      <w:r w:rsidRPr="00AD28B6">
        <w:rPr>
          <w:sz w:val="28"/>
          <w:szCs w:val="28"/>
        </w:rPr>
        <w:t>. Установлены</w:t>
      </w:r>
      <w:r>
        <w:rPr>
          <w:sz w:val="28"/>
          <w:szCs w:val="28"/>
        </w:rPr>
        <w:t xml:space="preserve"> технологические и средовые </w:t>
      </w:r>
      <w:r w:rsidRPr="00AD28B6">
        <w:rPr>
          <w:sz w:val="28"/>
          <w:szCs w:val="28"/>
        </w:rPr>
        <w:t xml:space="preserve"> особенности вегетативного</w:t>
      </w:r>
      <w:r>
        <w:rPr>
          <w:sz w:val="28"/>
          <w:szCs w:val="28"/>
        </w:rPr>
        <w:t xml:space="preserve"> и генеративного</w:t>
      </w:r>
      <w:r w:rsidRPr="00AD28B6">
        <w:rPr>
          <w:sz w:val="28"/>
          <w:szCs w:val="28"/>
        </w:rPr>
        <w:t xml:space="preserve"> размножения в</w:t>
      </w:r>
      <w:r>
        <w:rPr>
          <w:sz w:val="28"/>
          <w:szCs w:val="28"/>
        </w:rPr>
        <w:t xml:space="preserve"> регулируемых условиях</w:t>
      </w:r>
      <w:r w:rsidRPr="00AD28B6">
        <w:rPr>
          <w:sz w:val="28"/>
          <w:szCs w:val="28"/>
        </w:rPr>
        <w:t xml:space="preserve"> защищенного грунта  и открытом грунте с использованием парников с туманообразующим устройством</w:t>
      </w:r>
      <w:r>
        <w:rPr>
          <w:sz w:val="28"/>
          <w:szCs w:val="28"/>
        </w:rPr>
        <w:t xml:space="preserve">. </w:t>
      </w:r>
      <w:r w:rsidRPr="00AD28B6">
        <w:rPr>
          <w:sz w:val="28"/>
          <w:szCs w:val="28"/>
        </w:rPr>
        <w:t>Определены оптимальные условия зимнего хранения корневищ стевии.</w:t>
      </w:r>
      <w:r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>Изучен репродукт</w:t>
      </w:r>
      <w:r>
        <w:rPr>
          <w:sz w:val="28"/>
          <w:szCs w:val="28"/>
        </w:rPr>
        <w:t>ивный потенциал маточных кустов.</w:t>
      </w:r>
      <w:r w:rsidRPr="00AD28B6">
        <w:rPr>
          <w:sz w:val="28"/>
          <w:szCs w:val="28"/>
        </w:rPr>
        <w:t xml:space="preserve"> </w:t>
      </w:r>
    </w:p>
    <w:p w:rsidR="003D21A6" w:rsidRPr="00A22C0A" w:rsidRDefault="003D21A6" w:rsidP="003D21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22C0A">
        <w:rPr>
          <w:b/>
          <w:sz w:val="28"/>
          <w:szCs w:val="28"/>
        </w:rPr>
        <w:t>Практическое значение.</w:t>
      </w:r>
    </w:p>
    <w:p w:rsidR="003D21A6" w:rsidRPr="00AD28B6" w:rsidRDefault="003D21A6" w:rsidP="003D21A6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>Продукты питания с добавкой из травы стевии обладают ценными свойствами: бактерицидным, противокариесным, кардиотоническ</w:t>
      </w:r>
      <w:r>
        <w:rPr>
          <w:sz w:val="28"/>
          <w:szCs w:val="28"/>
        </w:rPr>
        <w:t>им и др.</w:t>
      </w:r>
      <w:r w:rsidRPr="00AD28B6">
        <w:rPr>
          <w:sz w:val="28"/>
          <w:szCs w:val="28"/>
        </w:rPr>
        <w:t xml:space="preserve">. На основе стевиозида создан сластитель </w:t>
      </w:r>
      <w:r>
        <w:rPr>
          <w:sz w:val="28"/>
          <w:szCs w:val="28"/>
        </w:rPr>
        <w:t>«сахарол»</w:t>
      </w:r>
      <w:r w:rsidRPr="00AD28B6">
        <w:rPr>
          <w:sz w:val="28"/>
          <w:szCs w:val="28"/>
        </w:rPr>
        <w:t>, который разрешен к применению в качестве интенсивного подсластителя для взрослых, больных сахарным диабетом и ожирением, а также в пищевой промышленности при изготовлении диетических продук</w:t>
      </w:r>
      <w:r>
        <w:rPr>
          <w:sz w:val="28"/>
          <w:szCs w:val="28"/>
        </w:rPr>
        <w:t>тов</w:t>
      </w:r>
      <w:r w:rsidRPr="00AD28B6">
        <w:rPr>
          <w:sz w:val="28"/>
          <w:szCs w:val="28"/>
        </w:rPr>
        <w:t xml:space="preserve">. Флавоноиды и оксикоричные кислоты, </w:t>
      </w:r>
      <w:r w:rsidRPr="00AD28B6">
        <w:rPr>
          <w:sz w:val="28"/>
          <w:szCs w:val="28"/>
        </w:rPr>
        <w:lastRenderedPageBreak/>
        <w:t>входящие в состав листьев стевии, проявляют противовоспалительное, желчегонное, гипогликемическое, диуретическое, пр</w:t>
      </w:r>
      <w:r>
        <w:rPr>
          <w:sz w:val="28"/>
          <w:szCs w:val="28"/>
        </w:rPr>
        <w:t>отивогрибковое и др. свойства</w:t>
      </w:r>
      <w:r w:rsidRPr="00AD28B6">
        <w:rPr>
          <w:sz w:val="28"/>
          <w:szCs w:val="28"/>
        </w:rPr>
        <w:t>.  При регулярном употреблении стевиозида снижается содержание сахара, радионуклеидов и холестерина в организме, улучшается регенерация клеток и коагуляция крови, тормозится рост новообразований, укрепляются кро</w:t>
      </w:r>
      <w:r>
        <w:rPr>
          <w:sz w:val="28"/>
          <w:szCs w:val="28"/>
        </w:rPr>
        <w:t>веносные сосуды</w:t>
      </w:r>
      <w:r w:rsidRPr="00AD28B6">
        <w:rPr>
          <w:sz w:val="28"/>
          <w:szCs w:val="28"/>
        </w:rPr>
        <w:t>. Таким образом, стевия может служить сырьем для л</w:t>
      </w:r>
      <w:r>
        <w:rPr>
          <w:sz w:val="28"/>
          <w:szCs w:val="28"/>
        </w:rPr>
        <w:t>екарственных препаратов (Семенова,  2004</w:t>
      </w:r>
      <w:r w:rsidRPr="00AD28B6">
        <w:rPr>
          <w:sz w:val="28"/>
          <w:szCs w:val="28"/>
        </w:rPr>
        <w:t>).</w:t>
      </w:r>
    </w:p>
    <w:p w:rsidR="00F73B80" w:rsidRDefault="00F73B80">
      <w:bookmarkStart w:id="0" w:name="_GoBack"/>
      <w:bookmarkEnd w:id="0"/>
    </w:p>
    <w:sectPr w:rsidR="00F73B80" w:rsidSect="00D53A88">
      <w:pgSz w:w="11900" w:h="16840" w:code="9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A6"/>
    <w:rsid w:val="003D21A6"/>
    <w:rsid w:val="00D53A88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F636-958C-42C9-9F84-57D56D32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2020-09-09T09:06:00Z</dcterms:created>
  <dcterms:modified xsi:type="dcterms:W3CDTF">2020-09-09T09:07:00Z</dcterms:modified>
</cp:coreProperties>
</file>