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C286E" w14:textId="77777777" w:rsidR="00FF63BD" w:rsidRPr="00FF63BD" w:rsidRDefault="00FF63BD" w:rsidP="00FF63BD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bookmarkStart w:id="0" w:name="_Hlk49881844"/>
      <w:r w:rsidRPr="00FF63BD">
        <w:rPr>
          <w:rFonts w:ascii="Times New Roman" w:hAnsi="Times New Roman" w:cs="Times New Roman"/>
          <w:iCs/>
          <w:sz w:val="28"/>
          <w:szCs w:val="28"/>
        </w:rPr>
        <w:t>Муниципальное бюджетное образовательное учреждение</w:t>
      </w:r>
    </w:p>
    <w:p w14:paraId="1287D5C9" w14:textId="7E63E7F1" w:rsidR="00FF63BD" w:rsidRPr="00FF63BD" w:rsidRDefault="00FF63BD" w:rsidP="00FF63BD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FF63BD">
        <w:rPr>
          <w:rFonts w:ascii="Times New Roman" w:hAnsi="Times New Roman" w:cs="Times New Roman"/>
          <w:iCs/>
          <w:sz w:val="28"/>
          <w:szCs w:val="28"/>
        </w:rPr>
        <w:t>дополнительного образования</w:t>
      </w:r>
    </w:p>
    <w:p w14:paraId="002140FD" w14:textId="59C61005" w:rsidR="00FF63BD" w:rsidRPr="00FF63BD" w:rsidRDefault="00FF63BD" w:rsidP="00FF63BD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FF63BD">
        <w:rPr>
          <w:rFonts w:ascii="Times New Roman" w:hAnsi="Times New Roman" w:cs="Times New Roman"/>
          <w:iCs/>
          <w:sz w:val="28"/>
          <w:szCs w:val="28"/>
        </w:rPr>
        <w:t>Сортавальского муниципального района</w:t>
      </w:r>
    </w:p>
    <w:p w14:paraId="16C6C988" w14:textId="1E61793E" w:rsidR="00FF63BD" w:rsidRPr="00FF63BD" w:rsidRDefault="00FF63BD" w:rsidP="00FF63BD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FF63BD">
        <w:rPr>
          <w:rFonts w:ascii="Times New Roman" w:hAnsi="Times New Roman" w:cs="Times New Roman"/>
          <w:iCs/>
          <w:sz w:val="28"/>
          <w:szCs w:val="28"/>
        </w:rPr>
        <w:t>Республики Карелия</w:t>
      </w:r>
    </w:p>
    <w:p w14:paraId="632E32E8" w14:textId="50DF930A" w:rsidR="00FF63BD" w:rsidRPr="00FF63BD" w:rsidRDefault="00FF63BD" w:rsidP="00FF63BD">
      <w:pPr>
        <w:spacing w:after="0" w:line="240" w:lineRule="auto"/>
        <w:jc w:val="center"/>
        <w:rPr>
          <w:rFonts w:ascii="Times New Roman" w:hAnsi="Times New Roman" w:cs="Times New Roman"/>
          <w:iCs/>
          <w:sz w:val="28"/>
          <w:szCs w:val="28"/>
        </w:rPr>
      </w:pPr>
      <w:r w:rsidRPr="00FF63BD">
        <w:rPr>
          <w:rFonts w:ascii="Times New Roman" w:hAnsi="Times New Roman" w:cs="Times New Roman"/>
          <w:iCs/>
          <w:sz w:val="28"/>
          <w:szCs w:val="28"/>
        </w:rPr>
        <w:t>Центр развития творчества детей и юношества</w:t>
      </w:r>
    </w:p>
    <w:p w14:paraId="2C18B60F" w14:textId="4B0D259B" w:rsidR="00FF63BD" w:rsidRDefault="00FF63BD" w:rsidP="00FF63B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52688213" w14:textId="77777777" w:rsidR="00FF63BD" w:rsidRDefault="00FF63BD" w:rsidP="00FF63B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6FEB4DB4" w14:textId="2EB93252" w:rsidR="001940AB" w:rsidRPr="00FF63BD" w:rsidRDefault="00FF63BD" w:rsidP="0019532C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F63BD">
        <w:rPr>
          <w:rFonts w:ascii="Times New Roman" w:hAnsi="Times New Roman" w:cs="Times New Roman"/>
          <w:bCs/>
          <w:sz w:val="28"/>
          <w:szCs w:val="28"/>
        </w:rPr>
        <w:t>д/о «Исследователь»</w:t>
      </w:r>
    </w:p>
    <w:p w14:paraId="38FCD769" w14:textId="704698FB" w:rsidR="001940AB" w:rsidRPr="00227ABC" w:rsidRDefault="00227ABC" w:rsidP="00227ABC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227ABC">
        <w:rPr>
          <w:rFonts w:ascii="Times New Roman" w:hAnsi="Times New Roman" w:cs="Times New Roman"/>
          <w:bCs/>
          <w:sz w:val="28"/>
          <w:szCs w:val="28"/>
        </w:rPr>
        <w:t>Номинация «Агрономия»</w:t>
      </w:r>
    </w:p>
    <w:p w14:paraId="01A56B3F" w14:textId="77777777" w:rsidR="001940AB" w:rsidRPr="0019532C" w:rsidRDefault="001940AB" w:rsidP="001953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3154D7" w14:textId="77777777" w:rsidR="0019532C" w:rsidRDefault="0019532C" w:rsidP="001953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74D710" w14:textId="77777777" w:rsidR="0019532C" w:rsidRDefault="0019532C" w:rsidP="001953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10DA2B" w14:textId="0A905E0D" w:rsidR="001940AB" w:rsidRPr="0019532C" w:rsidRDefault="001940AB" w:rsidP="001953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t xml:space="preserve">ВЫРАЩИВАНИЕ РАЗНЫХ СОРТОВ КУКУРУЗЫ </w:t>
      </w:r>
    </w:p>
    <w:p w14:paraId="6E8E6D20" w14:textId="77777777" w:rsidR="001940AB" w:rsidRPr="0019532C" w:rsidRDefault="001940AB" w:rsidP="001953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t>В УСЛОВИЯХ СЕВЕРНОГО ПРИЛАДОЖЬЯ</w:t>
      </w:r>
    </w:p>
    <w:p w14:paraId="68FD45BB" w14:textId="02C824D8" w:rsidR="001940AB" w:rsidRDefault="001940AB" w:rsidP="001953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3A2D23" w14:textId="77777777" w:rsidR="00227ABC" w:rsidRPr="0019532C" w:rsidRDefault="00227ABC" w:rsidP="0019532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69005B" w14:textId="77777777" w:rsidR="001940AB" w:rsidRPr="0019532C" w:rsidRDefault="001940AB" w:rsidP="0019532C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723F92B3" w14:textId="11CC41A5" w:rsidR="001940AB" w:rsidRDefault="00227ABC" w:rsidP="00227AB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Автор: </w:t>
      </w:r>
      <w:r w:rsidR="001940AB" w:rsidRPr="0019532C">
        <w:rPr>
          <w:rFonts w:ascii="Times New Roman" w:hAnsi="Times New Roman" w:cs="Times New Roman"/>
          <w:i/>
          <w:sz w:val="28"/>
          <w:szCs w:val="28"/>
        </w:rPr>
        <w:t>Мангушева Мария Михайловна</w:t>
      </w:r>
      <w:r>
        <w:rPr>
          <w:rFonts w:ascii="Times New Roman" w:hAnsi="Times New Roman" w:cs="Times New Roman"/>
          <w:i/>
          <w:sz w:val="28"/>
          <w:szCs w:val="28"/>
        </w:rPr>
        <w:t>,</w:t>
      </w:r>
    </w:p>
    <w:p w14:paraId="63FEFFDA" w14:textId="0FFA17F2" w:rsidR="00FF63BD" w:rsidRPr="0019532C" w:rsidRDefault="00FF63BD" w:rsidP="00227AB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МБОУ ДО Сортавальского МР РК ЦРТДЮ</w:t>
      </w:r>
    </w:p>
    <w:p w14:paraId="5B2D8BF7" w14:textId="0875620E" w:rsidR="00CE412C" w:rsidRDefault="00FF63BD" w:rsidP="00FF63BD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8</w:t>
      </w:r>
      <w:r w:rsidR="00CE412C" w:rsidRPr="0019532C">
        <w:rPr>
          <w:rFonts w:ascii="Times New Roman" w:hAnsi="Times New Roman" w:cs="Times New Roman"/>
          <w:i/>
          <w:sz w:val="28"/>
          <w:szCs w:val="28"/>
        </w:rPr>
        <w:t>7 класс</w:t>
      </w:r>
    </w:p>
    <w:p w14:paraId="7E953D90" w14:textId="3E67B2F3" w:rsidR="00227ABC" w:rsidRDefault="00227ABC" w:rsidP="00227AB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2B48F503" w14:textId="28EC3AAD" w:rsidR="00227ABC" w:rsidRDefault="00227ABC" w:rsidP="00227AB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993B660" w14:textId="77777777" w:rsidR="00227ABC" w:rsidRPr="0019532C" w:rsidRDefault="00227ABC" w:rsidP="00227AB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08450ABE" w14:textId="16AED240" w:rsidR="001940AB" w:rsidRPr="0019532C" w:rsidRDefault="001940AB" w:rsidP="00227AB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9532C">
        <w:rPr>
          <w:rFonts w:ascii="Times New Roman" w:hAnsi="Times New Roman" w:cs="Times New Roman"/>
          <w:i/>
          <w:sz w:val="28"/>
          <w:szCs w:val="28"/>
        </w:rPr>
        <w:t>Руководитель</w:t>
      </w:r>
      <w:r w:rsidR="00227ABC">
        <w:rPr>
          <w:rFonts w:ascii="Times New Roman" w:hAnsi="Times New Roman" w:cs="Times New Roman"/>
          <w:i/>
          <w:sz w:val="28"/>
          <w:szCs w:val="28"/>
        </w:rPr>
        <w:t>:</w:t>
      </w:r>
      <w:r w:rsidRPr="0019532C">
        <w:rPr>
          <w:rFonts w:ascii="Times New Roman" w:hAnsi="Times New Roman" w:cs="Times New Roman"/>
          <w:i/>
          <w:sz w:val="28"/>
          <w:szCs w:val="28"/>
        </w:rPr>
        <w:t xml:space="preserve"> Лавреженкова Людмила Ивановна</w:t>
      </w:r>
    </w:p>
    <w:p w14:paraId="5BB9DBE9" w14:textId="77777777" w:rsidR="001940AB" w:rsidRPr="0019532C" w:rsidRDefault="001940AB" w:rsidP="00227AB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9532C">
        <w:rPr>
          <w:rFonts w:ascii="Times New Roman" w:hAnsi="Times New Roman" w:cs="Times New Roman"/>
          <w:i/>
          <w:sz w:val="28"/>
          <w:szCs w:val="28"/>
        </w:rPr>
        <w:t xml:space="preserve">педагог дополнительного образования </w:t>
      </w:r>
    </w:p>
    <w:p w14:paraId="04365F07" w14:textId="77777777" w:rsidR="001940AB" w:rsidRPr="0019532C" w:rsidRDefault="001940AB" w:rsidP="00227AB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9532C">
        <w:rPr>
          <w:rFonts w:ascii="Times New Roman" w:hAnsi="Times New Roman" w:cs="Times New Roman"/>
          <w:i/>
          <w:sz w:val="28"/>
          <w:szCs w:val="28"/>
        </w:rPr>
        <w:t>МБОУ ДО Сортавальского МР РК ЦРТДЮ</w:t>
      </w:r>
    </w:p>
    <w:p w14:paraId="4BFE5865" w14:textId="77777777" w:rsidR="001940AB" w:rsidRPr="0019532C" w:rsidRDefault="001940AB" w:rsidP="0019532C">
      <w:pPr>
        <w:spacing w:before="12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14:paraId="7791FC3F" w14:textId="77777777" w:rsidR="001940AB" w:rsidRPr="0019532C" w:rsidRDefault="001940AB" w:rsidP="001953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12A276" w14:textId="77777777" w:rsidR="00FF63BD" w:rsidRDefault="00FF63BD" w:rsidP="001953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E93EC0" w14:textId="728F71EE" w:rsidR="001940AB" w:rsidRPr="0019532C" w:rsidRDefault="001940AB" w:rsidP="0019532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2020</w:t>
      </w:r>
    </w:p>
    <w:p w14:paraId="7042490B" w14:textId="13FAFD8C" w:rsidR="00060DA0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63DF5F50" w14:textId="37F74745" w:rsidR="00060DA0" w:rsidRPr="0019532C" w:rsidRDefault="00060DA0" w:rsidP="00227AB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532C">
        <w:rPr>
          <w:rFonts w:ascii="Times New Roman" w:hAnsi="Times New Roman" w:cs="Times New Roman"/>
          <w:bCs/>
          <w:sz w:val="28"/>
          <w:szCs w:val="28"/>
        </w:rPr>
        <w:t>Введение</w:t>
      </w:r>
      <w:r w:rsidR="003F6DE3" w:rsidRPr="0019532C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2</w:t>
      </w:r>
    </w:p>
    <w:p w14:paraId="31BCD09C" w14:textId="73289BB8" w:rsidR="00060DA0" w:rsidRPr="0019532C" w:rsidRDefault="00060DA0" w:rsidP="00227AB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532C">
        <w:rPr>
          <w:rFonts w:ascii="Times New Roman" w:hAnsi="Times New Roman" w:cs="Times New Roman"/>
          <w:bCs/>
          <w:sz w:val="28"/>
          <w:szCs w:val="28"/>
        </w:rPr>
        <w:t>Обзор</w:t>
      </w:r>
      <w:r w:rsidR="001953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9532C">
        <w:rPr>
          <w:rFonts w:ascii="Times New Roman" w:hAnsi="Times New Roman" w:cs="Times New Roman"/>
          <w:bCs/>
          <w:sz w:val="28"/>
          <w:szCs w:val="28"/>
        </w:rPr>
        <w:t>литературы</w:t>
      </w:r>
      <w:r w:rsidR="003F6DE3" w:rsidRPr="0019532C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</w:t>
      </w:r>
      <w:r w:rsidR="007931D6">
        <w:rPr>
          <w:rFonts w:ascii="Times New Roman" w:hAnsi="Times New Roman" w:cs="Times New Roman"/>
          <w:bCs/>
          <w:sz w:val="28"/>
          <w:szCs w:val="28"/>
        </w:rPr>
        <w:t>2</w:t>
      </w:r>
      <w:r w:rsidR="003F6DE3" w:rsidRPr="0019532C">
        <w:rPr>
          <w:rFonts w:ascii="Times New Roman" w:hAnsi="Times New Roman" w:cs="Times New Roman"/>
          <w:bCs/>
          <w:sz w:val="28"/>
          <w:szCs w:val="28"/>
        </w:rPr>
        <w:t>-</w:t>
      </w:r>
      <w:r w:rsidR="007931D6">
        <w:rPr>
          <w:rFonts w:ascii="Times New Roman" w:hAnsi="Times New Roman" w:cs="Times New Roman"/>
          <w:bCs/>
          <w:sz w:val="28"/>
          <w:szCs w:val="28"/>
        </w:rPr>
        <w:t>5</w:t>
      </w:r>
    </w:p>
    <w:p w14:paraId="78EEA9B1" w14:textId="40AD614E" w:rsidR="00060DA0" w:rsidRPr="0019532C" w:rsidRDefault="00060DA0" w:rsidP="00227AB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532C">
        <w:rPr>
          <w:rFonts w:ascii="Times New Roman" w:hAnsi="Times New Roman" w:cs="Times New Roman"/>
          <w:bCs/>
          <w:sz w:val="28"/>
          <w:szCs w:val="28"/>
        </w:rPr>
        <w:t>Характеристика места исследования</w:t>
      </w:r>
      <w:r w:rsidR="003F6DE3" w:rsidRPr="0019532C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</w:t>
      </w:r>
      <w:r w:rsidR="007931D6">
        <w:rPr>
          <w:rFonts w:ascii="Times New Roman" w:hAnsi="Times New Roman" w:cs="Times New Roman"/>
          <w:bCs/>
          <w:sz w:val="28"/>
          <w:szCs w:val="28"/>
        </w:rPr>
        <w:t>5</w:t>
      </w:r>
    </w:p>
    <w:p w14:paraId="38E37B40" w14:textId="71014AC2" w:rsidR="00060DA0" w:rsidRPr="0019532C" w:rsidRDefault="00060DA0" w:rsidP="00227AB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532C">
        <w:rPr>
          <w:rFonts w:ascii="Times New Roman" w:hAnsi="Times New Roman" w:cs="Times New Roman"/>
          <w:bCs/>
          <w:sz w:val="28"/>
          <w:szCs w:val="28"/>
        </w:rPr>
        <w:t>Методика проведения исследования</w:t>
      </w:r>
      <w:r w:rsidR="003F6DE3" w:rsidRPr="0019532C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</w:t>
      </w:r>
      <w:r w:rsidR="007931D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6DE3" w:rsidRPr="0019532C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7931D6">
        <w:rPr>
          <w:rFonts w:ascii="Times New Roman" w:hAnsi="Times New Roman" w:cs="Times New Roman"/>
          <w:bCs/>
          <w:sz w:val="28"/>
          <w:szCs w:val="28"/>
        </w:rPr>
        <w:t>6</w:t>
      </w:r>
    </w:p>
    <w:p w14:paraId="01954AC5" w14:textId="3380FD39" w:rsidR="00060DA0" w:rsidRPr="0019532C" w:rsidRDefault="00060DA0" w:rsidP="00227AB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532C">
        <w:rPr>
          <w:rFonts w:ascii="Times New Roman" w:hAnsi="Times New Roman" w:cs="Times New Roman"/>
          <w:bCs/>
          <w:sz w:val="28"/>
          <w:szCs w:val="28"/>
        </w:rPr>
        <w:t>Результаты исследования и их обсуждение</w:t>
      </w:r>
      <w:r w:rsidR="003F6DE3" w:rsidRPr="0019532C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</w:t>
      </w:r>
      <w:r w:rsidR="007931D6">
        <w:rPr>
          <w:rFonts w:ascii="Times New Roman" w:hAnsi="Times New Roman" w:cs="Times New Roman"/>
          <w:bCs/>
          <w:sz w:val="28"/>
          <w:szCs w:val="28"/>
        </w:rPr>
        <w:t>6</w:t>
      </w:r>
      <w:r w:rsidR="003F6DE3" w:rsidRPr="0019532C">
        <w:rPr>
          <w:rFonts w:ascii="Times New Roman" w:hAnsi="Times New Roman" w:cs="Times New Roman"/>
          <w:bCs/>
          <w:sz w:val="28"/>
          <w:szCs w:val="28"/>
        </w:rPr>
        <w:t>-1</w:t>
      </w:r>
      <w:r w:rsidR="007931D6">
        <w:rPr>
          <w:rFonts w:ascii="Times New Roman" w:hAnsi="Times New Roman" w:cs="Times New Roman"/>
          <w:bCs/>
          <w:sz w:val="28"/>
          <w:szCs w:val="28"/>
        </w:rPr>
        <w:t>3</w:t>
      </w:r>
    </w:p>
    <w:p w14:paraId="241A2E62" w14:textId="4FB2946A" w:rsidR="00060DA0" w:rsidRPr="0019532C" w:rsidRDefault="00060DA0" w:rsidP="00227AB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532C">
        <w:rPr>
          <w:rFonts w:ascii="Times New Roman" w:hAnsi="Times New Roman" w:cs="Times New Roman"/>
          <w:bCs/>
          <w:sz w:val="28"/>
          <w:szCs w:val="28"/>
        </w:rPr>
        <w:t>Выводы</w:t>
      </w:r>
      <w:r w:rsidR="003F6DE3" w:rsidRPr="0019532C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19532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F6DE3" w:rsidRPr="0019532C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1</w:t>
      </w:r>
      <w:r w:rsidR="007931D6">
        <w:rPr>
          <w:rFonts w:ascii="Times New Roman" w:hAnsi="Times New Roman" w:cs="Times New Roman"/>
          <w:bCs/>
          <w:sz w:val="28"/>
          <w:szCs w:val="28"/>
        </w:rPr>
        <w:t>4</w:t>
      </w:r>
    </w:p>
    <w:p w14:paraId="03FD232F" w14:textId="1B7AC54E" w:rsidR="00060DA0" w:rsidRPr="0019532C" w:rsidRDefault="00060DA0" w:rsidP="00227AB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532C">
        <w:rPr>
          <w:rFonts w:ascii="Times New Roman" w:hAnsi="Times New Roman" w:cs="Times New Roman"/>
          <w:bCs/>
          <w:sz w:val="28"/>
          <w:szCs w:val="28"/>
        </w:rPr>
        <w:t xml:space="preserve">Заключение </w:t>
      </w:r>
      <w:r w:rsidR="003F6DE3" w:rsidRPr="0019532C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1</w:t>
      </w:r>
      <w:r w:rsidR="007931D6">
        <w:rPr>
          <w:rFonts w:ascii="Times New Roman" w:hAnsi="Times New Roman" w:cs="Times New Roman"/>
          <w:bCs/>
          <w:sz w:val="28"/>
          <w:szCs w:val="28"/>
        </w:rPr>
        <w:t>4</w:t>
      </w:r>
    </w:p>
    <w:p w14:paraId="119FCAE0" w14:textId="4B6D71DB" w:rsidR="00060DA0" w:rsidRPr="0019532C" w:rsidRDefault="00060DA0" w:rsidP="00227ABC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532C">
        <w:rPr>
          <w:rFonts w:ascii="Times New Roman" w:hAnsi="Times New Roman" w:cs="Times New Roman"/>
          <w:bCs/>
          <w:sz w:val="28"/>
          <w:szCs w:val="28"/>
        </w:rPr>
        <w:t>Список источников</w:t>
      </w:r>
      <w:r w:rsidR="003F6DE3" w:rsidRPr="0019532C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1</w:t>
      </w:r>
      <w:r w:rsidR="007931D6">
        <w:rPr>
          <w:rFonts w:ascii="Times New Roman" w:hAnsi="Times New Roman" w:cs="Times New Roman"/>
          <w:bCs/>
          <w:sz w:val="28"/>
          <w:szCs w:val="28"/>
        </w:rPr>
        <w:t>4</w:t>
      </w:r>
      <w:bookmarkStart w:id="1" w:name="_GoBack"/>
      <w:bookmarkEnd w:id="1"/>
    </w:p>
    <w:p w14:paraId="2EC983E2" w14:textId="03D55397" w:rsidR="00060DA0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9F47D35" w14:textId="23741A52" w:rsidR="00060DA0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227AE1" w14:textId="1DD0E155" w:rsidR="00060DA0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1613A51" w14:textId="3A07175C" w:rsidR="00060DA0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17E77C" w14:textId="59184953" w:rsidR="00060DA0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3C1E7B9" w14:textId="10E34D45" w:rsidR="00060DA0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181838" w14:textId="66661979" w:rsidR="00060DA0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EC1DFB" w14:textId="7E471D04" w:rsidR="00060DA0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3125F5" w14:textId="3D89D317" w:rsidR="00060DA0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73DDD6" w14:textId="57125BB1" w:rsidR="00060DA0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54865D" w14:textId="23B3A1A9" w:rsidR="00060DA0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D4D9E3F" w14:textId="65BCA629" w:rsidR="00060DA0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3F537B" w14:textId="45724E54" w:rsidR="00060DA0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33D2A4" w14:textId="5824CD85" w:rsidR="00060DA0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6ED4F65" w14:textId="290B94A2" w:rsidR="00060DA0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51D482" w14:textId="2A5247E9" w:rsidR="00060DA0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9D7077" w14:textId="7FF04F42" w:rsidR="00060DA0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1D8280" w14:textId="24243527" w:rsidR="00060DA0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17EC0B" w14:textId="5CC7116D" w:rsidR="00060DA0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F45B9C" w14:textId="486B67C8" w:rsidR="00060DA0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794403" w14:textId="5633178E" w:rsidR="00060DA0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4C88BC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24BACD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B474E9D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39B2E2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139863C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1ED87A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3FE47C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85AEF8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18B3DD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46CF2F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1693FC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241A9A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0AE422A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5DCC58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380190" w14:textId="382CEBC6" w:rsidR="00F23195" w:rsidRPr="0019532C" w:rsidRDefault="00F23195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4D0434E2" w14:textId="62C1DF5D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Кукуруза в Карелии – культура не распространённая. Её в основном выращивают дачники на своих участках. Но я знаю, что с 1956 по 1964 гг. в СССР кукурузу выращивали целыми полями из импортных семян не только на юге страны, но и в северных районах, вплоть до Вологодской области. Вырастала она высокая, но на севере зерно в початках не вызревало, и кукуруза в основном шла на корм животным.</w:t>
      </w:r>
    </w:p>
    <w:p w14:paraId="49E47423" w14:textId="42A2D458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ab/>
        <w:t>В настоящее время селекционерами получено много новых сортов кукурузы с разным сроком созревания и вкусовыми качествами. Но вот какие из них лучше подойдут для наших условий, неизвестно? В связи с этим я решила попробовать вырастить кукурузу у себя на участке и разобраться в этом вопросе.</w:t>
      </w:r>
    </w:p>
    <w:p w14:paraId="5C482D91" w14:textId="77777777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ab/>
      </w:r>
      <w:r w:rsidRPr="0019532C">
        <w:rPr>
          <w:rFonts w:ascii="Times New Roman" w:hAnsi="Times New Roman" w:cs="Times New Roman"/>
          <w:b/>
          <w:sz w:val="28"/>
          <w:szCs w:val="28"/>
        </w:rPr>
        <w:t>Тема исследования</w:t>
      </w:r>
      <w:r w:rsidRPr="0019532C">
        <w:rPr>
          <w:rFonts w:ascii="Times New Roman" w:hAnsi="Times New Roman" w:cs="Times New Roman"/>
          <w:sz w:val="28"/>
          <w:szCs w:val="28"/>
        </w:rPr>
        <w:t xml:space="preserve"> «Выращивание разных сортов кукурузы в условиях северного Приладожья».</w:t>
      </w:r>
    </w:p>
    <w:p w14:paraId="5808FF1F" w14:textId="77777777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ab/>
      </w:r>
      <w:r w:rsidRPr="0019532C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9532C">
        <w:rPr>
          <w:rFonts w:ascii="Times New Roman" w:hAnsi="Times New Roman" w:cs="Times New Roman"/>
          <w:sz w:val="28"/>
          <w:szCs w:val="28"/>
        </w:rPr>
        <w:t>определение наиболее перспективного сорта кукурузы для выращивания в северном Приладожье</w:t>
      </w:r>
    </w:p>
    <w:p w14:paraId="6C30343B" w14:textId="77777777" w:rsidR="00F23195" w:rsidRPr="0019532C" w:rsidRDefault="00F23195" w:rsidP="00227ABC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1050B1D3" w14:textId="77777777" w:rsidR="00F23195" w:rsidRPr="0019532C" w:rsidRDefault="00F23195" w:rsidP="00227ABC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изучить особенности роста и развития кукурузы в наших условиях,</w:t>
      </w:r>
    </w:p>
    <w:p w14:paraId="02C29ED5" w14:textId="77777777" w:rsidR="00F23195" w:rsidRPr="0019532C" w:rsidRDefault="00F23195" w:rsidP="00227ABC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определить урожайность и вкусовые качества каждого сорта кукурузы,</w:t>
      </w:r>
    </w:p>
    <w:p w14:paraId="7F54072D" w14:textId="77777777" w:rsidR="00F23195" w:rsidRPr="0019532C" w:rsidRDefault="00F23195" w:rsidP="00227ABC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19532C">
        <w:rPr>
          <w:rFonts w:ascii="Times New Roman" w:hAnsi="Times New Roman" w:cs="Times New Roman"/>
          <w:sz w:val="28"/>
          <w:szCs w:val="28"/>
        </w:rPr>
        <w:t xml:space="preserve">обосновать возможность выращивания кукурузы в северном Приладожье. </w:t>
      </w:r>
    </w:p>
    <w:p w14:paraId="55A43339" w14:textId="77777777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19532C">
        <w:rPr>
          <w:rFonts w:ascii="Times New Roman" w:hAnsi="Times New Roman" w:cs="Times New Roman"/>
          <w:sz w:val="28"/>
          <w:szCs w:val="28"/>
        </w:rPr>
        <w:t>: раннеспелые неприхотливые сорта кукурузы.</w:t>
      </w:r>
    </w:p>
    <w:p w14:paraId="174DF570" w14:textId="77777777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19532C">
        <w:rPr>
          <w:rFonts w:ascii="Times New Roman" w:hAnsi="Times New Roman" w:cs="Times New Roman"/>
          <w:sz w:val="28"/>
          <w:szCs w:val="28"/>
        </w:rPr>
        <w:t>: рост и развитие растений, урожайность, количественные характеристики початков.</w:t>
      </w:r>
    </w:p>
    <w:p w14:paraId="24CD9A76" w14:textId="77777777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t>Время проведения исследования:</w:t>
      </w:r>
      <w:r w:rsidRPr="0019532C">
        <w:rPr>
          <w:rFonts w:ascii="Times New Roman" w:hAnsi="Times New Roman" w:cs="Times New Roman"/>
          <w:sz w:val="28"/>
          <w:szCs w:val="28"/>
        </w:rPr>
        <w:t xml:space="preserve"> апрель – сентябрь 2018 года.</w:t>
      </w:r>
    </w:p>
    <w:p w14:paraId="7EAB735C" w14:textId="5818F949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19532C">
        <w:rPr>
          <w:rFonts w:ascii="Times New Roman" w:hAnsi="Times New Roman" w:cs="Times New Roman"/>
          <w:sz w:val="28"/>
          <w:szCs w:val="28"/>
        </w:rPr>
        <w:t xml:space="preserve"> наблюдение, измерение, количественный учёт урожая, описание фаз развития, сравнение качественных и количественных характеристик разных сортов кукурузы, анализ, фотографирование.</w:t>
      </w:r>
    </w:p>
    <w:p w14:paraId="1275901A" w14:textId="77777777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19532C">
        <w:rPr>
          <w:rFonts w:ascii="Times New Roman" w:hAnsi="Times New Roman" w:cs="Times New Roman"/>
          <w:sz w:val="28"/>
          <w:szCs w:val="28"/>
        </w:rPr>
        <w:t>: результаты моих исследований будут полезны и интересны для овощеводов любителей.</w:t>
      </w:r>
    </w:p>
    <w:p w14:paraId="3CF10343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5C84C9" w14:textId="1802C29F" w:rsidR="00F23195" w:rsidRPr="0019532C" w:rsidRDefault="00F23195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t>Обзор литературы</w:t>
      </w:r>
    </w:p>
    <w:p w14:paraId="445EE6CA" w14:textId="77777777" w:rsidR="00F23195" w:rsidRPr="0019532C" w:rsidRDefault="00F23195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t>История появления кукурузы</w:t>
      </w:r>
    </w:p>
    <w:p w14:paraId="39177077" w14:textId="3A347E81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 xml:space="preserve">Родина кукурузы – Мексика, Центральная Америка. Здесь её индейцы и жители Майи выращивали </w:t>
      </w:r>
      <w:r w:rsidRPr="001953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более 7000 лет назад и считали священным растением. Но учёные считают, что кукуруза появилась на земле ещё раньше. Им удалось доказать, что она</w:t>
      </w:r>
      <w:r w:rsidRPr="0019532C">
        <w:rPr>
          <w:rFonts w:ascii="Times New Roman" w:hAnsi="Times New Roman" w:cs="Times New Roman"/>
          <w:sz w:val="28"/>
          <w:szCs w:val="28"/>
        </w:rPr>
        <w:t xml:space="preserve"> могла произрастать в Южной Америке 60 тыс. лет назад, когда американский континент еще не был заселен людьми. Установить данный возраст помогла найденная во время раскопок на глубине 69 метров окаменевшая пыльца кукурузы [3].</w:t>
      </w:r>
    </w:p>
    <w:p w14:paraId="53425B79" w14:textId="77A9BE2D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532C">
        <w:rPr>
          <w:rFonts w:ascii="Times New Roman" w:hAnsi="Times New Roman" w:cs="Times New Roman"/>
          <w:sz w:val="28"/>
          <w:szCs w:val="28"/>
        </w:rPr>
        <w:t xml:space="preserve">В 15 веке семена кукурузы Колумб привёз в Испанию, после чего </w:t>
      </w:r>
      <w:r w:rsidRPr="001953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растение начали разводить в садах как диковину. Но вскоре испанцы оценили питательные свойства маиса и стали её выращивать.</w:t>
      </w:r>
    </w:p>
    <w:p w14:paraId="33BC0D6B" w14:textId="3AAD192D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53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Позднее португальцы завезли зерна в Индию, а затем на о.Ява и в Китай. Культура кукурузы быстро распространилась в Азии, проникла в Иран и Малую Азию. В Россию кукуруза попала в </w:t>
      </w:r>
      <w:r w:rsidRPr="0019532C">
        <w:rPr>
          <w:rFonts w:ascii="Times New Roman" w:hAnsi="Times New Roman" w:cs="Times New Roman"/>
          <w:sz w:val="28"/>
          <w:szCs w:val="28"/>
        </w:rPr>
        <w:t>XVII в.</w:t>
      </w:r>
      <w:r w:rsidRPr="001953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Крым и вначале выращивалась только в южных районах – на Кавказе и на юге Украины </w:t>
      </w:r>
      <w:r w:rsidRPr="0019532C">
        <w:rPr>
          <w:rFonts w:ascii="Times New Roman" w:hAnsi="Times New Roman" w:cs="Times New Roman"/>
          <w:sz w:val="28"/>
          <w:szCs w:val="28"/>
        </w:rPr>
        <w:t>[3].</w:t>
      </w:r>
    </w:p>
    <w:p w14:paraId="505BA141" w14:textId="77777777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В 1847 г. в России вышел указ, согласно которому для поощрения разведения новой культуры разрешалась бесплатная раздача семян. В городах процветала уличная торговля кукурузой, называемой тут пшенкой. Прямо на улицах в громадных котлах варили молодые початки и тут же их ели.</w:t>
      </w:r>
    </w:p>
    <w:p w14:paraId="4CAEA529" w14:textId="6021F6B6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В наши дни по посевным площадям кукуруза занимает второе место в мире после пшеницы, а по урожайности значительно превосходит ее. Валовой сбор зерна кукурузы близок к валовому сбору зерна пшеницы, а иногда, превосходит его. США является крупнейшим производителем кукурузы, и кукуруза во всем мире воспринимается как национальный американский продукт. Основными зонами товарного производства кукурузы в России являются Краснодарский и Ставропольский края, Ростовская и Волгоградская области, центральные районы Черноземной зоны страны [2].</w:t>
      </w:r>
    </w:p>
    <w:p w14:paraId="5BE8B9D1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C81B94" w14:textId="0516EF58" w:rsidR="00F23195" w:rsidRPr="0019532C" w:rsidRDefault="00060DA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t>Биологическая характеристика</w:t>
      </w:r>
      <w:r w:rsidR="00F23195" w:rsidRPr="0019532C">
        <w:rPr>
          <w:rFonts w:ascii="Times New Roman" w:hAnsi="Times New Roman" w:cs="Times New Roman"/>
          <w:b/>
          <w:sz w:val="28"/>
          <w:szCs w:val="28"/>
        </w:rPr>
        <w:t xml:space="preserve"> кукурузы</w:t>
      </w:r>
    </w:p>
    <w:p w14:paraId="6A0919A5" w14:textId="0DC3B999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 xml:space="preserve">Кукуруза сахарная или маис — однолетнее травянистое культурное растение высотой более 3 метров, единственный культурный представитель рода Кукуруза (Zea) семейства Злаковые (Poaceae). Она имеет хорошо развитую мочковатую корневую систему, прямостоячий стебель – соломину. </w:t>
      </w:r>
      <w:r w:rsidRPr="001953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 основания каждого междоузлия находятся почки, дающие боковые побеги, на конце которых могут развиваться початки </w:t>
      </w:r>
      <w:r w:rsidRPr="0019532C">
        <w:rPr>
          <w:rFonts w:ascii="Times New Roman" w:hAnsi="Times New Roman" w:cs="Times New Roman"/>
          <w:sz w:val="28"/>
          <w:szCs w:val="28"/>
        </w:rPr>
        <w:t xml:space="preserve">[2]. Листья у кукурузы крупные, линейно-ланцетные, до 10 см шириной и 1 м длиной. Их число от 8 до 42. </w:t>
      </w:r>
    </w:p>
    <w:p w14:paraId="2F9DDFE4" w14:textId="7376795A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532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Кукуруза – однодомный вид. Мужские цветки располагаются на верхушке стебля и собраны в метелку по пять и более веточек, каждая из которых несет сотни мелких колосков с тычинками. Женские цветки собраны в колосовидные соцветия – початки – на концах боковых побегов, выходящих из пазух листьев. </w:t>
      </w:r>
    </w:p>
    <w:p w14:paraId="56A30B43" w14:textId="231A5A13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 xml:space="preserve">На каждом растении обычно бывает 1—2 початка, редко больше. </w:t>
      </w:r>
    </w:p>
    <w:p w14:paraId="7547ABE2" w14:textId="77777777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 xml:space="preserve">Помимо культурной кукурузы, род Кукуруза включает четыре вида и три подвида дикорастущей. Считается, что, именно, они играли важную роль в селекции культурной кукурузы в древней Мексике. </w:t>
      </w:r>
    </w:p>
    <w:p w14:paraId="09AC9377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3DD92A" w14:textId="0A2D5F45" w:rsidR="00F23195" w:rsidRPr="0019532C" w:rsidRDefault="00F23195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t>Условия, необходимые для выращивания кукурузы</w:t>
      </w:r>
    </w:p>
    <w:p w14:paraId="47CF563A" w14:textId="4E9C579A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t xml:space="preserve">Требования к теплу. </w:t>
      </w:r>
      <w:r w:rsidRPr="0019532C">
        <w:rPr>
          <w:rFonts w:ascii="Times New Roman" w:hAnsi="Times New Roman" w:cs="Times New Roman"/>
          <w:sz w:val="28"/>
          <w:szCs w:val="28"/>
        </w:rPr>
        <w:t>Кукуруза является теплолюбивым растением. Оптимальная температура для её выращивания — 20—24 °С. Для прорастания семян кукурузы необходима температура 8...10°С. В фазе всходов, а также во время образования и роста вегетативных органов растения этот показатель составляет 10...12°С. При образовании генеративных органов, цветении и созревании биологический минимум составляет 12...15°С. Вегетационный период в зависимости от сорта и длится приблизительно 90—150 суток. Всходит кукуруза на 10—12 сутки после посева [4].</w:t>
      </w:r>
    </w:p>
    <w:p w14:paraId="782BBF04" w14:textId="77777777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lastRenderedPageBreak/>
        <w:t>Сумма активных температур, необходимая для созревания скороспелых сортов и гибридов, составляет 2100...2400 °С, среднеспелых и позднеспелых — 2600...3000 °С.</w:t>
      </w:r>
    </w:p>
    <w:p w14:paraId="1A11B766" w14:textId="3E5FD2E2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t xml:space="preserve">Требования к свету. </w:t>
      </w:r>
      <w:r w:rsidRPr="0019532C">
        <w:rPr>
          <w:rFonts w:ascii="Times New Roman" w:hAnsi="Times New Roman" w:cs="Times New Roman"/>
          <w:sz w:val="28"/>
          <w:szCs w:val="28"/>
        </w:rPr>
        <w:t>Кукуруза относится к светолюбивым, короткодневным растениям. Быстрее всего зацветает при 8 – 9 часовом дне. При продолжительности дня свыше 12 – 14 часов период вегетации удлиняется [4].</w:t>
      </w:r>
    </w:p>
    <w:p w14:paraId="3526DAFF" w14:textId="1A4AA6C4" w:rsidR="00F23195" w:rsidRPr="0019532C" w:rsidRDefault="00F23195" w:rsidP="00227AB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t xml:space="preserve">Требования к влаге. </w:t>
      </w:r>
      <w:r w:rsidRPr="0019532C">
        <w:rPr>
          <w:rFonts w:ascii="Times New Roman" w:hAnsi="Times New Roman" w:cs="Times New Roman"/>
          <w:sz w:val="28"/>
          <w:szCs w:val="28"/>
        </w:rPr>
        <w:t xml:space="preserve">Потребность во влаге у кукурузы невысокая. В начале вегетации до образования 7 – 8-го листа воды потребляется мало и влаги, запасенной от осенне-зимних осадков, бывает достаточно. При минимуме осадков, но при теплой погоде культура в поисках влаги развивает мощную корневую систему. </w:t>
      </w:r>
    </w:p>
    <w:p w14:paraId="2EAC3178" w14:textId="091CD718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Критический период потребности в воде приходится на период, который начинается за 10 – 14 дней до образования метелки и заканчивается в середине молочной спелости зерна. В это время расходуется до 70 % воды, так как растения быстро растут в высоту и происходит основное накопление биомассы урожая. В этот период хорошо развитые растения обеспечивают себя влагой с глубоких слоев почвы [2].</w:t>
      </w:r>
    </w:p>
    <w:p w14:paraId="5ABEEB7B" w14:textId="69E4C9C1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t xml:space="preserve">Требования к почве. </w:t>
      </w:r>
      <w:r w:rsidRPr="0019532C">
        <w:rPr>
          <w:rFonts w:ascii="Times New Roman" w:hAnsi="Times New Roman" w:cs="Times New Roman"/>
          <w:sz w:val="28"/>
          <w:szCs w:val="28"/>
        </w:rPr>
        <w:t>Лучше всего кукуруза растет и развивается на черноземных и темно-каштановых почвах. В северных районах для возделывания кукурузы при недостатке тепла подходят легкие суглинистые, супесчаные и песчаные почвы, которые весной быстрее прогреваются.</w:t>
      </w:r>
    </w:p>
    <w:p w14:paraId="0EAEF1DF" w14:textId="32746F5D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 xml:space="preserve">Кукуруза требовательна к содержанию питательных веществ в почве. Для формирования одной тонны урожая зерна кукуруза потребляет следующее количество питательных веществ: азот 25-30 кг, фосфор 10-15 кг, калий 30-40 кг, кальций 6-10 кг, магний 6-10 кг. Хорошие результаты дает внесение органических удобрений под кукурузу в виде навоза. </w:t>
      </w:r>
    </w:p>
    <w:p w14:paraId="2C3EFB60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881BF0B" w14:textId="3CA1F4F4" w:rsidR="00F23195" w:rsidRPr="0019532C" w:rsidRDefault="00F23195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532C">
        <w:rPr>
          <w:rFonts w:ascii="Times New Roman" w:hAnsi="Times New Roman" w:cs="Times New Roman"/>
          <w:b/>
          <w:bCs/>
          <w:sz w:val="28"/>
          <w:szCs w:val="28"/>
        </w:rPr>
        <w:t>Особенности роста и развития кукурузы</w:t>
      </w:r>
    </w:p>
    <w:p w14:paraId="548AEA54" w14:textId="77777777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 xml:space="preserve">У кукурузы выделяют следующие фазы роста и развития: начало и полное цветение початков (появление нитей), зерна, восковая спелость, полная спелость. Длительность межфазных периодов зависит от сортовых особенностей, погодных условий и агротехники. После периода медленного развития надземной массы, при котором усиленно развивается корневая система, перед выметыванием наступает период интенсивного роста. В этот период при благоприятных условиях прирост надземной массы может составлять 10 – 12 см в сутки. </w:t>
      </w:r>
    </w:p>
    <w:p w14:paraId="704C707B" w14:textId="77777777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После цветения рост кукурузы в высоту прекращается. Критические периоды в формировании высокого урожая — фаза 2 – 3 листьев, когда происходит дифференциация зачаточного стебля, и фаза 6 – 7 листьев, когда определяется размер початка. Максимальное количество биомассы у растений отмечается в фазе молочного состояния, сухого вещества — в конце восковой спелости.</w:t>
      </w:r>
    </w:p>
    <w:p w14:paraId="3F8401F7" w14:textId="37E10CBD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lastRenderedPageBreak/>
        <w:t xml:space="preserve">Для формирования высокого урожая зерна посевы кукурузы должны сформировать листовую поверхность площадью около 40 – 50 тыс. га, для получения хорошего урожая зеленой массы — 60 – 70 тыс. га и более. </w:t>
      </w:r>
    </w:p>
    <w:p w14:paraId="464C2E22" w14:textId="10702292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Выделяют несколько групп спелости кукурузы, которые различаются по морфологическим и биологическим признакам (табл</w:t>
      </w:r>
      <w:r w:rsidR="00FB67CC" w:rsidRPr="0019532C">
        <w:rPr>
          <w:rFonts w:ascii="Times New Roman" w:hAnsi="Times New Roman" w:cs="Times New Roman"/>
          <w:sz w:val="28"/>
          <w:szCs w:val="28"/>
        </w:rPr>
        <w:t>ица</w:t>
      </w:r>
      <w:r w:rsidRPr="0019532C">
        <w:rPr>
          <w:rFonts w:ascii="Times New Roman" w:hAnsi="Times New Roman" w:cs="Times New Roman"/>
          <w:sz w:val="28"/>
          <w:szCs w:val="28"/>
        </w:rPr>
        <w:t xml:space="preserve"> 1) [4].</w:t>
      </w:r>
    </w:p>
    <w:p w14:paraId="73929A2D" w14:textId="77777777" w:rsidR="00F23195" w:rsidRPr="0019532C" w:rsidRDefault="00F23195" w:rsidP="00227AB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Таблица 1</w:t>
      </w:r>
    </w:p>
    <w:p w14:paraId="5A31A9A8" w14:textId="2857B29F" w:rsidR="00F23195" w:rsidRPr="0019532C" w:rsidRDefault="00F23195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iCs/>
          <w:sz w:val="28"/>
          <w:szCs w:val="28"/>
        </w:rPr>
        <w:t>Классификаци</w:t>
      </w:r>
      <w:r w:rsidRPr="0019532C">
        <w:rPr>
          <w:rFonts w:ascii="Times New Roman" w:hAnsi="Times New Roman" w:cs="Times New Roman"/>
          <w:sz w:val="28"/>
          <w:szCs w:val="28"/>
        </w:rPr>
        <w:t xml:space="preserve">я сортов </w:t>
      </w:r>
      <w:r w:rsidR="00E541D1" w:rsidRPr="0019532C">
        <w:rPr>
          <w:rFonts w:ascii="Times New Roman" w:hAnsi="Times New Roman" w:cs="Times New Roman"/>
          <w:sz w:val="28"/>
          <w:szCs w:val="28"/>
        </w:rPr>
        <w:t>к</w:t>
      </w:r>
      <w:r w:rsidRPr="0019532C">
        <w:rPr>
          <w:rFonts w:ascii="Times New Roman" w:hAnsi="Times New Roman" w:cs="Times New Roman"/>
          <w:sz w:val="28"/>
          <w:szCs w:val="28"/>
        </w:rPr>
        <w:t>укурузы по продолжительности периода вегетации</w:t>
      </w:r>
    </w:p>
    <w:tbl>
      <w:tblPr>
        <w:tblStyle w:val="a3"/>
        <w:tblW w:w="0" w:type="auto"/>
        <w:tblInd w:w="-5" w:type="dxa"/>
        <w:tblLayout w:type="fixed"/>
        <w:tblLook w:val="0400" w:firstRow="0" w:lastRow="0" w:firstColumn="0" w:lastColumn="0" w:noHBand="0" w:noVBand="1"/>
      </w:tblPr>
      <w:tblGrid>
        <w:gridCol w:w="2694"/>
        <w:gridCol w:w="1984"/>
        <w:gridCol w:w="2256"/>
        <w:gridCol w:w="2541"/>
      </w:tblGrid>
      <w:tr w:rsidR="00F23195" w:rsidRPr="0019532C" w14:paraId="29BABF85" w14:textId="77777777" w:rsidTr="00E541D1">
        <w:trPr>
          <w:trHeight w:val="601"/>
        </w:trPr>
        <w:tc>
          <w:tcPr>
            <w:tcW w:w="2694" w:type="dxa"/>
            <w:hideMark/>
          </w:tcPr>
          <w:p w14:paraId="3E466EDE" w14:textId="77777777" w:rsidR="00F23195" w:rsidRPr="0019532C" w:rsidRDefault="00F23195" w:rsidP="00227AB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Группа спелости</w:t>
            </w:r>
          </w:p>
        </w:tc>
        <w:tc>
          <w:tcPr>
            <w:tcW w:w="1984" w:type="dxa"/>
            <w:hideMark/>
          </w:tcPr>
          <w:p w14:paraId="2F181683" w14:textId="6163DA73" w:rsidR="00F23195" w:rsidRPr="0019532C" w:rsidRDefault="00F23195" w:rsidP="00227AB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Период вегетации, дни</w:t>
            </w:r>
          </w:p>
        </w:tc>
        <w:tc>
          <w:tcPr>
            <w:tcW w:w="2256" w:type="dxa"/>
            <w:hideMark/>
          </w:tcPr>
          <w:p w14:paraId="4A246D97" w14:textId="77777777" w:rsidR="00F23195" w:rsidRPr="0019532C" w:rsidRDefault="00F23195" w:rsidP="00227AB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Число листьев на главном стебле</w:t>
            </w:r>
          </w:p>
        </w:tc>
        <w:tc>
          <w:tcPr>
            <w:tcW w:w="2541" w:type="dxa"/>
            <w:hideMark/>
          </w:tcPr>
          <w:p w14:paraId="728D1710" w14:textId="77777777" w:rsidR="00F23195" w:rsidRPr="0019532C" w:rsidRDefault="00F23195" w:rsidP="00227AB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Сумма активных температур, °С</w:t>
            </w:r>
          </w:p>
        </w:tc>
      </w:tr>
      <w:tr w:rsidR="00F23195" w:rsidRPr="0019532C" w14:paraId="14EAE69B" w14:textId="77777777" w:rsidTr="00E541D1">
        <w:trPr>
          <w:trHeight w:val="325"/>
        </w:trPr>
        <w:tc>
          <w:tcPr>
            <w:tcW w:w="2694" w:type="dxa"/>
            <w:hideMark/>
          </w:tcPr>
          <w:p w14:paraId="7C520AC8" w14:textId="77777777" w:rsidR="00F23195" w:rsidRPr="0019532C" w:rsidRDefault="00F23195" w:rsidP="00227AB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Раннеспелая</w:t>
            </w:r>
          </w:p>
        </w:tc>
        <w:tc>
          <w:tcPr>
            <w:tcW w:w="1984" w:type="dxa"/>
            <w:hideMark/>
          </w:tcPr>
          <w:p w14:paraId="7274A712" w14:textId="77777777" w:rsidR="00F23195" w:rsidRPr="0019532C" w:rsidRDefault="00F23195" w:rsidP="00227ABC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80-90</w:t>
            </w:r>
          </w:p>
        </w:tc>
        <w:tc>
          <w:tcPr>
            <w:tcW w:w="2256" w:type="dxa"/>
            <w:hideMark/>
          </w:tcPr>
          <w:p w14:paraId="003A46AB" w14:textId="77777777" w:rsidR="00F23195" w:rsidRPr="0019532C" w:rsidRDefault="00F23195" w:rsidP="00227ABC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10-12</w:t>
            </w:r>
          </w:p>
        </w:tc>
        <w:tc>
          <w:tcPr>
            <w:tcW w:w="2541" w:type="dxa"/>
            <w:hideMark/>
          </w:tcPr>
          <w:p w14:paraId="56B5BB9A" w14:textId="77777777" w:rsidR="00F23195" w:rsidRPr="0019532C" w:rsidRDefault="00F23195" w:rsidP="00227ABC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2100</w:t>
            </w:r>
          </w:p>
        </w:tc>
      </w:tr>
      <w:tr w:rsidR="00F23195" w:rsidRPr="0019532C" w14:paraId="5381BAAD" w14:textId="77777777" w:rsidTr="00E541D1">
        <w:trPr>
          <w:trHeight w:val="317"/>
        </w:trPr>
        <w:tc>
          <w:tcPr>
            <w:tcW w:w="2694" w:type="dxa"/>
            <w:hideMark/>
          </w:tcPr>
          <w:p w14:paraId="129D7A24" w14:textId="77777777" w:rsidR="00F23195" w:rsidRPr="0019532C" w:rsidRDefault="00F23195" w:rsidP="00227AB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Среднераннеспелая</w:t>
            </w:r>
          </w:p>
        </w:tc>
        <w:tc>
          <w:tcPr>
            <w:tcW w:w="1984" w:type="dxa"/>
            <w:hideMark/>
          </w:tcPr>
          <w:p w14:paraId="3E636289" w14:textId="77777777" w:rsidR="00F23195" w:rsidRPr="0019532C" w:rsidRDefault="00F23195" w:rsidP="00227ABC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90-100</w:t>
            </w:r>
          </w:p>
        </w:tc>
        <w:tc>
          <w:tcPr>
            <w:tcW w:w="2256" w:type="dxa"/>
            <w:hideMark/>
          </w:tcPr>
          <w:p w14:paraId="05C80919" w14:textId="77777777" w:rsidR="00F23195" w:rsidRPr="0019532C" w:rsidRDefault="00F23195" w:rsidP="00227ABC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12-14</w:t>
            </w:r>
          </w:p>
        </w:tc>
        <w:tc>
          <w:tcPr>
            <w:tcW w:w="2541" w:type="dxa"/>
            <w:hideMark/>
          </w:tcPr>
          <w:p w14:paraId="6611CA10" w14:textId="77777777" w:rsidR="00F23195" w:rsidRPr="0019532C" w:rsidRDefault="00F23195" w:rsidP="00227ABC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2200</w:t>
            </w:r>
          </w:p>
        </w:tc>
      </w:tr>
      <w:tr w:rsidR="00F23195" w:rsidRPr="0019532C" w14:paraId="1B028B5D" w14:textId="77777777" w:rsidTr="00E541D1">
        <w:trPr>
          <w:trHeight w:val="325"/>
        </w:trPr>
        <w:tc>
          <w:tcPr>
            <w:tcW w:w="2694" w:type="dxa"/>
            <w:hideMark/>
          </w:tcPr>
          <w:p w14:paraId="32E36A25" w14:textId="77777777" w:rsidR="00F23195" w:rsidRPr="0019532C" w:rsidRDefault="00F23195" w:rsidP="00227AB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Среднеспелая</w:t>
            </w:r>
          </w:p>
        </w:tc>
        <w:tc>
          <w:tcPr>
            <w:tcW w:w="1984" w:type="dxa"/>
            <w:hideMark/>
          </w:tcPr>
          <w:p w14:paraId="596BEB7A" w14:textId="77777777" w:rsidR="00F23195" w:rsidRPr="0019532C" w:rsidRDefault="00F23195" w:rsidP="00227ABC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100-115</w:t>
            </w:r>
          </w:p>
        </w:tc>
        <w:tc>
          <w:tcPr>
            <w:tcW w:w="2256" w:type="dxa"/>
            <w:hideMark/>
          </w:tcPr>
          <w:p w14:paraId="1C357F97" w14:textId="77777777" w:rsidR="00F23195" w:rsidRPr="0019532C" w:rsidRDefault="00F23195" w:rsidP="00227ABC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14-16</w:t>
            </w:r>
          </w:p>
        </w:tc>
        <w:tc>
          <w:tcPr>
            <w:tcW w:w="2541" w:type="dxa"/>
            <w:hideMark/>
          </w:tcPr>
          <w:p w14:paraId="4B6C7648" w14:textId="77777777" w:rsidR="00F23195" w:rsidRPr="0019532C" w:rsidRDefault="00F23195" w:rsidP="00227ABC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2400</w:t>
            </w:r>
          </w:p>
        </w:tc>
      </w:tr>
      <w:tr w:rsidR="00F23195" w:rsidRPr="0019532C" w14:paraId="2A663D63" w14:textId="77777777" w:rsidTr="00E541D1">
        <w:trPr>
          <w:trHeight w:val="370"/>
        </w:trPr>
        <w:tc>
          <w:tcPr>
            <w:tcW w:w="2694" w:type="dxa"/>
            <w:hideMark/>
          </w:tcPr>
          <w:p w14:paraId="4BA93524" w14:textId="77777777" w:rsidR="00F23195" w:rsidRPr="0019532C" w:rsidRDefault="00F23195" w:rsidP="00227AB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Среднепозднеспелая</w:t>
            </w:r>
          </w:p>
        </w:tc>
        <w:tc>
          <w:tcPr>
            <w:tcW w:w="1984" w:type="dxa"/>
            <w:hideMark/>
          </w:tcPr>
          <w:p w14:paraId="3568956C" w14:textId="77777777" w:rsidR="00F23195" w:rsidRPr="0019532C" w:rsidRDefault="00F23195" w:rsidP="00227ABC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115-130</w:t>
            </w:r>
          </w:p>
        </w:tc>
        <w:tc>
          <w:tcPr>
            <w:tcW w:w="2256" w:type="dxa"/>
            <w:hideMark/>
          </w:tcPr>
          <w:p w14:paraId="083926EE" w14:textId="77777777" w:rsidR="00F23195" w:rsidRPr="0019532C" w:rsidRDefault="00F23195" w:rsidP="00227ABC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16-18</w:t>
            </w:r>
          </w:p>
        </w:tc>
        <w:tc>
          <w:tcPr>
            <w:tcW w:w="2541" w:type="dxa"/>
            <w:hideMark/>
          </w:tcPr>
          <w:p w14:paraId="13973202" w14:textId="77777777" w:rsidR="00F23195" w:rsidRPr="0019532C" w:rsidRDefault="00F23195" w:rsidP="00227ABC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2600</w:t>
            </w:r>
          </w:p>
        </w:tc>
      </w:tr>
      <w:tr w:rsidR="00F23195" w:rsidRPr="0019532C" w14:paraId="6E8A1F31" w14:textId="77777777" w:rsidTr="00E541D1">
        <w:trPr>
          <w:trHeight w:val="325"/>
        </w:trPr>
        <w:tc>
          <w:tcPr>
            <w:tcW w:w="2694" w:type="dxa"/>
            <w:hideMark/>
          </w:tcPr>
          <w:p w14:paraId="2F4DBD75" w14:textId="77777777" w:rsidR="00F23195" w:rsidRPr="0019532C" w:rsidRDefault="00F23195" w:rsidP="00227AB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Позднеспелая</w:t>
            </w:r>
          </w:p>
        </w:tc>
        <w:tc>
          <w:tcPr>
            <w:tcW w:w="1984" w:type="dxa"/>
            <w:hideMark/>
          </w:tcPr>
          <w:p w14:paraId="5469F7B6" w14:textId="77777777" w:rsidR="00F23195" w:rsidRPr="0019532C" w:rsidRDefault="00F23195" w:rsidP="00227ABC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130-150</w:t>
            </w:r>
          </w:p>
        </w:tc>
        <w:tc>
          <w:tcPr>
            <w:tcW w:w="2256" w:type="dxa"/>
            <w:hideMark/>
          </w:tcPr>
          <w:p w14:paraId="0050E287" w14:textId="77777777" w:rsidR="00F23195" w:rsidRPr="0019532C" w:rsidRDefault="00F23195" w:rsidP="00227ABC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18-20</w:t>
            </w:r>
          </w:p>
        </w:tc>
        <w:tc>
          <w:tcPr>
            <w:tcW w:w="2541" w:type="dxa"/>
            <w:hideMark/>
          </w:tcPr>
          <w:p w14:paraId="3A0F0D9D" w14:textId="77777777" w:rsidR="00F23195" w:rsidRPr="0019532C" w:rsidRDefault="00F23195" w:rsidP="00227ABC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2800</w:t>
            </w:r>
          </w:p>
        </w:tc>
      </w:tr>
      <w:tr w:rsidR="00F23195" w:rsidRPr="0019532C" w14:paraId="24C0CECA" w14:textId="77777777" w:rsidTr="00E541D1">
        <w:trPr>
          <w:trHeight w:val="274"/>
        </w:trPr>
        <w:tc>
          <w:tcPr>
            <w:tcW w:w="2694" w:type="dxa"/>
            <w:hideMark/>
          </w:tcPr>
          <w:p w14:paraId="43DB9D40" w14:textId="77777777" w:rsidR="00F23195" w:rsidRPr="0019532C" w:rsidRDefault="00F23195" w:rsidP="00227AB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Очень позднеспелая</w:t>
            </w:r>
          </w:p>
        </w:tc>
        <w:tc>
          <w:tcPr>
            <w:tcW w:w="1984" w:type="dxa"/>
            <w:hideMark/>
          </w:tcPr>
          <w:p w14:paraId="5B2C833B" w14:textId="77777777" w:rsidR="00F23195" w:rsidRPr="0019532C" w:rsidRDefault="00F23195" w:rsidP="00227A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более 150</w:t>
            </w:r>
          </w:p>
        </w:tc>
        <w:tc>
          <w:tcPr>
            <w:tcW w:w="2256" w:type="dxa"/>
            <w:hideMark/>
          </w:tcPr>
          <w:p w14:paraId="55B34640" w14:textId="77777777" w:rsidR="00F23195" w:rsidRPr="0019532C" w:rsidRDefault="00F23195" w:rsidP="00227A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более 20</w:t>
            </w:r>
          </w:p>
        </w:tc>
        <w:tc>
          <w:tcPr>
            <w:tcW w:w="2541" w:type="dxa"/>
            <w:hideMark/>
          </w:tcPr>
          <w:p w14:paraId="599ADA98" w14:textId="77777777" w:rsidR="00F23195" w:rsidRPr="0019532C" w:rsidRDefault="00F23195" w:rsidP="00227A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более 3000</w:t>
            </w:r>
          </w:p>
        </w:tc>
      </w:tr>
    </w:tbl>
    <w:p w14:paraId="428FC2E2" w14:textId="024A366C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Посев семян кукурузы осуществляют в почву, прогретую до 10°С в бороздки глубиной 4 см - на тяжелых, или 8см - на легких почвах, укладывая по 2-3 семени через каждые 30-40см. Ширина междурядий составляет 50-60см. При загущенном рядовом посеве проводят прореживание, оставляя между растениями в ряду 30-40см. В средней полосе рекомендуется выращивать через рассаду, которую пересаживают в открытый грунт в конце мая-начале июня.</w:t>
      </w:r>
    </w:p>
    <w:p w14:paraId="20343756" w14:textId="1D3AE478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Уход за кукурузой: заключается в рыхлении, прополках, поливах и подкормках.</w:t>
      </w:r>
      <w:r w:rsidR="00E541D1" w:rsidRPr="0019532C">
        <w:rPr>
          <w:rFonts w:ascii="Times New Roman" w:hAnsi="Times New Roman" w:cs="Times New Roman"/>
          <w:sz w:val="28"/>
          <w:szCs w:val="28"/>
        </w:rPr>
        <w:t xml:space="preserve"> </w:t>
      </w:r>
      <w:r w:rsidRPr="0019532C">
        <w:rPr>
          <w:rFonts w:ascii="Times New Roman" w:hAnsi="Times New Roman" w:cs="Times New Roman"/>
          <w:sz w:val="28"/>
          <w:szCs w:val="28"/>
        </w:rPr>
        <w:t>Чтобы корни посевов развивались быстрее, после каждого дождя в междурядьях рекомендуется рыхлить образовавшуюся почвенную корку</w:t>
      </w:r>
      <w:r w:rsidR="00E541D1" w:rsidRPr="0019532C">
        <w:rPr>
          <w:rFonts w:ascii="Times New Roman" w:hAnsi="Times New Roman" w:cs="Times New Roman"/>
          <w:sz w:val="28"/>
          <w:szCs w:val="28"/>
        </w:rPr>
        <w:t xml:space="preserve"> </w:t>
      </w:r>
      <w:r w:rsidRPr="0019532C">
        <w:rPr>
          <w:rFonts w:ascii="Times New Roman" w:hAnsi="Times New Roman" w:cs="Times New Roman"/>
          <w:sz w:val="28"/>
          <w:szCs w:val="28"/>
        </w:rPr>
        <w:t>[1].</w:t>
      </w:r>
    </w:p>
    <w:p w14:paraId="7DA94053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3BB2EA" w14:textId="073E5756" w:rsidR="00F23195" w:rsidRPr="0019532C" w:rsidRDefault="00F23195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t>Характеристика места исследования</w:t>
      </w:r>
    </w:p>
    <w:p w14:paraId="234B783A" w14:textId="77777777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 xml:space="preserve">Карелия расположена на северо-западе европейской части России и простирается от 61° до 66° северной широты и от 29° до 37°восточной долготы. Такое широтное положение и относительная близость к Атлантическому океану, Белому и Балтийскому морям определяют климат Карелии. </w:t>
      </w:r>
    </w:p>
    <w:p w14:paraId="21500BE9" w14:textId="4A9F5BF0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Северное Приладожье отличается мягким климатом, переходным от морского к континентальному. Период активной вегетации с температурой воздуха выше 5° составляет 160 дней и длится с</w:t>
      </w:r>
      <w:r w:rsidR="00E541D1" w:rsidRPr="0019532C">
        <w:rPr>
          <w:rFonts w:ascii="Times New Roman" w:hAnsi="Times New Roman" w:cs="Times New Roman"/>
          <w:sz w:val="28"/>
          <w:szCs w:val="28"/>
        </w:rPr>
        <w:t xml:space="preserve"> </w:t>
      </w:r>
      <w:r w:rsidRPr="0019532C">
        <w:rPr>
          <w:rFonts w:ascii="Times New Roman" w:hAnsi="Times New Roman" w:cs="Times New Roman"/>
          <w:sz w:val="28"/>
          <w:szCs w:val="28"/>
        </w:rPr>
        <w:t>первой декады мая по первую декаду октября. Весна в Приладожье наступает в первой половине апреля, а осеннее похолодание и заморозки, в среднем на две недели позднее, чем в других районах. Безморозный период длится 120 – 140 дней. Среднегодовая температура воздуха +3° и более обуславливается преобладанием теплых южных и юго-западных ветров и близостью большой водной поверхности Ладожского озера, не замерзающего в центральной части зимой. За период с температурами выше 10° выпадает около 250 мм осадков, что заметно больше</w:t>
      </w:r>
      <w:r w:rsidR="00CE4507" w:rsidRPr="0019532C">
        <w:rPr>
          <w:rFonts w:ascii="Times New Roman" w:hAnsi="Times New Roman" w:cs="Times New Roman"/>
          <w:sz w:val="28"/>
          <w:szCs w:val="28"/>
        </w:rPr>
        <w:t>,</w:t>
      </w:r>
      <w:r w:rsidRPr="0019532C">
        <w:rPr>
          <w:rFonts w:ascii="Times New Roman" w:hAnsi="Times New Roman" w:cs="Times New Roman"/>
          <w:sz w:val="28"/>
          <w:szCs w:val="28"/>
        </w:rPr>
        <w:t xml:space="preserve"> чем в других районах Карелии</w:t>
      </w:r>
      <w:r w:rsidR="00E541D1" w:rsidRPr="0019532C">
        <w:rPr>
          <w:rFonts w:ascii="Times New Roman" w:hAnsi="Times New Roman" w:cs="Times New Roman"/>
          <w:sz w:val="28"/>
          <w:szCs w:val="28"/>
        </w:rPr>
        <w:t xml:space="preserve"> </w:t>
      </w:r>
      <w:r w:rsidRPr="0019532C">
        <w:rPr>
          <w:rFonts w:ascii="Times New Roman" w:hAnsi="Times New Roman" w:cs="Times New Roman"/>
          <w:sz w:val="28"/>
          <w:szCs w:val="28"/>
        </w:rPr>
        <w:t>[5].</w:t>
      </w:r>
    </w:p>
    <w:p w14:paraId="194C1719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4164C4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EBFE63" w14:textId="171EEB9B" w:rsidR="00F23195" w:rsidRPr="0019532C" w:rsidRDefault="00F23195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lastRenderedPageBreak/>
        <w:t>Методика проведения исследования</w:t>
      </w:r>
    </w:p>
    <w:p w14:paraId="558AC3E7" w14:textId="0D6C9374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tab/>
      </w:r>
      <w:r w:rsidRPr="0019532C">
        <w:rPr>
          <w:rFonts w:ascii="Times New Roman" w:hAnsi="Times New Roman" w:cs="Times New Roman"/>
          <w:sz w:val="28"/>
          <w:szCs w:val="28"/>
        </w:rPr>
        <w:t>Исследование по выращиванию кукурузы было проведено на</w:t>
      </w:r>
      <w:r w:rsidR="00E541D1" w:rsidRPr="0019532C">
        <w:rPr>
          <w:rFonts w:ascii="Times New Roman" w:hAnsi="Times New Roman" w:cs="Times New Roman"/>
          <w:sz w:val="28"/>
          <w:szCs w:val="28"/>
        </w:rPr>
        <w:t xml:space="preserve"> </w:t>
      </w:r>
      <w:r w:rsidRPr="0019532C">
        <w:rPr>
          <w:rFonts w:ascii="Times New Roman" w:hAnsi="Times New Roman" w:cs="Times New Roman"/>
          <w:sz w:val="28"/>
          <w:szCs w:val="28"/>
        </w:rPr>
        <w:t xml:space="preserve">приусадебном участке в городе Сортавала республики Карелия с 24 мая по 9 сентября 2018 года. </w:t>
      </w:r>
    </w:p>
    <w:p w14:paraId="478A47A4" w14:textId="4F1B66DC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Исследование проводилось с неприхотливыми раннеспелыми сортами кукурузы «Лакомка Белогорья» и «Золотой батам»</w:t>
      </w:r>
      <w:r w:rsidR="00E541D1" w:rsidRPr="0019532C">
        <w:rPr>
          <w:rFonts w:ascii="Times New Roman" w:hAnsi="Times New Roman" w:cs="Times New Roman"/>
          <w:sz w:val="28"/>
          <w:szCs w:val="28"/>
        </w:rPr>
        <w:t xml:space="preserve"> </w:t>
      </w:r>
      <w:r w:rsidRPr="0019532C">
        <w:rPr>
          <w:rFonts w:ascii="Times New Roman" w:hAnsi="Times New Roman" w:cs="Times New Roman"/>
          <w:sz w:val="28"/>
          <w:szCs w:val="28"/>
        </w:rPr>
        <w:t xml:space="preserve">на территории с типичными для Сортавальского района Северного Приладожья суглинистыми почвами. Предшествующая кукурузе культура – капуста. </w:t>
      </w:r>
    </w:p>
    <w:p w14:paraId="1EEB3D71" w14:textId="77777777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 xml:space="preserve">Все сорта кукурузы высевались и убирались в один день. </w:t>
      </w:r>
    </w:p>
    <w:p w14:paraId="41A0C9E1" w14:textId="3821D376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Кукуруза для исследования выращивалась через рассаду. Семена на рассаду предварительно проращивали в чашке Петри в домашних условиях. Наклюнувшие семена сеяли в пластиковые контейнеры ёмкостью 1 литр.  Всего было высажено по 16 семян каждого сорта.</w:t>
      </w:r>
      <w:r w:rsidR="00E541D1" w:rsidRPr="0019532C">
        <w:rPr>
          <w:rFonts w:ascii="Times New Roman" w:hAnsi="Times New Roman" w:cs="Times New Roman"/>
          <w:sz w:val="28"/>
          <w:szCs w:val="28"/>
        </w:rPr>
        <w:t xml:space="preserve"> </w:t>
      </w:r>
      <w:r w:rsidRPr="0019532C">
        <w:rPr>
          <w:rFonts w:ascii="Times New Roman" w:hAnsi="Times New Roman" w:cs="Times New Roman"/>
          <w:sz w:val="28"/>
          <w:szCs w:val="28"/>
        </w:rPr>
        <w:t>После появления первых листьев рассаду кукурузы распикировали в теплице. 24 мая рассаду высадили в грунт в предварительно подготовленные гряды. Кукуруза была высажена в два ряда на гряде на освещённом месте.</w:t>
      </w:r>
    </w:p>
    <w:p w14:paraId="506D8E8F" w14:textId="77777777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ab/>
        <w:t>В течение июня – июля месяца в период интенсивного роста кукурузы проводились наблюдения за ростом и развитием растений обоих сортов. Измерялась высота каждого растения в сантиметрах с помощью линейки, отмечались фазы развития растения и даты их наступления.</w:t>
      </w:r>
    </w:p>
    <w:p w14:paraId="1602EB47" w14:textId="04BA2D03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ab/>
        <w:t>Во время уборки у обоих сортов кукурузы определена урожайность в кг. Были вычислены средние величины: длина початка, масса початка. Для каждого сорта подсчитывалось количество початков на растении.</w:t>
      </w:r>
      <w:r w:rsidR="00E541D1" w:rsidRPr="0019532C">
        <w:rPr>
          <w:rFonts w:ascii="Times New Roman" w:hAnsi="Times New Roman" w:cs="Times New Roman"/>
          <w:sz w:val="28"/>
          <w:szCs w:val="28"/>
        </w:rPr>
        <w:t xml:space="preserve"> </w:t>
      </w:r>
      <w:r w:rsidRPr="0019532C">
        <w:rPr>
          <w:rFonts w:ascii="Times New Roman" w:hAnsi="Times New Roman" w:cs="Times New Roman"/>
          <w:sz w:val="28"/>
          <w:szCs w:val="28"/>
        </w:rPr>
        <w:t>Вкусовые качества кукурузы оценивались по 3-бальной системе: 3 – очень вкусная, 3- средний вкус, 1- невкусная.</w:t>
      </w:r>
    </w:p>
    <w:p w14:paraId="0908C8C8" w14:textId="77777777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 xml:space="preserve">На основе полученных результатов с целью определения наиболее перспективного сорта кукурузы по урожайности и вкусовым качествам был осуществлён их сравнительный анализ. </w:t>
      </w:r>
    </w:p>
    <w:p w14:paraId="25C598B4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D7ECEC" w14:textId="1FC3634F" w:rsidR="00F23195" w:rsidRPr="0019532C" w:rsidRDefault="00F23195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t xml:space="preserve">Результаты исследования </w:t>
      </w:r>
      <w:r w:rsidR="00CE4507" w:rsidRPr="0019532C">
        <w:rPr>
          <w:rFonts w:ascii="Times New Roman" w:hAnsi="Times New Roman" w:cs="Times New Roman"/>
          <w:b/>
          <w:sz w:val="28"/>
          <w:szCs w:val="28"/>
        </w:rPr>
        <w:t>и их</w:t>
      </w:r>
      <w:r w:rsidRPr="0019532C">
        <w:rPr>
          <w:rFonts w:ascii="Times New Roman" w:hAnsi="Times New Roman" w:cs="Times New Roman"/>
          <w:b/>
          <w:sz w:val="28"/>
          <w:szCs w:val="28"/>
        </w:rPr>
        <w:t xml:space="preserve"> обсуждение</w:t>
      </w:r>
    </w:p>
    <w:p w14:paraId="71D0565D" w14:textId="77777777" w:rsidR="00672090" w:rsidRPr="0019532C" w:rsidRDefault="00672090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t>Характеристика сортов кукурузы</w:t>
      </w:r>
    </w:p>
    <w:p w14:paraId="608E1A6E" w14:textId="77777777" w:rsidR="00672090" w:rsidRPr="0019532C" w:rsidRDefault="00672090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bCs/>
          <w:sz w:val="28"/>
          <w:szCs w:val="28"/>
        </w:rPr>
        <w:t xml:space="preserve">В качестве объектов исследования взяты раннеспелые неприхотливые сорта сахарной кукурузы </w:t>
      </w:r>
      <w:r w:rsidRPr="0019532C">
        <w:rPr>
          <w:rFonts w:ascii="Times New Roman" w:hAnsi="Times New Roman" w:cs="Times New Roman"/>
          <w:b/>
          <w:sz w:val="28"/>
          <w:szCs w:val="28"/>
        </w:rPr>
        <w:t>«Лакомка Белогорья» и «Золотой батам»</w:t>
      </w:r>
      <w:r w:rsidRPr="0019532C">
        <w:rPr>
          <w:rFonts w:ascii="Times New Roman" w:hAnsi="Times New Roman" w:cs="Times New Roman"/>
          <w:sz w:val="28"/>
          <w:szCs w:val="28"/>
        </w:rPr>
        <w:t>. Оба сорта отлично подходят для выращивания на садово-огородных участках, отличаются ранним формированием урожая, и, устойчивостью к характерным болезням и отличными вкусовыми качествами (зёрна сладкие, сочные). Пригодны для длительного хранение. Идеальны для употребления в свежем и вареном виде, а также для консервирования.</w:t>
      </w:r>
    </w:p>
    <w:p w14:paraId="4698D67C" w14:textId="77777777" w:rsidR="00672090" w:rsidRPr="0019532C" w:rsidRDefault="00672090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Имеются небольшие различия в высоте растений, массе початка, урожайности и сроке вегетации (таблица 2).</w:t>
      </w:r>
    </w:p>
    <w:p w14:paraId="7EBBBFD7" w14:textId="77777777" w:rsidR="0019532C" w:rsidRDefault="0019532C" w:rsidP="00227AB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4EF45ADD" w14:textId="77777777" w:rsidR="0019532C" w:rsidRDefault="0019532C" w:rsidP="00227AB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523613E0" w14:textId="77777777" w:rsidR="00227ABC" w:rsidRDefault="00227ABC" w:rsidP="00227AB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02F4094E" w14:textId="77777777" w:rsidR="00227ABC" w:rsidRDefault="00227ABC" w:rsidP="00227AB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14:paraId="70693BCB" w14:textId="7FA54925" w:rsidR="00672090" w:rsidRPr="0019532C" w:rsidRDefault="00672090" w:rsidP="00227AB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lastRenderedPageBreak/>
        <w:t>Таблица 2.</w:t>
      </w:r>
    </w:p>
    <w:p w14:paraId="1027D867" w14:textId="77777777" w:rsidR="00672090" w:rsidRPr="0019532C" w:rsidRDefault="00672090" w:rsidP="00227A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Сравнительная характеристика сортов кукурузы</w:t>
      </w:r>
    </w:p>
    <w:tbl>
      <w:tblPr>
        <w:tblStyle w:val="10"/>
        <w:tblW w:w="9180" w:type="dxa"/>
        <w:tblLook w:val="0420" w:firstRow="1" w:lastRow="0" w:firstColumn="0" w:lastColumn="0" w:noHBand="0" w:noVBand="1"/>
      </w:tblPr>
      <w:tblGrid>
        <w:gridCol w:w="3040"/>
        <w:gridCol w:w="3220"/>
        <w:gridCol w:w="2920"/>
      </w:tblGrid>
      <w:tr w:rsidR="00672090" w:rsidRPr="0019532C" w14:paraId="1BC589BE" w14:textId="77777777" w:rsidTr="00141ECE">
        <w:trPr>
          <w:trHeight w:val="147"/>
        </w:trPr>
        <w:tc>
          <w:tcPr>
            <w:tcW w:w="3040" w:type="dxa"/>
            <w:hideMark/>
          </w:tcPr>
          <w:p w14:paraId="63A5B26B" w14:textId="77777777" w:rsidR="00672090" w:rsidRPr="0019532C" w:rsidRDefault="00672090" w:rsidP="00227AB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2C"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3220" w:type="dxa"/>
            <w:vAlign w:val="center"/>
            <w:hideMark/>
          </w:tcPr>
          <w:p w14:paraId="66BAAC41" w14:textId="77777777" w:rsidR="00672090" w:rsidRPr="0019532C" w:rsidRDefault="00672090" w:rsidP="00227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3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«Лакомка Белогорья»</w:t>
            </w:r>
          </w:p>
        </w:tc>
        <w:tc>
          <w:tcPr>
            <w:tcW w:w="2920" w:type="dxa"/>
            <w:vAlign w:val="center"/>
            <w:hideMark/>
          </w:tcPr>
          <w:p w14:paraId="226F1D58" w14:textId="77777777" w:rsidR="00672090" w:rsidRPr="0019532C" w:rsidRDefault="00672090" w:rsidP="00227AB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3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«Золотой батам»</w:t>
            </w:r>
          </w:p>
        </w:tc>
      </w:tr>
      <w:tr w:rsidR="00672090" w:rsidRPr="0019532C" w14:paraId="520CA71F" w14:textId="77777777" w:rsidTr="00141ECE">
        <w:trPr>
          <w:trHeight w:val="437"/>
        </w:trPr>
        <w:tc>
          <w:tcPr>
            <w:tcW w:w="3040" w:type="dxa"/>
            <w:hideMark/>
          </w:tcPr>
          <w:p w14:paraId="04421086" w14:textId="77777777" w:rsidR="00672090" w:rsidRPr="0019532C" w:rsidRDefault="00672090" w:rsidP="00227AB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2C">
              <w:rPr>
                <w:rFonts w:ascii="Times New Roman" w:hAnsi="Times New Roman" w:cs="Times New Roman"/>
                <w:sz w:val="28"/>
                <w:szCs w:val="28"/>
              </w:rPr>
              <w:t>Высота растения</w:t>
            </w:r>
          </w:p>
        </w:tc>
        <w:tc>
          <w:tcPr>
            <w:tcW w:w="3220" w:type="dxa"/>
            <w:hideMark/>
          </w:tcPr>
          <w:p w14:paraId="758097A1" w14:textId="77777777" w:rsidR="00672090" w:rsidRPr="0019532C" w:rsidRDefault="00672090" w:rsidP="00227AB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2C">
              <w:rPr>
                <w:rFonts w:ascii="Times New Roman" w:hAnsi="Times New Roman" w:cs="Times New Roman"/>
                <w:sz w:val="28"/>
                <w:szCs w:val="28"/>
              </w:rPr>
              <w:t xml:space="preserve">145-150см </w:t>
            </w:r>
          </w:p>
        </w:tc>
        <w:tc>
          <w:tcPr>
            <w:tcW w:w="2920" w:type="dxa"/>
            <w:hideMark/>
          </w:tcPr>
          <w:p w14:paraId="6145E91B" w14:textId="77777777" w:rsidR="00672090" w:rsidRPr="0019532C" w:rsidRDefault="00672090" w:rsidP="00227AB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2C">
              <w:rPr>
                <w:rFonts w:ascii="Times New Roman" w:hAnsi="Times New Roman" w:cs="Times New Roman"/>
                <w:sz w:val="28"/>
                <w:szCs w:val="28"/>
              </w:rPr>
              <w:t>160–180 см</w:t>
            </w:r>
          </w:p>
        </w:tc>
      </w:tr>
      <w:tr w:rsidR="00672090" w:rsidRPr="0019532C" w14:paraId="36D9FA71" w14:textId="77777777" w:rsidTr="00141ECE">
        <w:trPr>
          <w:trHeight w:val="415"/>
        </w:trPr>
        <w:tc>
          <w:tcPr>
            <w:tcW w:w="3040" w:type="dxa"/>
            <w:hideMark/>
          </w:tcPr>
          <w:p w14:paraId="4A7422D5" w14:textId="77777777" w:rsidR="00672090" w:rsidRPr="0019532C" w:rsidRDefault="00672090" w:rsidP="00227AB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2C">
              <w:rPr>
                <w:rFonts w:ascii="Times New Roman" w:hAnsi="Times New Roman" w:cs="Times New Roman"/>
                <w:sz w:val="28"/>
                <w:szCs w:val="28"/>
              </w:rPr>
              <w:t>Длина початка</w:t>
            </w:r>
          </w:p>
        </w:tc>
        <w:tc>
          <w:tcPr>
            <w:tcW w:w="3220" w:type="dxa"/>
            <w:hideMark/>
          </w:tcPr>
          <w:p w14:paraId="646925A9" w14:textId="77777777" w:rsidR="00672090" w:rsidRPr="0019532C" w:rsidRDefault="00672090" w:rsidP="00227AB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2C">
              <w:rPr>
                <w:rFonts w:ascii="Times New Roman" w:hAnsi="Times New Roman" w:cs="Times New Roman"/>
                <w:sz w:val="28"/>
                <w:szCs w:val="28"/>
              </w:rPr>
              <w:t>20 см</w:t>
            </w:r>
          </w:p>
        </w:tc>
        <w:tc>
          <w:tcPr>
            <w:tcW w:w="2920" w:type="dxa"/>
            <w:hideMark/>
          </w:tcPr>
          <w:p w14:paraId="30D6ADE5" w14:textId="77777777" w:rsidR="00672090" w:rsidRPr="0019532C" w:rsidRDefault="00672090" w:rsidP="00227AB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2C">
              <w:rPr>
                <w:rFonts w:ascii="Times New Roman" w:hAnsi="Times New Roman" w:cs="Times New Roman"/>
                <w:sz w:val="28"/>
                <w:szCs w:val="28"/>
              </w:rPr>
              <w:t>19–20 см</w:t>
            </w:r>
          </w:p>
        </w:tc>
      </w:tr>
      <w:tr w:rsidR="00672090" w:rsidRPr="0019532C" w14:paraId="14852200" w14:textId="77777777" w:rsidTr="00141ECE">
        <w:trPr>
          <w:trHeight w:val="280"/>
        </w:trPr>
        <w:tc>
          <w:tcPr>
            <w:tcW w:w="3040" w:type="dxa"/>
            <w:hideMark/>
          </w:tcPr>
          <w:p w14:paraId="63698921" w14:textId="77777777" w:rsidR="00672090" w:rsidRPr="0019532C" w:rsidRDefault="00672090" w:rsidP="00227AB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2C">
              <w:rPr>
                <w:rFonts w:ascii="Times New Roman" w:hAnsi="Times New Roman" w:cs="Times New Roman"/>
                <w:sz w:val="28"/>
                <w:szCs w:val="28"/>
              </w:rPr>
              <w:t>Масса початка</w:t>
            </w:r>
          </w:p>
        </w:tc>
        <w:tc>
          <w:tcPr>
            <w:tcW w:w="3220" w:type="dxa"/>
            <w:hideMark/>
          </w:tcPr>
          <w:p w14:paraId="62BEAD26" w14:textId="77777777" w:rsidR="00672090" w:rsidRPr="0019532C" w:rsidRDefault="00672090" w:rsidP="00227AB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2C">
              <w:rPr>
                <w:rFonts w:ascii="Times New Roman" w:hAnsi="Times New Roman" w:cs="Times New Roman"/>
                <w:sz w:val="28"/>
                <w:szCs w:val="28"/>
              </w:rPr>
              <w:t>140-145г</w:t>
            </w:r>
          </w:p>
        </w:tc>
        <w:tc>
          <w:tcPr>
            <w:tcW w:w="2920" w:type="dxa"/>
            <w:hideMark/>
          </w:tcPr>
          <w:p w14:paraId="480575CD" w14:textId="77777777" w:rsidR="00672090" w:rsidRPr="0019532C" w:rsidRDefault="00672090" w:rsidP="00227AB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2C">
              <w:rPr>
                <w:rFonts w:ascii="Times New Roman" w:hAnsi="Times New Roman" w:cs="Times New Roman"/>
                <w:sz w:val="28"/>
                <w:szCs w:val="28"/>
              </w:rPr>
              <w:t>200 г</w:t>
            </w:r>
          </w:p>
        </w:tc>
      </w:tr>
      <w:tr w:rsidR="00672090" w:rsidRPr="0019532C" w14:paraId="10E32756" w14:textId="77777777" w:rsidTr="00141ECE">
        <w:trPr>
          <w:trHeight w:val="280"/>
        </w:trPr>
        <w:tc>
          <w:tcPr>
            <w:tcW w:w="3040" w:type="dxa"/>
          </w:tcPr>
          <w:p w14:paraId="52761C63" w14:textId="77777777" w:rsidR="00672090" w:rsidRPr="0019532C" w:rsidRDefault="00672090" w:rsidP="00227AB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2C">
              <w:rPr>
                <w:rFonts w:ascii="Times New Roman" w:hAnsi="Times New Roman" w:cs="Times New Roman"/>
                <w:sz w:val="28"/>
                <w:szCs w:val="28"/>
              </w:rPr>
              <w:t>Урожайность</w:t>
            </w:r>
          </w:p>
        </w:tc>
        <w:tc>
          <w:tcPr>
            <w:tcW w:w="3220" w:type="dxa"/>
          </w:tcPr>
          <w:p w14:paraId="182BD942" w14:textId="77777777" w:rsidR="00672090" w:rsidRPr="0019532C" w:rsidRDefault="00672090" w:rsidP="00227AB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2C">
              <w:rPr>
                <w:rFonts w:ascii="Times New Roman" w:hAnsi="Times New Roman" w:cs="Times New Roman"/>
                <w:sz w:val="28"/>
                <w:szCs w:val="28"/>
              </w:rPr>
              <w:t>4,5 кг/м²</w:t>
            </w:r>
          </w:p>
        </w:tc>
        <w:tc>
          <w:tcPr>
            <w:tcW w:w="2920" w:type="dxa"/>
          </w:tcPr>
          <w:p w14:paraId="653A83E7" w14:textId="77777777" w:rsidR="00672090" w:rsidRPr="0019532C" w:rsidRDefault="00672090" w:rsidP="00227AB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2C">
              <w:rPr>
                <w:rFonts w:ascii="Times New Roman" w:hAnsi="Times New Roman" w:cs="Times New Roman"/>
                <w:sz w:val="28"/>
                <w:szCs w:val="28"/>
              </w:rPr>
              <w:t>1,2–1,4 кг/кв.м</w:t>
            </w:r>
          </w:p>
        </w:tc>
      </w:tr>
      <w:tr w:rsidR="00672090" w:rsidRPr="0019532C" w14:paraId="2BFA39FC" w14:textId="77777777" w:rsidTr="00141ECE">
        <w:trPr>
          <w:trHeight w:val="414"/>
        </w:trPr>
        <w:tc>
          <w:tcPr>
            <w:tcW w:w="3040" w:type="dxa"/>
            <w:hideMark/>
          </w:tcPr>
          <w:p w14:paraId="7568CFBA" w14:textId="77777777" w:rsidR="00672090" w:rsidRPr="0019532C" w:rsidRDefault="00672090" w:rsidP="00227AB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2C">
              <w:rPr>
                <w:rFonts w:ascii="Times New Roman" w:hAnsi="Times New Roman" w:cs="Times New Roman"/>
                <w:sz w:val="28"/>
                <w:szCs w:val="28"/>
              </w:rPr>
              <w:t>Срок вегетации</w:t>
            </w:r>
          </w:p>
        </w:tc>
        <w:tc>
          <w:tcPr>
            <w:tcW w:w="3220" w:type="dxa"/>
            <w:hideMark/>
          </w:tcPr>
          <w:p w14:paraId="50F60955" w14:textId="77777777" w:rsidR="00672090" w:rsidRPr="0019532C" w:rsidRDefault="00672090" w:rsidP="00227AB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2C">
              <w:rPr>
                <w:rFonts w:ascii="Times New Roman" w:hAnsi="Times New Roman" w:cs="Times New Roman"/>
                <w:sz w:val="28"/>
                <w:szCs w:val="28"/>
              </w:rPr>
              <w:t>80-90 дней</w:t>
            </w:r>
          </w:p>
        </w:tc>
        <w:tc>
          <w:tcPr>
            <w:tcW w:w="2920" w:type="dxa"/>
            <w:hideMark/>
          </w:tcPr>
          <w:p w14:paraId="09D0D7FA" w14:textId="77777777" w:rsidR="00672090" w:rsidRPr="0019532C" w:rsidRDefault="00672090" w:rsidP="00227AB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32C">
              <w:rPr>
                <w:rFonts w:ascii="Times New Roman" w:hAnsi="Times New Roman" w:cs="Times New Roman"/>
                <w:sz w:val="28"/>
                <w:szCs w:val="28"/>
              </w:rPr>
              <w:t>70-75 дней</w:t>
            </w:r>
          </w:p>
        </w:tc>
      </w:tr>
    </w:tbl>
    <w:p w14:paraId="44E8C603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A90AE1" w14:textId="6715A85C" w:rsidR="00F23195" w:rsidRPr="0019532C" w:rsidRDefault="00F23195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532C">
        <w:rPr>
          <w:rFonts w:ascii="Times New Roman" w:hAnsi="Times New Roman" w:cs="Times New Roman"/>
          <w:b/>
          <w:sz w:val="28"/>
          <w:szCs w:val="28"/>
        </w:rPr>
        <w:t>Технология выращивания кукурузы</w:t>
      </w:r>
    </w:p>
    <w:p w14:paraId="401317DB" w14:textId="5DAE7BBB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Чтобы получить хороший урожай кукурузы, почва под данную культуру была подготовлена заранее. Осенью участок был перекопан, засеян сидератами (горчицей), ещё раз перекопан на один штык лопаты (25-30 см.) и заправлен органическим удобрени</w:t>
      </w:r>
      <w:r w:rsidR="00CE4507" w:rsidRPr="0019532C">
        <w:rPr>
          <w:rFonts w:ascii="Times New Roman" w:hAnsi="Times New Roman" w:cs="Times New Roman"/>
          <w:sz w:val="28"/>
          <w:szCs w:val="28"/>
        </w:rPr>
        <w:t>ем</w:t>
      </w:r>
      <w:r w:rsidRPr="0019532C">
        <w:rPr>
          <w:rFonts w:ascii="Times New Roman" w:hAnsi="Times New Roman" w:cs="Times New Roman"/>
          <w:sz w:val="28"/>
          <w:szCs w:val="28"/>
        </w:rPr>
        <w:t xml:space="preserve"> – навозом.</w:t>
      </w:r>
    </w:p>
    <w:p w14:paraId="4FA34488" w14:textId="459F357F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Чтобы получить урожай пораньше, кукурузу выращивали через рассаду.</w:t>
      </w:r>
      <w:r w:rsidR="0019532C">
        <w:rPr>
          <w:rFonts w:ascii="Times New Roman" w:hAnsi="Times New Roman" w:cs="Times New Roman"/>
          <w:sz w:val="28"/>
          <w:szCs w:val="28"/>
        </w:rPr>
        <w:t xml:space="preserve"> </w:t>
      </w:r>
      <w:r w:rsidRPr="0019532C">
        <w:rPr>
          <w:rFonts w:ascii="Times New Roman" w:hAnsi="Times New Roman" w:cs="Times New Roman"/>
          <w:sz w:val="28"/>
          <w:szCs w:val="28"/>
        </w:rPr>
        <w:t>7 апреля 2018 г. заложили семена на проращивание. Для этого их выложили на влажный диск в чашку Петри, накрыли сверху стеклянной крышкой и поместили в тёплое место.</w:t>
      </w:r>
    </w:p>
    <w:p w14:paraId="4588F278" w14:textId="6140205E" w:rsidR="00F23195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9 апреля 2018 г. – наклюнувшиеся семена посеяли в контейнеры в плодородную землю, которые находились дома при температуре 20-22ºС. Всего было высажено по 23 семени каждого сорта (рис.1).</w:t>
      </w:r>
    </w:p>
    <w:p w14:paraId="742691B5" w14:textId="77777777" w:rsidR="00227ABC" w:rsidRPr="0019532C" w:rsidRDefault="00227ABC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1707069" w14:textId="36AE9EDF" w:rsidR="00227ABC" w:rsidRDefault="00227ABC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D4D6AF2" wp14:editId="563C456C">
            <wp:simplePos x="0" y="0"/>
            <wp:positionH relativeFrom="column">
              <wp:posOffset>1508760</wp:posOffset>
            </wp:positionH>
            <wp:positionV relativeFrom="paragraph">
              <wp:posOffset>8255</wp:posOffset>
            </wp:positionV>
            <wp:extent cx="2943225" cy="1655445"/>
            <wp:effectExtent l="0" t="0" r="9525" b="1905"/>
            <wp:wrapSquare wrapText="bothSides"/>
            <wp:docPr id="13" name="Рисунок 13" descr="E:\кукуруза\остальное\семена пос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укуруза\остальное\семена посе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8AA4E" w14:textId="208F5B4F" w:rsidR="00227ABC" w:rsidRDefault="00227ABC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34D10F4" w14:textId="77777777" w:rsidR="00227ABC" w:rsidRDefault="00227ABC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9CAC446" w14:textId="44A626AD" w:rsidR="00227ABC" w:rsidRDefault="00227ABC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AFE89BC" w14:textId="77777777" w:rsidR="00227ABC" w:rsidRDefault="00227ABC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1E1C3BB" w14:textId="77777777" w:rsidR="00227ABC" w:rsidRDefault="00227ABC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FCC4AC9" w14:textId="77777777" w:rsidR="00227ABC" w:rsidRDefault="00227ABC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08437E7" w14:textId="77777777" w:rsidR="00227ABC" w:rsidRDefault="00227ABC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3CCF609" w14:textId="77777777" w:rsidR="00227ABC" w:rsidRDefault="00227ABC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7CEB1A3" w14:textId="7907A5DC" w:rsidR="00F23195" w:rsidRPr="0019532C" w:rsidRDefault="00F23195" w:rsidP="00227A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Рис.1. Наклюнувшиеся семена кукурузы</w:t>
      </w:r>
    </w:p>
    <w:p w14:paraId="5F81988C" w14:textId="12291549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9C62700" w14:textId="24312D16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11 апреля – появились первые всходы</w:t>
      </w:r>
      <w:r w:rsidR="001940AB" w:rsidRPr="0019532C">
        <w:rPr>
          <w:rFonts w:ascii="Times New Roman" w:hAnsi="Times New Roman" w:cs="Times New Roman"/>
          <w:sz w:val="28"/>
          <w:szCs w:val="28"/>
        </w:rPr>
        <w:t xml:space="preserve"> </w:t>
      </w:r>
      <w:r w:rsidRPr="0019532C">
        <w:rPr>
          <w:rFonts w:ascii="Times New Roman" w:hAnsi="Times New Roman" w:cs="Times New Roman"/>
          <w:sz w:val="28"/>
          <w:szCs w:val="28"/>
        </w:rPr>
        <w:t>кукурузы (рис.2).</w:t>
      </w:r>
    </w:p>
    <w:p w14:paraId="11D2F34F" w14:textId="6BBC0A81" w:rsidR="00F23195" w:rsidRPr="0019532C" w:rsidRDefault="00227ABC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99DCFB7" wp14:editId="77223F97">
            <wp:simplePos x="0" y="0"/>
            <wp:positionH relativeFrom="margin">
              <wp:posOffset>1752600</wp:posOffset>
            </wp:positionH>
            <wp:positionV relativeFrom="paragraph">
              <wp:posOffset>109855</wp:posOffset>
            </wp:positionV>
            <wp:extent cx="2600325" cy="1379220"/>
            <wp:effectExtent l="0" t="0" r="9525" b="0"/>
            <wp:wrapSquare wrapText="bothSides"/>
            <wp:docPr id="14" name="Рисунок 14" descr="E:\кукуруза\остальное\всхо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укуруза\остальное\всходы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977"/>
                    <a:stretch/>
                  </pic:blipFill>
                  <pic:spPr bwMode="auto">
                    <a:xfrm>
                      <a:off x="0" y="0"/>
                      <a:ext cx="260032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CDC0A" w14:textId="0A274552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025510" w14:textId="77777777" w:rsidR="00227ABC" w:rsidRDefault="00227ABC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6AE2EB6" w14:textId="77777777" w:rsidR="00227ABC" w:rsidRDefault="00227ABC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96123C9" w14:textId="77777777" w:rsidR="00227ABC" w:rsidRDefault="00227ABC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8E99CCD" w14:textId="77777777" w:rsidR="00227ABC" w:rsidRDefault="00227ABC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5EF6847" w14:textId="77777777" w:rsidR="00227ABC" w:rsidRDefault="00227ABC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22F902D" w14:textId="77777777" w:rsidR="00227ABC" w:rsidRDefault="00227ABC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3E8E6E2" w14:textId="0C805452" w:rsidR="00F23195" w:rsidRPr="0019532C" w:rsidRDefault="00F23195" w:rsidP="00227A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Рис.2. Первые всходы кукурузы</w:t>
      </w:r>
    </w:p>
    <w:p w14:paraId="08EE2BF2" w14:textId="56468DD5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lastRenderedPageBreak/>
        <w:t>11 мая – рассаду кукурузы в фазе 3-4 листьев распикировали и поставили в теплицу.</w:t>
      </w:r>
    </w:p>
    <w:p w14:paraId="34188D1A" w14:textId="0CDBB5D7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24 мая – растения высадили в грунт на ранее заправленную перегноем гряду рядами (рис.3). Все растения имели по 5 хорошо развитых настоящих листьев и длинные корни.</w:t>
      </w:r>
    </w:p>
    <w:p w14:paraId="2CE9DC0A" w14:textId="77EE7A3D" w:rsidR="00F23195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 xml:space="preserve">Всего было высажено по 16 растений каждого сорта. Рассада не укрывалась, так как стояла тёплая погода. </w:t>
      </w:r>
    </w:p>
    <w:p w14:paraId="12D47611" w14:textId="77777777" w:rsidR="00227ABC" w:rsidRPr="0019532C" w:rsidRDefault="00227ABC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2AB2AF3" w14:textId="77777777" w:rsidR="00F23195" w:rsidRPr="0019532C" w:rsidRDefault="00F23195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DB9950" wp14:editId="3CAF3A00">
            <wp:extent cx="1952908" cy="3472668"/>
            <wp:effectExtent l="0" t="0" r="9525" b="0"/>
            <wp:docPr id="18" name="Рисунок 18" descr="E:\кукуруза\остальное\P_20180524_20392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укуруза\остальное\P_20180524_203922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35" cy="349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3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7BE80" wp14:editId="3E22968C">
            <wp:extent cx="1981200" cy="3522983"/>
            <wp:effectExtent l="0" t="0" r="0" b="1270"/>
            <wp:docPr id="20" name="Рисунок 20" descr="E:\кукуруза\остальное\P_20180524_2110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укуруза\остальное\P_20180524_211007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438" cy="358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5E3E7" w14:textId="77777777" w:rsidR="00227AB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B9B726A" w14:textId="69429D35" w:rsidR="00F23195" w:rsidRDefault="00F23195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Рис.3. Высаженная в грунт кукуруза</w:t>
      </w:r>
    </w:p>
    <w:p w14:paraId="672749AF" w14:textId="77777777" w:rsidR="00227ABC" w:rsidRPr="0019532C" w:rsidRDefault="00227ABC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3100372F" w14:textId="15239C11" w:rsidR="00F23195" w:rsidRPr="0019532C" w:rsidRDefault="00F23195" w:rsidP="00227A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Учитывая, что сладкая кукуруза потребляет много воды и азота, в период её роста проводили регулярный полив и подкормку растений. Полив осуществляли в зависимости от погоды из расчёта 350 до 550 мм. на одно растение. Подкормку проводили во время роста и цветения кукурузы 1 раз в неделю попеременно настоем навозной жижи и мочевины. (В самом начале роста сладкая кукуруза нуждается в небольшом количестве азота). Благодаря такому уходу растения кукурузы хорошо росли и развивались.</w:t>
      </w:r>
    </w:p>
    <w:p w14:paraId="7051E4DB" w14:textId="1026DE0D" w:rsidR="00F23195" w:rsidRPr="0019532C" w:rsidRDefault="00F23195" w:rsidP="00227ABC">
      <w:pPr>
        <w:pStyle w:val="a5"/>
        <w:spacing w:before="0" w:beforeAutospacing="0" w:after="0" w:afterAutospacing="0"/>
        <w:ind w:right="374" w:firstLine="567"/>
        <w:jc w:val="both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 xml:space="preserve">Весь процесс роста и развития кукурузы можно разделить на </w:t>
      </w:r>
      <w:r w:rsidR="00FB67CC" w:rsidRPr="0019532C">
        <w:rPr>
          <w:rFonts w:eastAsiaTheme="minorEastAsia"/>
          <w:sz w:val="28"/>
          <w:szCs w:val="28"/>
        </w:rPr>
        <w:t>три</w:t>
      </w:r>
      <w:r w:rsidRPr="0019532C">
        <w:rPr>
          <w:rFonts w:eastAsiaTheme="minorEastAsia"/>
          <w:sz w:val="28"/>
          <w:szCs w:val="28"/>
        </w:rPr>
        <w:t xml:space="preserve"> периода (таблица</w:t>
      </w:r>
      <w:r w:rsidR="00CE4507" w:rsidRPr="0019532C">
        <w:rPr>
          <w:rFonts w:eastAsiaTheme="minorEastAsia"/>
          <w:sz w:val="28"/>
          <w:szCs w:val="28"/>
        </w:rPr>
        <w:t xml:space="preserve"> </w:t>
      </w:r>
      <w:r w:rsidR="006842A6" w:rsidRPr="0019532C">
        <w:rPr>
          <w:rFonts w:eastAsiaTheme="minorEastAsia"/>
          <w:sz w:val="28"/>
          <w:szCs w:val="28"/>
        </w:rPr>
        <w:t>3</w:t>
      </w:r>
      <w:r w:rsidRPr="0019532C">
        <w:rPr>
          <w:rFonts w:eastAsiaTheme="minorEastAsia"/>
          <w:sz w:val="28"/>
          <w:szCs w:val="28"/>
        </w:rPr>
        <w:t>).</w:t>
      </w:r>
    </w:p>
    <w:p w14:paraId="10C59D26" w14:textId="217ABA44" w:rsidR="00F23195" w:rsidRPr="0019532C" w:rsidRDefault="00BD34C5" w:rsidP="00227ABC">
      <w:pPr>
        <w:pStyle w:val="a5"/>
        <w:spacing w:before="0" w:beforeAutospacing="0" w:after="0" w:afterAutospacing="0"/>
        <w:ind w:right="-1" w:firstLine="567"/>
        <w:jc w:val="both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Как видно из таблицы, п</w:t>
      </w:r>
      <w:r w:rsidR="00F23195" w:rsidRPr="0019532C">
        <w:rPr>
          <w:rFonts w:eastAsiaTheme="minorEastAsia"/>
          <w:sz w:val="28"/>
          <w:szCs w:val="28"/>
        </w:rPr>
        <w:t>ервый период – время роста листьев и стеблей</w:t>
      </w:r>
      <w:r w:rsidRPr="0019532C">
        <w:rPr>
          <w:rFonts w:eastAsiaTheme="minorEastAsia"/>
          <w:sz w:val="28"/>
          <w:szCs w:val="28"/>
        </w:rPr>
        <w:t xml:space="preserve"> – </w:t>
      </w:r>
      <w:r w:rsidR="00F23195" w:rsidRPr="0019532C">
        <w:rPr>
          <w:rFonts w:eastAsiaTheme="minorEastAsia"/>
          <w:sz w:val="28"/>
          <w:szCs w:val="28"/>
        </w:rPr>
        <w:t xml:space="preserve">начинается от прорастания семян и заканчивается началом цветения. Продолжительность его составляет </w:t>
      </w:r>
      <w:r w:rsidR="006842A6" w:rsidRPr="0019532C">
        <w:rPr>
          <w:rFonts w:eastAsiaTheme="minorEastAsia"/>
          <w:sz w:val="28"/>
          <w:szCs w:val="28"/>
        </w:rPr>
        <w:t>93</w:t>
      </w:r>
      <w:r w:rsidR="00F23195" w:rsidRPr="0019532C">
        <w:rPr>
          <w:rFonts w:eastAsiaTheme="minorEastAsia"/>
          <w:sz w:val="28"/>
          <w:szCs w:val="28"/>
        </w:rPr>
        <w:t xml:space="preserve"> дн</w:t>
      </w:r>
      <w:r w:rsidR="006842A6" w:rsidRPr="0019532C">
        <w:rPr>
          <w:rFonts w:eastAsiaTheme="minorEastAsia"/>
          <w:sz w:val="28"/>
          <w:szCs w:val="28"/>
        </w:rPr>
        <w:t>я</w:t>
      </w:r>
      <w:r w:rsidR="00F23195" w:rsidRPr="0019532C">
        <w:rPr>
          <w:rFonts w:eastAsiaTheme="minorEastAsia"/>
          <w:sz w:val="28"/>
          <w:szCs w:val="28"/>
        </w:rPr>
        <w:t>. В это</w:t>
      </w:r>
      <w:r w:rsidRPr="0019532C">
        <w:rPr>
          <w:rFonts w:eastAsiaTheme="minorEastAsia"/>
          <w:sz w:val="28"/>
          <w:szCs w:val="28"/>
        </w:rPr>
        <w:t xml:space="preserve"> время</w:t>
      </w:r>
      <w:r w:rsidR="00F23195" w:rsidRPr="0019532C">
        <w:rPr>
          <w:rFonts w:eastAsiaTheme="minorEastAsia"/>
          <w:sz w:val="28"/>
          <w:szCs w:val="28"/>
        </w:rPr>
        <w:t xml:space="preserve"> у растений нарастает вегетативная масса, закладываются генеративные органы (метёлка и початок) и формируются количество початков на растении и количество рядов зёрен в початке.</w:t>
      </w:r>
    </w:p>
    <w:p w14:paraId="350F2E63" w14:textId="77777777" w:rsidR="00227ABC" w:rsidRDefault="00227ABC" w:rsidP="00227ABC">
      <w:pPr>
        <w:pStyle w:val="a5"/>
        <w:spacing w:before="0" w:beforeAutospacing="0" w:after="0" w:afterAutospacing="0"/>
        <w:ind w:right="374" w:firstLine="567"/>
        <w:jc w:val="right"/>
        <w:rPr>
          <w:sz w:val="28"/>
          <w:szCs w:val="28"/>
        </w:rPr>
      </w:pPr>
    </w:p>
    <w:p w14:paraId="082A6A63" w14:textId="4FF64057" w:rsidR="00F23195" w:rsidRPr="0019532C" w:rsidRDefault="00F23195" w:rsidP="00227ABC">
      <w:pPr>
        <w:pStyle w:val="a5"/>
        <w:spacing w:before="0" w:beforeAutospacing="0" w:after="0" w:afterAutospacing="0"/>
        <w:ind w:right="374" w:firstLine="567"/>
        <w:jc w:val="right"/>
        <w:rPr>
          <w:sz w:val="28"/>
          <w:szCs w:val="28"/>
        </w:rPr>
      </w:pPr>
      <w:r w:rsidRPr="0019532C">
        <w:rPr>
          <w:sz w:val="28"/>
          <w:szCs w:val="28"/>
        </w:rPr>
        <w:lastRenderedPageBreak/>
        <w:t xml:space="preserve">Таблица </w:t>
      </w:r>
      <w:r w:rsidR="006842A6" w:rsidRPr="0019532C">
        <w:rPr>
          <w:sz w:val="28"/>
          <w:szCs w:val="28"/>
        </w:rPr>
        <w:t>3</w:t>
      </w:r>
    </w:p>
    <w:p w14:paraId="154CEB4E" w14:textId="77777777" w:rsidR="006842A6" w:rsidRPr="0019532C" w:rsidRDefault="006842A6" w:rsidP="00227AB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Даты наступления фенологических фаз развития кукурузы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1553"/>
        <w:gridCol w:w="4259"/>
        <w:gridCol w:w="1970"/>
        <w:gridCol w:w="1852"/>
      </w:tblGrid>
      <w:tr w:rsidR="006842A6" w:rsidRPr="0019532C" w14:paraId="45CECA9F" w14:textId="77777777" w:rsidTr="00FB303E">
        <w:trPr>
          <w:trHeight w:val="270"/>
        </w:trPr>
        <w:tc>
          <w:tcPr>
            <w:tcW w:w="1553" w:type="dxa"/>
            <w:vMerge w:val="restart"/>
            <w:tcBorders>
              <w:right w:val="single" w:sz="4" w:space="0" w:color="auto"/>
            </w:tcBorders>
            <w:vAlign w:val="center"/>
          </w:tcPr>
          <w:p w14:paraId="42EBDACA" w14:textId="77777777" w:rsidR="006842A6" w:rsidRPr="0019532C" w:rsidRDefault="006842A6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Периоды развития</w:t>
            </w:r>
          </w:p>
        </w:tc>
        <w:tc>
          <w:tcPr>
            <w:tcW w:w="4259" w:type="dxa"/>
            <w:vMerge w:val="restart"/>
            <w:tcBorders>
              <w:left w:val="single" w:sz="4" w:space="0" w:color="auto"/>
            </w:tcBorders>
            <w:vAlign w:val="center"/>
          </w:tcPr>
          <w:p w14:paraId="6D354DD9" w14:textId="77777777" w:rsidR="006842A6" w:rsidRPr="0019532C" w:rsidRDefault="006842A6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Фаза роста и развития</w:t>
            </w:r>
          </w:p>
        </w:tc>
        <w:tc>
          <w:tcPr>
            <w:tcW w:w="3822" w:type="dxa"/>
            <w:gridSpan w:val="2"/>
            <w:tcBorders>
              <w:bottom w:val="single" w:sz="4" w:space="0" w:color="auto"/>
            </w:tcBorders>
          </w:tcPr>
          <w:p w14:paraId="30F86F33" w14:textId="77777777" w:rsidR="006842A6" w:rsidRPr="0019532C" w:rsidRDefault="006842A6" w:rsidP="00227ABC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Дата наступления фазы роста и развития кукурузы</w:t>
            </w:r>
          </w:p>
        </w:tc>
      </w:tr>
      <w:tr w:rsidR="006842A6" w:rsidRPr="0019532C" w14:paraId="2A9E573B" w14:textId="77777777" w:rsidTr="00FB303E">
        <w:trPr>
          <w:trHeight w:val="270"/>
        </w:trPr>
        <w:tc>
          <w:tcPr>
            <w:tcW w:w="1553" w:type="dxa"/>
            <w:vMerge/>
            <w:tcBorders>
              <w:right w:val="single" w:sz="4" w:space="0" w:color="auto"/>
            </w:tcBorders>
          </w:tcPr>
          <w:p w14:paraId="29402076" w14:textId="77777777" w:rsidR="006842A6" w:rsidRPr="0019532C" w:rsidRDefault="006842A6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9" w:type="dxa"/>
            <w:vMerge/>
            <w:tcBorders>
              <w:left w:val="single" w:sz="4" w:space="0" w:color="auto"/>
            </w:tcBorders>
          </w:tcPr>
          <w:p w14:paraId="1C2A1B85" w14:textId="77777777" w:rsidR="006842A6" w:rsidRPr="0019532C" w:rsidRDefault="006842A6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2" w:type="dxa"/>
            <w:gridSpan w:val="2"/>
            <w:tcBorders>
              <w:top w:val="single" w:sz="4" w:space="0" w:color="auto"/>
            </w:tcBorders>
          </w:tcPr>
          <w:p w14:paraId="166E9031" w14:textId="77777777" w:rsidR="006842A6" w:rsidRPr="0019532C" w:rsidRDefault="006842A6" w:rsidP="00227ABC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Сорта кукурузы</w:t>
            </w:r>
          </w:p>
        </w:tc>
      </w:tr>
      <w:tr w:rsidR="006842A6" w:rsidRPr="0019532C" w14:paraId="68B43C87" w14:textId="77777777" w:rsidTr="00FB303E">
        <w:tc>
          <w:tcPr>
            <w:tcW w:w="1553" w:type="dxa"/>
            <w:vMerge/>
            <w:tcBorders>
              <w:right w:val="single" w:sz="4" w:space="0" w:color="auto"/>
            </w:tcBorders>
          </w:tcPr>
          <w:p w14:paraId="17854B74" w14:textId="77777777" w:rsidR="006842A6" w:rsidRPr="0019532C" w:rsidRDefault="006842A6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9" w:type="dxa"/>
            <w:vMerge/>
            <w:tcBorders>
              <w:left w:val="single" w:sz="4" w:space="0" w:color="auto"/>
            </w:tcBorders>
          </w:tcPr>
          <w:p w14:paraId="6FAC4C86" w14:textId="77777777" w:rsidR="006842A6" w:rsidRPr="0019532C" w:rsidRDefault="006842A6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0" w:type="dxa"/>
          </w:tcPr>
          <w:p w14:paraId="4000910A" w14:textId="77777777" w:rsidR="006842A6" w:rsidRPr="0019532C" w:rsidRDefault="006842A6" w:rsidP="00227ABC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Лакомка Белогорья</w:t>
            </w:r>
          </w:p>
        </w:tc>
        <w:tc>
          <w:tcPr>
            <w:tcW w:w="1852" w:type="dxa"/>
          </w:tcPr>
          <w:p w14:paraId="70C8F6E2" w14:textId="77777777" w:rsidR="006842A6" w:rsidRPr="0019532C" w:rsidRDefault="006842A6" w:rsidP="00227ABC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Золотой Батам</w:t>
            </w:r>
          </w:p>
        </w:tc>
      </w:tr>
      <w:tr w:rsidR="006842A6" w:rsidRPr="0019532C" w14:paraId="3AF812F7" w14:textId="77777777" w:rsidTr="00FB303E">
        <w:tc>
          <w:tcPr>
            <w:tcW w:w="1553" w:type="dxa"/>
            <w:tcBorders>
              <w:bottom w:val="single" w:sz="4" w:space="0" w:color="auto"/>
              <w:right w:val="single" w:sz="4" w:space="0" w:color="auto"/>
            </w:tcBorders>
          </w:tcPr>
          <w:p w14:paraId="6582EDC5" w14:textId="77777777" w:rsidR="006842A6" w:rsidRPr="0019532C" w:rsidRDefault="006842A6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9" w:type="dxa"/>
            <w:tcBorders>
              <w:left w:val="single" w:sz="4" w:space="0" w:color="auto"/>
            </w:tcBorders>
          </w:tcPr>
          <w:p w14:paraId="6AE87987" w14:textId="77777777" w:rsidR="006842A6" w:rsidRPr="0019532C" w:rsidRDefault="006842A6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Посев семян</w:t>
            </w:r>
          </w:p>
        </w:tc>
        <w:tc>
          <w:tcPr>
            <w:tcW w:w="3822" w:type="dxa"/>
            <w:gridSpan w:val="2"/>
          </w:tcPr>
          <w:p w14:paraId="738B1D83" w14:textId="77777777" w:rsidR="006842A6" w:rsidRPr="0019532C" w:rsidRDefault="006842A6" w:rsidP="00227ABC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7.04</w:t>
            </w:r>
          </w:p>
        </w:tc>
      </w:tr>
      <w:tr w:rsidR="006842A6" w:rsidRPr="0019532C" w14:paraId="6D1C6235" w14:textId="77777777" w:rsidTr="00FB303E">
        <w:tc>
          <w:tcPr>
            <w:tcW w:w="155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59FC689E" w14:textId="77777777" w:rsidR="006842A6" w:rsidRPr="0019532C" w:rsidRDefault="006842A6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 xml:space="preserve">1 период </w:t>
            </w:r>
            <w:r w:rsidRPr="0019532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 xml:space="preserve">время роста листьев и стеблей  </w:t>
            </w:r>
          </w:p>
          <w:p w14:paraId="43465BE7" w14:textId="77777777" w:rsidR="006842A6" w:rsidRPr="0019532C" w:rsidRDefault="006842A6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(93 дня)</w:t>
            </w:r>
          </w:p>
        </w:tc>
        <w:tc>
          <w:tcPr>
            <w:tcW w:w="4259" w:type="dxa"/>
            <w:tcBorders>
              <w:left w:val="single" w:sz="4" w:space="0" w:color="auto"/>
            </w:tcBorders>
          </w:tcPr>
          <w:p w14:paraId="7D4072F9" w14:textId="77777777" w:rsidR="006842A6" w:rsidRPr="0019532C" w:rsidRDefault="006842A6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Первые всходы</w:t>
            </w:r>
          </w:p>
        </w:tc>
        <w:tc>
          <w:tcPr>
            <w:tcW w:w="3822" w:type="dxa"/>
            <w:gridSpan w:val="2"/>
          </w:tcPr>
          <w:p w14:paraId="2C87B44B" w14:textId="77777777" w:rsidR="006842A6" w:rsidRPr="0019532C" w:rsidRDefault="006842A6" w:rsidP="00227ABC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9.04</w:t>
            </w:r>
          </w:p>
        </w:tc>
      </w:tr>
      <w:tr w:rsidR="006842A6" w:rsidRPr="0019532C" w14:paraId="6BD30ACD" w14:textId="77777777" w:rsidTr="00FB303E">
        <w:tc>
          <w:tcPr>
            <w:tcW w:w="1553" w:type="dxa"/>
            <w:vMerge/>
            <w:tcBorders>
              <w:right w:val="single" w:sz="4" w:space="0" w:color="auto"/>
            </w:tcBorders>
          </w:tcPr>
          <w:p w14:paraId="74F07799" w14:textId="77777777" w:rsidR="006842A6" w:rsidRPr="0019532C" w:rsidRDefault="006842A6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9" w:type="dxa"/>
            <w:tcBorders>
              <w:left w:val="single" w:sz="4" w:space="0" w:color="auto"/>
            </w:tcBorders>
          </w:tcPr>
          <w:p w14:paraId="48291B99" w14:textId="77777777" w:rsidR="006842A6" w:rsidRPr="0019532C" w:rsidRDefault="006842A6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Массовое появление всходов</w:t>
            </w:r>
          </w:p>
        </w:tc>
        <w:tc>
          <w:tcPr>
            <w:tcW w:w="3822" w:type="dxa"/>
            <w:gridSpan w:val="2"/>
          </w:tcPr>
          <w:p w14:paraId="6C148F86" w14:textId="77777777" w:rsidR="006842A6" w:rsidRPr="0019532C" w:rsidRDefault="006842A6" w:rsidP="00227ABC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11.04</w:t>
            </w:r>
          </w:p>
        </w:tc>
      </w:tr>
      <w:tr w:rsidR="006842A6" w:rsidRPr="0019532C" w14:paraId="246985E5" w14:textId="77777777" w:rsidTr="00FB303E">
        <w:tc>
          <w:tcPr>
            <w:tcW w:w="1553" w:type="dxa"/>
            <w:vMerge/>
            <w:tcBorders>
              <w:right w:val="single" w:sz="4" w:space="0" w:color="auto"/>
            </w:tcBorders>
          </w:tcPr>
          <w:p w14:paraId="1A5255E2" w14:textId="77777777" w:rsidR="006842A6" w:rsidRPr="0019532C" w:rsidRDefault="006842A6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9" w:type="dxa"/>
            <w:tcBorders>
              <w:left w:val="single" w:sz="4" w:space="0" w:color="auto"/>
            </w:tcBorders>
          </w:tcPr>
          <w:p w14:paraId="63B578DF" w14:textId="77777777" w:rsidR="006842A6" w:rsidRPr="0019532C" w:rsidRDefault="006842A6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Первые листья</w:t>
            </w:r>
          </w:p>
        </w:tc>
        <w:tc>
          <w:tcPr>
            <w:tcW w:w="3822" w:type="dxa"/>
            <w:gridSpan w:val="2"/>
          </w:tcPr>
          <w:p w14:paraId="43EADE93" w14:textId="77777777" w:rsidR="006842A6" w:rsidRPr="0019532C" w:rsidRDefault="006842A6" w:rsidP="00227ABC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16.04</w:t>
            </w:r>
          </w:p>
        </w:tc>
      </w:tr>
      <w:tr w:rsidR="006842A6" w:rsidRPr="0019532C" w14:paraId="139966FB" w14:textId="77777777" w:rsidTr="00FB303E">
        <w:tc>
          <w:tcPr>
            <w:tcW w:w="1553" w:type="dxa"/>
            <w:vMerge/>
            <w:tcBorders>
              <w:right w:val="single" w:sz="4" w:space="0" w:color="auto"/>
            </w:tcBorders>
          </w:tcPr>
          <w:p w14:paraId="7F426985" w14:textId="77777777" w:rsidR="006842A6" w:rsidRPr="0019532C" w:rsidRDefault="006842A6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9" w:type="dxa"/>
            <w:tcBorders>
              <w:left w:val="single" w:sz="4" w:space="0" w:color="auto"/>
            </w:tcBorders>
          </w:tcPr>
          <w:p w14:paraId="31D71086" w14:textId="77777777" w:rsidR="006842A6" w:rsidRPr="0019532C" w:rsidRDefault="006842A6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Развитие зелёной массы</w:t>
            </w:r>
          </w:p>
        </w:tc>
        <w:tc>
          <w:tcPr>
            <w:tcW w:w="1970" w:type="dxa"/>
            <w:tcBorders>
              <w:right w:val="single" w:sz="4" w:space="0" w:color="auto"/>
            </w:tcBorders>
          </w:tcPr>
          <w:p w14:paraId="22A1AC3D" w14:textId="77777777" w:rsidR="006842A6" w:rsidRPr="0019532C" w:rsidRDefault="006842A6" w:rsidP="00227ABC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17.04-10.06</w:t>
            </w:r>
          </w:p>
        </w:tc>
        <w:tc>
          <w:tcPr>
            <w:tcW w:w="1852" w:type="dxa"/>
            <w:tcBorders>
              <w:left w:val="single" w:sz="4" w:space="0" w:color="auto"/>
            </w:tcBorders>
          </w:tcPr>
          <w:p w14:paraId="2F59658C" w14:textId="77777777" w:rsidR="006842A6" w:rsidRPr="0019532C" w:rsidRDefault="006842A6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17.04-15.06</w:t>
            </w:r>
          </w:p>
        </w:tc>
      </w:tr>
      <w:tr w:rsidR="006842A6" w:rsidRPr="0019532C" w14:paraId="0DD5721F" w14:textId="77777777" w:rsidTr="00FB303E">
        <w:tc>
          <w:tcPr>
            <w:tcW w:w="155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F106AB8" w14:textId="77777777" w:rsidR="006842A6" w:rsidRPr="0019532C" w:rsidRDefault="006842A6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9" w:type="dxa"/>
            <w:tcBorders>
              <w:left w:val="single" w:sz="4" w:space="0" w:color="auto"/>
              <w:bottom w:val="single" w:sz="4" w:space="0" w:color="auto"/>
            </w:tcBorders>
          </w:tcPr>
          <w:p w14:paraId="33DB163F" w14:textId="77777777" w:rsidR="006842A6" w:rsidRPr="0019532C" w:rsidRDefault="006842A6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Выход в трубку (стеблевание)</w:t>
            </w:r>
          </w:p>
        </w:tc>
        <w:tc>
          <w:tcPr>
            <w:tcW w:w="1970" w:type="dxa"/>
          </w:tcPr>
          <w:p w14:paraId="76F13D09" w14:textId="77777777" w:rsidR="006842A6" w:rsidRPr="0019532C" w:rsidRDefault="006842A6" w:rsidP="00227ABC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10.06-10.07</w:t>
            </w:r>
          </w:p>
        </w:tc>
        <w:tc>
          <w:tcPr>
            <w:tcW w:w="1852" w:type="dxa"/>
          </w:tcPr>
          <w:p w14:paraId="1FBF6D6B" w14:textId="77777777" w:rsidR="006842A6" w:rsidRPr="0019532C" w:rsidRDefault="006842A6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16.06-10.07</w:t>
            </w:r>
          </w:p>
        </w:tc>
      </w:tr>
      <w:tr w:rsidR="006842A6" w:rsidRPr="0019532C" w14:paraId="61B8D90D" w14:textId="77777777" w:rsidTr="00FB303E">
        <w:tc>
          <w:tcPr>
            <w:tcW w:w="155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5087D758" w14:textId="77777777" w:rsidR="006842A6" w:rsidRPr="0019532C" w:rsidRDefault="006842A6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2 цветение (14 дней)</w:t>
            </w: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5D1AC5" w14:textId="77777777" w:rsidR="006842A6" w:rsidRPr="0019532C" w:rsidRDefault="006842A6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Появление метёлок</w:t>
            </w:r>
          </w:p>
        </w:tc>
        <w:tc>
          <w:tcPr>
            <w:tcW w:w="3822" w:type="dxa"/>
            <w:gridSpan w:val="2"/>
          </w:tcPr>
          <w:p w14:paraId="3CD8BC34" w14:textId="77777777" w:rsidR="006842A6" w:rsidRPr="0019532C" w:rsidRDefault="006842A6" w:rsidP="00227ABC">
            <w:pPr>
              <w:ind w:firstLine="567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19532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10.07 – 18.07</w:t>
            </w:r>
          </w:p>
        </w:tc>
      </w:tr>
      <w:tr w:rsidR="006842A6" w:rsidRPr="0019532C" w14:paraId="1F823BC4" w14:textId="77777777" w:rsidTr="00FB303E">
        <w:tc>
          <w:tcPr>
            <w:tcW w:w="155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B6BB07A" w14:textId="77777777" w:rsidR="006842A6" w:rsidRPr="0019532C" w:rsidRDefault="006842A6" w:rsidP="00227AB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auto"/>
            </w:tcBorders>
          </w:tcPr>
          <w:p w14:paraId="3D5DE940" w14:textId="77777777" w:rsidR="006842A6" w:rsidRPr="0019532C" w:rsidRDefault="006842A6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Цветение и опыление растений</w:t>
            </w:r>
          </w:p>
        </w:tc>
        <w:tc>
          <w:tcPr>
            <w:tcW w:w="3822" w:type="dxa"/>
            <w:gridSpan w:val="2"/>
          </w:tcPr>
          <w:p w14:paraId="56CA072D" w14:textId="77777777" w:rsidR="006842A6" w:rsidRPr="0019532C" w:rsidRDefault="006842A6" w:rsidP="00227ABC">
            <w:pPr>
              <w:ind w:firstLine="567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</w:pPr>
            <w:r w:rsidRPr="0019532C">
              <w:rPr>
                <w:rFonts w:ascii="Times New Roman" w:eastAsiaTheme="minorEastAsia" w:hAnsi="Times New Roman"/>
                <w:sz w:val="28"/>
                <w:szCs w:val="28"/>
                <w:lang w:eastAsia="ru-RU"/>
              </w:rPr>
              <w:t>18.07-24.07</w:t>
            </w:r>
          </w:p>
        </w:tc>
      </w:tr>
      <w:tr w:rsidR="006842A6" w:rsidRPr="0019532C" w14:paraId="31CF49EB" w14:textId="77777777" w:rsidTr="00FB303E">
        <w:tc>
          <w:tcPr>
            <w:tcW w:w="1553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623B8FB0" w14:textId="77777777" w:rsidR="006842A6" w:rsidRPr="0019532C" w:rsidRDefault="006842A6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3 созревание (36 дней)</w:t>
            </w:r>
          </w:p>
        </w:tc>
        <w:tc>
          <w:tcPr>
            <w:tcW w:w="4259" w:type="dxa"/>
            <w:tcBorders>
              <w:left w:val="single" w:sz="4" w:space="0" w:color="auto"/>
            </w:tcBorders>
          </w:tcPr>
          <w:p w14:paraId="220449B3" w14:textId="77777777" w:rsidR="006842A6" w:rsidRPr="0019532C" w:rsidRDefault="006842A6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Рост початков (молочная спелость)</w:t>
            </w:r>
          </w:p>
        </w:tc>
        <w:tc>
          <w:tcPr>
            <w:tcW w:w="3822" w:type="dxa"/>
            <w:gridSpan w:val="2"/>
          </w:tcPr>
          <w:p w14:paraId="198C2E0C" w14:textId="77777777" w:rsidR="006842A6" w:rsidRPr="0019532C" w:rsidRDefault="006842A6" w:rsidP="00227AB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25.07-14.08</w:t>
            </w:r>
          </w:p>
        </w:tc>
      </w:tr>
      <w:tr w:rsidR="006842A6" w:rsidRPr="0019532C" w14:paraId="4F4CB32B" w14:textId="77777777" w:rsidTr="00FB303E">
        <w:tc>
          <w:tcPr>
            <w:tcW w:w="155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785381C0" w14:textId="77777777" w:rsidR="006842A6" w:rsidRPr="0019532C" w:rsidRDefault="006842A6" w:rsidP="00227AB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9" w:type="dxa"/>
            <w:tcBorders>
              <w:left w:val="single" w:sz="4" w:space="0" w:color="auto"/>
            </w:tcBorders>
          </w:tcPr>
          <w:p w14:paraId="36A5AA99" w14:textId="77777777" w:rsidR="006842A6" w:rsidRPr="0019532C" w:rsidRDefault="006842A6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Налив зерна</w:t>
            </w:r>
          </w:p>
        </w:tc>
        <w:tc>
          <w:tcPr>
            <w:tcW w:w="3822" w:type="dxa"/>
            <w:gridSpan w:val="2"/>
          </w:tcPr>
          <w:p w14:paraId="0C8E6F33" w14:textId="77777777" w:rsidR="006842A6" w:rsidRPr="0019532C" w:rsidRDefault="006842A6" w:rsidP="00227ABC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15.08-30.08</w:t>
            </w:r>
          </w:p>
        </w:tc>
      </w:tr>
      <w:tr w:rsidR="006842A6" w:rsidRPr="0019532C" w14:paraId="64237DBB" w14:textId="77777777" w:rsidTr="00FB303E">
        <w:tc>
          <w:tcPr>
            <w:tcW w:w="1553" w:type="dxa"/>
            <w:tcBorders>
              <w:top w:val="single" w:sz="4" w:space="0" w:color="auto"/>
              <w:right w:val="single" w:sz="4" w:space="0" w:color="auto"/>
            </w:tcBorders>
          </w:tcPr>
          <w:p w14:paraId="4C8268F0" w14:textId="77777777" w:rsidR="006842A6" w:rsidRPr="0019532C" w:rsidRDefault="006842A6" w:rsidP="00227AB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59" w:type="dxa"/>
            <w:tcBorders>
              <w:left w:val="single" w:sz="4" w:space="0" w:color="auto"/>
            </w:tcBorders>
          </w:tcPr>
          <w:p w14:paraId="4200A3BE" w14:textId="77777777" w:rsidR="006842A6" w:rsidRPr="0019532C" w:rsidRDefault="006842A6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Общий период вегетации</w:t>
            </w:r>
          </w:p>
        </w:tc>
        <w:tc>
          <w:tcPr>
            <w:tcW w:w="1970" w:type="dxa"/>
          </w:tcPr>
          <w:p w14:paraId="2D9680B9" w14:textId="77777777" w:rsidR="006842A6" w:rsidRPr="0019532C" w:rsidRDefault="006842A6" w:rsidP="00227ABC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143 дня</w:t>
            </w:r>
          </w:p>
        </w:tc>
        <w:tc>
          <w:tcPr>
            <w:tcW w:w="1852" w:type="dxa"/>
          </w:tcPr>
          <w:p w14:paraId="01D504BD" w14:textId="77777777" w:rsidR="006842A6" w:rsidRPr="0019532C" w:rsidRDefault="006842A6" w:rsidP="00227ABC">
            <w:pPr>
              <w:ind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143 дня</w:t>
            </w:r>
          </w:p>
        </w:tc>
      </w:tr>
    </w:tbl>
    <w:p w14:paraId="1573D9A1" w14:textId="09F8E0D6" w:rsidR="00330FE8" w:rsidRPr="0019532C" w:rsidRDefault="00BD34C5" w:rsidP="00227ABC">
      <w:pPr>
        <w:pStyle w:val="a5"/>
        <w:spacing w:before="0" w:beforeAutospacing="0" w:after="0" w:afterAutospacing="0"/>
        <w:ind w:right="374" w:firstLine="567"/>
        <w:jc w:val="both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В</w:t>
      </w:r>
      <w:r w:rsidR="00F23195" w:rsidRPr="0019532C">
        <w:rPr>
          <w:rFonts w:eastAsiaTheme="minorEastAsia"/>
          <w:sz w:val="28"/>
          <w:szCs w:val="28"/>
        </w:rPr>
        <w:t xml:space="preserve"> первый период семена кукурузы проросли на 2 день после посева, а первые листья появились через 7 дней после по</w:t>
      </w:r>
      <w:r w:rsidR="00CE4507" w:rsidRPr="0019532C">
        <w:rPr>
          <w:rFonts w:eastAsiaTheme="minorEastAsia"/>
          <w:sz w:val="28"/>
          <w:szCs w:val="28"/>
        </w:rPr>
        <w:t xml:space="preserve">явления </w:t>
      </w:r>
      <w:r w:rsidR="00330FE8" w:rsidRPr="0019532C">
        <w:rPr>
          <w:rFonts w:eastAsiaTheme="minorEastAsia"/>
          <w:sz w:val="28"/>
          <w:szCs w:val="28"/>
        </w:rPr>
        <w:t>всходов</w:t>
      </w:r>
      <w:r w:rsidR="00F23195" w:rsidRPr="0019532C">
        <w:rPr>
          <w:rFonts w:eastAsiaTheme="minorEastAsia"/>
          <w:sz w:val="28"/>
          <w:szCs w:val="28"/>
        </w:rPr>
        <w:t>. Далее в течение 1,5 месяца у кукурузы шёл период медленного развития зелёной массы (листьев) и усиленного развития корневой системы.</w:t>
      </w:r>
      <w:r w:rsidR="00330FE8" w:rsidRPr="0019532C">
        <w:rPr>
          <w:rFonts w:eastAsiaTheme="minorEastAsia"/>
          <w:sz w:val="28"/>
          <w:szCs w:val="28"/>
        </w:rPr>
        <w:t xml:space="preserve"> </w:t>
      </w:r>
    </w:p>
    <w:p w14:paraId="7D4F5BDB" w14:textId="0EA18936" w:rsidR="00F23195" w:rsidRPr="0019532C" w:rsidRDefault="00F23195" w:rsidP="00227ABC">
      <w:pPr>
        <w:pStyle w:val="a5"/>
        <w:spacing w:before="0" w:beforeAutospacing="0" w:after="0" w:afterAutospacing="0"/>
        <w:ind w:right="374" w:firstLine="567"/>
        <w:jc w:val="both"/>
        <w:rPr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Интенсивный рост растений в высоту отмечался п</w:t>
      </w:r>
      <w:r w:rsidRPr="0019532C">
        <w:rPr>
          <w:sz w:val="28"/>
          <w:szCs w:val="28"/>
        </w:rPr>
        <w:t>еред началом появления метёлок (мужских цветов) с</w:t>
      </w:r>
      <w:r w:rsidR="00330FE8" w:rsidRPr="0019532C">
        <w:rPr>
          <w:sz w:val="28"/>
          <w:szCs w:val="28"/>
        </w:rPr>
        <w:t xml:space="preserve"> </w:t>
      </w:r>
      <w:r w:rsidRPr="0019532C">
        <w:rPr>
          <w:sz w:val="28"/>
          <w:szCs w:val="28"/>
        </w:rPr>
        <w:t>10.06 по 10.07.В это время у кукурузы</w:t>
      </w:r>
      <w:r w:rsidR="00330FE8" w:rsidRPr="0019532C">
        <w:rPr>
          <w:sz w:val="28"/>
          <w:szCs w:val="28"/>
        </w:rPr>
        <w:t xml:space="preserve"> </w:t>
      </w:r>
      <w:r w:rsidR="00BD34C5" w:rsidRPr="0019532C">
        <w:rPr>
          <w:sz w:val="28"/>
          <w:szCs w:val="28"/>
        </w:rPr>
        <w:t xml:space="preserve">начинается стеблевание </w:t>
      </w:r>
      <w:r w:rsidRPr="0019532C">
        <w:rPr>
          <w:sz w:val="28"/>
          <w:szCs w:val="28"/>
        </w:rPr>
        <w:t>(рис.4).</w:t>
      </w:r>
    </w:p>
    <w:p w14:paraId="6883E973" w14:textId="143C4F28" w:rsidR="00F23195" w:rsidRPr="0019532C" w:rsidRDefault="00F23195" w:rsidP="00227ABC">
      <w:pPr>
        <w:pStyle w:val="a5"/>
        <w:spacing w:before="0" w:beforeAutospacing="0" w:after="0" w:afterAutospacing="0"/>
        <w:ind w:right="374" w:firstLine="567"/>
        <w:rPr>
          <w:sz w:val="28"/>
          <w:szCs w:val="28"/>
        </w:rPr>
      </w:pPr>
    </w:p>
    <w:p w14:paraId="19A76553" w14:textId="628B5226" w:rsidR="00227ABC" w:rsidRDefault="00227ABC" w:rsidP="00227ABC">
      <w:pPr>
        <w:pStyle w:val="a5"/>
        <w:spacing w:before="0" w:beforeAutospacing="0" w:after="0" w:afterAutospacing="0"/>
        <w:ind w:right="374"/>
        <w:jc w:val="both"/>
        <w:rPr>
          <w:sz w:val="28"/>
          <w:szCs w:val="28"/>
        </w:rPr>
      </w:pPr>
      <w:r w:rsidRPr="0019532C">
        <w:rPr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 wp14:anchorId="661F462B" wp14:editId="4C9320C3">
            <wp:simplePos x="0" y="0"/>
            <wp:positionH relativeFrom="margin">
              <wp:posOffset>1802130</wp:posOffset>
            </wp:positionH>
            <wp:positionV relativeFrom="paragraph">
              <wp:posOffset>140335</wp:posOffset>
            </wp:positionV>
            <wp:extent cx="2529205" cy="1856105"/>
            <wp:effectExtent l="0" t="6350" r="0" b="0"/>
            <wp:wrapTight wrapText="bothSides">
              <wp:wrapPolygon edited="0">
                <wp:start x="-54" y="21526"/>
                <wp:lineTo x="21421" y="21526"/>
                <wp:lineTo x="21421" y="244"/>
                <wp:lineTo x="-54" y="244"/>
                <wp:lineTo x="-54" y="21526"/>
              </wp:wrapPolygon>
            </wp:wrapTight>
            <wp:docPr id="23" name="Рисунок 23" descr="E:\фото недостающей кукурузы\P_20180621_21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недостающей кукурузы\P_20180621_2143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9205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68660" w14:textId="62501A44" w:rsidR="00227ABC" w:rsidRDefault="00227ABC" w:rsidP="00227ABC">
      <w:pPr>
        <w:pStyle w:val="a5"/>
        <w:spacing w:before="0" w:beforeAutospacing="0" w:after="0" w:afterAutospacing="0"/>
        <w:ind w:right="374"/>
        <w:jc w:val="both"/>
        <w:rPr>
          <w:sz w:val="28"/>
          <w:szCs w:val="28"/>
        </w:rPr>
      </w:pPr>
    </w:p>
    <w:p w14:paraId="2DA033AF" w14:textId="77777777" w:rsidR="00227ABC" w:rsidRDefault="00227ABC" w:rsidP="00227ABC">
      <w:pPr>
        <w:pStyle w:val="a5"/>
        <w:spacing w:before="0" w:beforeAutospacing="0" w:after="0" w:afterAutospacing="0"/>
        <w:ind w:right="374"/>
        <w:jc w:val="both"/>
        <w:rPr>
          <w:sz w:val="28"/>
          <w:szCs w:val="28"/>
        </w:rPr>
      </w:pPr>
    </w:p>
    <w:p w14:paraId="66037A8E" w14:textId="77777777" w:rsidR="00227ABC" w:rsidRDefault="00227ABC" w:rsidP="00227ABC">
      <w:pPr>
        <w:pStyle w:val="a5"/>
        <w:spacing w:before="0" w:beforeAutospacing="0" w:after="0" w:afterAutospacing="0"/>
        <w:ind w:right="374"/>
        <w:jc w:val="both"/>
        <w:rPr>
          <w:sz w:val="28"/>
          <w:szCs w:val="28"/>
        </w:rPr>
      </w:pPr>
    </w:p>
    <w:p w14:paraId="3A100D6C" w14:textId="7B82678F" w:rsidR="00227ABC" w:rsidRDefault="00227ABC" w:rsidP="00227ABC">
      <w:pPr>
        <w:pStyle w:val="a5"/>
        <w:spacing w:before="0" w:beforeAutospacing="0" w:after="0" w:afterAutospacing="0"/>
        <w:ind w:right="374"/>
        <w:jc w:val="both"/>
        <w:rPr>
          <w:sz w:val="28"/>
          <w:szCs w:val="28"/>
        </w:rPr>
      </w:pPr>
    </w:p>
    <w:p w14:paraId="6570383B" w14:textId="77777777" w:rsidR="00227ABC" w:rsidRDefault="00227ABC" w:rsidP="00227ABC">
      <w:pPr>
        <w:pStyle w:val="a5"/>
        <w:spacing w:before="0" w:beforeAutospacing="0" w:after="0" w:afterAutospacing="0"/>
        <w:ind w:right="374"/>
        <w:jc w:val="both"/>
        <w:rPr>
          <w:sz w:val="28"/>
          <w:szCs w:val="28"/>
        </w:rPr>
      </w:pPr>
    </w:p>
    <w:p w14:paraId="72843F26" w14:textId="77777777" w:rsidR="00227ABC" w:rsidRDefault="00227ABC" w:rsidP="00227ABC">
      <w:pPr>
        <w:pStyle w:val="a5"/>
        <w:spacing w:before="0" w:beforeAutospacing="0" w:after="0" w:afterAutospacing="0"/>
        <w:ind w:right="374"/>
        <w:jc w:val="both"/>
        <w:rPr>
          <w:sz w:val="28"/>
          <w:szCs w:val="28"/>
        </w:rPr>
      </w:pPr>
    </w:p>
    <w:p w14:paraId="423ADAE4" w14:textId="77777777" w:rsidR="00227ABC" w:rsidRDefault="00227ABC" w:rsidP="00227ABC">
      <w:pPr>
        <w:pStyle w:val="a5"/>
        <w:spacing w:before="0" w:beforeAutospacing="0" w:after="0" w:afterAutospacing="0"/>
        <w:ind w:right="374"/>
        <w:jc w:val="both"/>
        <w:rPr>
          <w:sz w:val="28"/>
          <w:szCs w:val="28"/>
        </w:rPr>
      </w:pPr>
    </w:p>
    <w:p w14:paraId="6F999572" w14:textId="77777777" w:rsidR="00227ABC" w:rsidRDefault="00227ABC" w:rsidP="00227ABC">
      <w:pPr>
        <w:pStyle w:val="a5"/>
        <w:spacing w:before="0" w:beforeAutospacing="0" w:after="0" w:afterAutospacing="0"/>
        <w:ind w:right="374"/>
        <w:jc w:val="both"/>
        <w:rPr>
          <w:sz w:val="28"/>
          <w:szCs w:val="28"/>
        </w:rPr>
      </w:pPr>
    </w:p>
    <w:p w14:paraId="1768985C" w14:textId="77777777" w:rsidR="00227ABC" w:rsidRDefault="00227ABC" w:rsidP="00227ABC">
      <w:pPr>
        <w:pStyle w:val="a5"/>
        <w:spacing w:before="0" w:beforeAutospacing="0" w:after="0" w:afterAutospacing="0"/>
        <w:ind w:right="374"/>
        <w:jc w:val="both"/>
        <w:rPr>
          <w:sz w:val="28"/>
          <w:szCs w:val="28"/>
        </w:rPr>
      </w:pPr>
    </w:p>
    <w:p w14:paraId="675381C5" w14:textId="77777777" w:rsidR="00227ABC" w:rsidRDefault="00227ABC" w:rsidP="00227ABC">
      <w:pPr>
        <w:pStyle w:val="a5"/>
        <w:spacing w:before="0" w:beforeAutospacing="0" w:after="0" w:afterAutospacing="0"/>
        <w:ind w:right="374"/>
        <w:jc w:val="both"/>
        <w:rPr>
          <w:sz w:val="28"/>
          <w:szCs w:val="28"/>
        </w:rPr>
      </w:pPr>
    </w:p>
    <w:p w14:paraId="4E8CB839" w14:textId="77777777" w:rsidR="00227ABC" w:rsidRDefault="00227ABC" w:rsidP="00227ABC">
      <w:pPr>
        <w:pStyle w:val="a5"/>
        <w:spacing w:before="0" w:beforeAutospacing="0" w:after="0" w:afterAutospacing="0"/>
        <w:ind w:right="374"/>
        <w:jc w:val="both"/>
        <w:rPr>
          <w:sz w:val="28"/>
          <w:szCs w:val="28"/>
        </w:rPr>
      </w:pPr>
    </w:p>
    <w:p w14:paraId="6407EDAF" w14:textId="07843475" w:rsidR="00CE412C" w:rsidRPr="0019532C" w:rsidRDefault="00CE412C" w:rsidP="00227ABC">
      <w:pPr>
        <w:pStyle w:val="a5"/>
        <w:spacing w:before="0" w:beforeAutospacing="0" w:after="0" w:afterAutospacing="0"/>
        <w:ind w:right="374"/>
        <w:jc w:val="center"/>
        <w:rPr>
          <w:sz w:val="28"/>
          <w:szCs w:val="28"/>
        </w:rPr>
      </w:pPr>
      <w:r w:rsidRPr="0019532C">
        <w:rPr>
          <w:sz w:val="28"/>
          <w:szCs w:val="28"/>
        </w:rPr>
        <w:t>Рис. 4. Выход в трубку или начало стеблевания у кукурузы</w:t>
      </w:r>
    </w:p>
    <w:p w14:paraId="279FDB96" w14:textId="435CB633" w:rsidR="00F23195" w:rsidRDefault="00F23195" w:rsidP="00227ABC">
      <w:pPr>
        <w:pStyle w:val="a5"/>
        <w:spacing w:before="0" w:beforeAutospacing="0" w:after="0" w:afterAutospacing="0"/>
        <w:ind w:right="374" w:firstLine="567"/>
        <w:jc w:val="both"/>
        <w:rPr>
          <w:sz w:val="28"/>
          <w:szCs w:val="28"/>
        </w:rPr>
      </w:pPr>
      <w:r w:rsidRPr="0019532C">
        <w:rPr>
          <w:sz w:val="28"/>
          <w:szCs w:val="28"/>
        </w:rPr>
        <w:lastRenderedPageBreak/>
        <w:t>По результатам моих измерений за 30 дней стебель кукурузы сорта «Лакомка Белогорья» вытянулся на 88 см., а «Золотой батам» - на 95,4 см. (рис.5).</w:t>
      </w:r>
      <w:r w:rsidR="00330FE8" w:rsidRPr="0019532C">
        <w:rPr>
          <w:sz w:val="28"/>
          <w:szCs w:val="28"/>
        </w:rPr>
        <w:t xml:space="preserve"> </w:t>
      </w:r>
      <w:r w:rsidRPr="0019532C">
        <w:rPr>
          <w:sz w:val="28"/>
          <w:szCs w:val="28"/>
        </w:rPr>
        <w:t>В целом за всё лето кукуруза сорта «Золотой батам» достигла высоты 138 см., а «Лакомка Белогорья» 123,1 см. Это меньше, чем заявленная высота в характеристике сорта (Лакомка Белогорья 145-150см, Золотой батам 160-180 см).</w:t>
      </w:r>
    </w:p>
    <w:p w14:paraId="56C6A8CE" w14:textId="77777777" w:rsidR="00227ABC" w:rsidRPr="0019532C" w:rsidRDefault="00227ABC" w:rsidP="00227ABC">
      <w:pPr>
        <w:pStyle w:val="a5"/>
        <w:spacing w:before="0" w:beforeAutospacing="0" w:after="0" w:afterAutospacing="0"/>
        <w:ind w:right="374" w:firstLine="567"/>
        <w:jc w:val="both"/>
        <w:rPr>
          <w:sz w:val="28"/>
          <w:szCs w:val="28"/>
        </w:rPr>
      </w:pPr>
    </w:p>
    <w:p w14:paraId="3AB7D82B" w14:textId="77777777" w:rsidR="00F23195" w:rsidRPr="0019532C" w:rsidRDefault="00F23195" w:rsidP="00227ABC">
      <w:pPr>
        <w:pStyle w:val="a5"/>
        <w:spacing w:before="0" w:beforeAutospacing="0" w:after="0" w:afterAutospacing="0"/>
        <w:ind w:right="374" w:firstLine="567"/>
        <w:jc w:val="center"/>
        <w:rPr>
          <w:b/>
          <w:color w:val="FF0000"/>
          <w:sz w:val="28"/>
          <w:szCs w:val="28"/>
        </w:rPr>
      </w:pPr>
      <w:r w:rsidRPr="0019532C"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CE585E" wp14:editId="5120EECE">
                <wp:simplePos x="0" y="0"/>
                <wp:positionH relativeFrom="column">
                  <wp:posOffset>1243965</wp:posOffset>
                </wp:positionH>
                <wp:positionV relativeFrom="paragraph">
                  <wp:posOffset>294005</wp:posOffset>
                </wp:positionV>
                <wp:extent cx="847725" cy="247650"/>
                <wp:effectExtent l="0" t="1905" r="0" b="0"/>
                <wp:wrapNone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0CA7B" w14:textId="77777777" w:rsidR="00FB67CC" w:rsidRPr="0064771F" w:rsidRDefault="00FB67CC" w:rsidP="00F23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4771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123,1 см.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CE585E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97.95pt;margin-top:23.15pt;width:66.7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" stroked="f">
                <v:textbox>
                  <w:txbxContent>
                    <w:p w14:paraId="15C0CA7B" w14:textId="77777777" w:rsidR="00FB67CC" w:rsidRPr="0064771F" w:rsidRDefault="00FB67CC" w:rsidP="00F2319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4771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123,1 см.</w:t>
                      </w:r>
                    </w:p>
                  </w:txbxContent>
                </v:textbox>
              </v:shape>
            </w:pict>
          </mc:Fallback>
        </mc:AlternateContent>
      </w:r>
      <w:r w:rsidRPr="0019532C">
        <w:rPr>
          <w:rFonts w:eastAsiaTheme="minorEastAsia"/>
          <w:noProof/>
          <w:sz w:val="28"/>
          <w:szCs w:val="28"/>
        </w:rPr>
        <w:drawing>
          <wp:inline distT="0" distB="0" distL="0" distR="0" wp14:anchorId="77763ACF" wp14:editId="56773BAC">
            <wp:extent cx="4781550" cy="2352675"/>
            <wp:effectExtent l="0" t="0" r="0" b="952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386F70B2" w14:textId="77777777" w:rsidR="00227ABC" w:rsidRDefault="00227ABC" w:rsidP="00227ABC">
      <w:pPr>
        <w:pStyle w:val="a5"/>
        <w:spacing w:before="0" w:beforeAutospacing="0" w:after="0" w:afterAutospacing="0"/>
        <w:ind w:right="374" w:firstLine="567"/>
        <w:jc w:val="center"/>
        <w:rPr>
          <w:rFonts w:eastAsiaTheme="minorEastAsia"/>
          <w:sz w:val="28"/>
          <w:szCs w:val="28"/>
        </w:rPr>
      </w:pPr>
    </w:p>
    <w:p w14:paraId="39ECB8D2" w14:textId="1F2DBB19" w:rsidR="00F23195" w:rsidRPr="0019532C" w:rsidRDefault="00F23195" w:rsidP="00227ABC">
      <w:pPr>
        <w:pStyle w:val="a5"/>
        <w:spacing w:before="0" w:beforeAutospacing="0" w:after="0" w:afterAutospacing="0"/>
        <w:ind w:right="374" w:firstLine="567"/>
        <w:jc w:val="center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Рис.5. Динамика прироста кукурузы в период интенсивного роста, см.</w:t>
      </w:r>
    </w:p>
    <w:p w14:paraId="1B016288" w14:textId="77777777" w:rsidR="00227ABC" w:rsidRDefault="00227ABC" w:rsidP="00227ABC">
      <w:pPr>
        <w:pStyle w:val="a5"/>
        <w:spacing w:before="0" w:beforeAutospacing="0" w:after="0" w:afterAutospacing="0"/>
        <w:ind w:right="374" w:firstLine="567"/>
        <w:jc w:val="both"/>
        <w:rPr>
          <w:rFonts w:eastAsiaTheme="minorEastAsia"/>
          <w:sz w:val="28"/>
          <w:szCs w:val="28"/>
        </w:rPr>
      </w:pPr>
    </w:p>
    <w:p w14:paraId="497B29E7" w14:textId="1E46BE5B" w:rsidR="00F23195" w:rsidRPr="0019532C" w:rsidRDefault="00F23195" w:rsidP="00227ABC">
      <w:pPr>
        <w:pStyle w:val="a5"/>
        <w:spacing w:before="0" w:beforeAutospacing="0" w:after="0" w:afterAutospacing="0"/>
        <w:ind w:right="374" w:firstLine="567"/>
        <w:jc w:val="both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После фазы интенсивного роста растений началось цветение кукурузы. 10 июля у кукурузы появились метёлки, а через 8 дней – женские цветы в виде кисточек (нитей), появившихся в пазухах листьев (рис.6).</w:t>
      </w:r>
    </w:p>
    <w:p w14:paraId="3E6EC01D" w14:textId="77777777" w:rsidR="00F23195" w:rsidRPr="0019532C" w:rsidRDefault="00F23195" w:rsidP="00227ABC">
      <w:pPr>
        <w:pStyle w:val="a5"/>
        <w:spacing w:before="0" w:beforeAutospacing="0" w:after="0" w:afterAutospacing="0"/>
        <w:ind w:right="374" w:firstLine="567"/>
        <w:jc w:val="center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noProof/>
          <w:sz w:val="28"/>
          <w:szCs w:val="28"/>
        </w:rPr>
        <w:drawing>
          <wp:inline distT="0" distB="0" distL="0" distR="0" wp14:anchorId="5EB6EDFE" wp14:editId="4C95AB81">
            <wp:extent cx="1532255" cy="2724668"/>
            <wp:effectExtent l="0" t="0" r="0" b="0"/>
            <wp:docPr id="27" name="Рисунок 27" descr="E:\кукуруза\остальное\P_20180718_17554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укуруза\остальное\P_20180718_175547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846" cy="274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532C">
        <w:rPr>
          <w:rFonts w:eastAsiaTheme="minorEastAsia"/>
          <w:noProof/>
          <w:sz w:val="28"/>
          <w:szCs w:val="28"/>
        </w:rPr>
        <w:drawing>
          <wp:inline distT="0" distB="0" distL="0" distR="0" wp14:anchorId="4A804EB7" wp14:editId="4E115B4A">
            <wp:extent cx="1514475" cy="2693045"/>
            <wp:effectExtent l="0" t="0" r="0" b="0"/>
            <wp:docPr id="25" name="Рисунок 25" descr="E:\кукуруза\остальное\P_20180718_17564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укуруза\остальное\P_20180718_175640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378" cy="273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F4710" w14:textId="77777777" w:rsidR="00227ABC" w:rsidRDefault="00227ABC" w:rsidP="00227ABC">
      <w:pPr>
        <w:pStyle w:val="a5"/>
        <w:spacing w:before="0" w:beforeAutospacing="0" w:after="0" w:afterAutospacing="0"/>
        <w:ind w:right="374" w:firstLine="567"/>
        <w:jc w:val="center"/>
        <w:rPr>
          <w:rFonts w:eastAsiaTheme="minorEastAsia"/>
          <w:sz w:val="28"/>
          <w:szCs w:val="28"/>
        </w:rPr>
      </w:pPr>
    </w:p>
    <w:p w14:paraId="39CCE5A3" w14:textId="26432280" w:rsidR="00F23195" w:rsidRPr="0019532C" w:rsidRDefault="00F23195" w:rsidP="00227ABC">
      <w:pPr>
        <w:pStyle w:val="a5"/>
        <w:spacing w:before="0" w:beforeAutospacing="0" w:after="0" w:afterAutospacing="0"/>
        <w:ind w:right="374" w:firstLine="567"/>
        <w:jc w:val="center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Рис.6. Цветение кукурузы (мужские цветы – метёлки и женские цветы в виде нитей)</w:t>
      </w:r>
    </w:p>
    <w:p w14:paraId="04927489" w14:textId="018434EC" w:rsidR="00F23195" w:rsidRPr="0019532C" w:rsidRDefault="00BD34C5" w:rsidP="00227ABC">
      <w:pPr>
        <w:pStyle w:val="a5"/>
        <w:spacing w:before="0" w:beforeAutospacing="0" w:after="0" w:afterAutospacing="0"/>
        <w:ind w:right="374" w:firstLine="567"/>
        <w:jc w:val="both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 xml:space="preserve">Третий </w:t>
      </w:r>
      <w:r w:rsidR="00F23195" w:rsidRPr="0019532C">
        <w:rPr>
          <w:rFonts w:eastAsiaTheme="minorEastAsia"/>
          <w:sz w:val="28"/>
          <w:szCs w:val="28"/>
        </w:rPr>
        <w:t xml:space="preserve">период </w:t>
      </w:r>
      <w:r w:rsidRPr="0019532C">
        <w:rPr>
          <w:rFonts w:eastAsiaTheme="minorEastAsia"/>
          <w:sz w:val="28"/>
          <w:szCs w:val="28"/>
        </w:rPr>
        <w:t xml:space="preserve">– время </w:t>
      </w:r>
      <w:r w:rsidR="00F23195" w:rsidRPr="0019532C">
        <w:rPr>
          <w:rFonts w:eastAsiaTheme="minorEastAsia"/>
          <w:sz w:val="28"/>
          <w:szCs w:val="28"/>
        </w:rPr>
        <w:t>активн</w:t>
      </w:r>
      <w:r w:rsidRPr="0019532C">
        <w:rPr>
          <w:rFonts w:eastAsiaTheme="minorEastAsia"/>
          <w:sz w:val="28"/>
          <w:szCs w:val="28"/>
        </w:rPr>
        <w:t>ого</w:t>
      </w:r>
      <w:r w:rsidR="00F23195" w:rsidRPr="0019532C">
        <w:rPr>
          <w:rFonts w:eastAsiaTheme="minorEastAsia"/>
          <w:sz w:val="28"/>
          <w:szCs w:val="28"/>
        </w:rPr>
        <w:t xml:space="preserve"> рост</w:t>
      </w:r>
      <w:r w:rsidRPr="0019532C">
        <w:rPr>
          <w:rFonts w:eastAsiaTheme="minorEastAsia"/>
          <w:sz w:val="28"/>
          <w:szCs w:val="28"/>
        </w:rPr>
        <w:t>а</w:t>
      </w:r>
      <w:r w:rsidR="00F23195" w:rsidRPr="0019532C">
        <w:rPr>
          <w:rFonts w:eastAsiaTheme="minorEastAsia"/>
          <w:sz w:val="28"/>
          <w:szCs w:val="28"/>
        </w:rPr>
        <w:t xml:space="preserve"> початков (рис.7). Он продолжался от </w:t>
      </w:r>
      <w:r w:rsidR="00330FE8" w:rsidRPr="0019532C">
        <w:rPr>
          <w:rFonts w:eastAsiaTheme="minorEastAsia"/>
          <w:sz w:val="28"/>
          <w:szCs w:val="28"/>
        </w:rPr>
        <w:t>окончания цветения</w:t>
      </w:r>
      <w:r w:rsidR="00F23195" w:rsidRPr="0019532C">
        <w:rPr>
          <w:rFonts w:eastAsiaTheme="minorEastAsia"/>
          <w:sz w:val="28"/>
          <w:szCs w:val="28"/>
        </w:rPr>
        <w:t xml:space="preserve"> до созревания початков и составил </w:t>
      </w:r>
      <w:r w:rsidR="00330FE8" w:rsidRPr="0019532C">
        <w:rPr>
          <w:rFonts w:eastAsiaTheme="minorEastAsia"/>
          <w:sz w:val="28"/>
          <w:szCs w:val="28"/>
        </w:rPr>
        <w:t>36</w:t>
      </w:r>
      <w:r w:rsidR="00F23195" w:rsidRPr="0019532C">
        <w:rPr>
          <w:rFonts w:eastAsiaTheme="minorEastAsia"/>
          <w:sz w:val="28"/>
          <w:szCs w:val="28"/>
        </w:rPr>
        <w:t xml:space="preserve"> дн</w:t>
      </w:r>
      <w:r w:rsidR="00330FE8" w:rsidRPr="0019532C">
        <w:rPr>
          <w:rFonts w:eastAsiaTheme="minorEastAsia"/>
          <w:sz w:val="28"/>
          <w:szCs w:val="28"/>
        </w:rPr>
        <w:t>ей</w:t>
      </w:r>
      <w:r w:rsidR="00F23195" w:rsidRPr="0019532C">
        <w:rPr>
          <w:rFonts w:eastAsiaTheme="minorEastAsia"/>
          <w:sz w:val="28"/>
          <w:szCs w:val="28"/>
        </w:rPr>
        <w:t>.</w:t>
      </w:r>
    </w:p>
    <w:p w14:paraId="018D68D7" w14:textId="77777777" w:rsidR="00F23195" w:rsidRPr="0019532C" w:rsidRDefault="00F23195" w:rsidP="00227ABC">
      <w:pPr>
        <w:pStyle w:val="a5"/>
        <w:spacing w:before="0" w:beforeAutospacing="0" w:after="0" w:afterAutospacing="0"/>
        <w:ind w:right="374" w:firstLine="567"/>
        <w:jc w:val="center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noProof/>
          <w:sz w:val="28"/>
          <w:szCs w:val="28"/>
        </w:rPr>
        <w:lastRenderedPageBreak/>
        <w:drawing>
          <wp:inline distT="0" distB="0" distL="0" distR="0" wp14:anchorId="5B4CC029" wp14:editId="269BBDA5">
            <wp:extent cx="3675417" cy="2066925"/>
            <wp:effectExtent l="0" t="0" r="1270" b="0"/>
            <wp:docPr id="26" name="Рисунок 26" descr="E:\кукуруза\остальное\P_20180814_20090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укуруза\остальное\P_20180814_200901_HD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375" cy="207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D6E22" w14:textId="77777777" w:rsidR="00227ABC" w:rsidRDefault="00227ABC" w:rsidP="00227ABC">
      <w:pPr>
        <w:pStyle w:val="a5"/>
        <w:spacing w:before="0" w:beforeAutospacing="0" w:after="0" w:afterAutospacing="0"/>
        <w:ind w:right="374" w:firstLine="567"/>
        <w:jc w:val="center"/>
        <w:rPr>
          <w:rFonts w:eastAsiaTheme="minorEastAsia"/>
          <w:sz w:val="28"/>
          <w:szCs w:val="28"/>
        </w:rPr>
      </w:pPr>
    </w:p>
    <w:p w14:paraId="28FBB502" w14:textId="2BA6245A" w:rsidR="00F23195" w:rsidRPr="0019532C" w:rsidRDefault="00F23195" w:rsidP="00227ABC">
      <w:pPr>
        <w:pStyle w:val="a5"/>
        <w:spacing w:before="0" w:beforeAutospacing="0" w:after="0" w:afterAutospacing="0"/>
        <w:ind w:right="374" w:firstLine="567"/>
        <w:jc w:val="center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Рис. 7. Время активного роста початков.</w:t>
      </w:r>
    </w:p>
    <w:p w14:paraId="5B5BCA58" w14:textId="2D304085" w:rsidR="00F23195" w:rsidRPr="0019532C" w:rsidRDefault="00F23195" w:rsidP="00227ABC">
      <w:pPr>
        <w:pStyle w:val="a5"/>
        <w:spacing w:before="0" w:beforeAutospacing="0" w:after="0" w:afterAutospacing="0"/>
        <w:ind w:right="374" w:firstLine="567"/>
        <w:jc w:val="both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В целом, общая продолжительность развития и созревания кукурузы обоих сортов составила 1</w:t>
      </w:r>
      <w:r w:rsidR="00BD34C5" w:rsidRPr="0019532C">
        <w:rPr>
          <w:rFonts w:eastAsiaTheme="minorEastAsia"/>
          <w:sz w:val="28"/>
          <w:szCs w:val="28"/>
        </w:rPr>
        <w:t>43</w:t>
      </w:r>
      <w:r w:rsidRPr="0019532C">
        <w:rPr>
          <w:rFonts w:eastAsiaTheme="minorEastAsia"/>
          <w:sz w:val="28"/>
          <w:szCs w:val="28"/>
        </w:rPr>
        <w:t xml:space="preserve"> дн</w:t>
      </w:r>
      <w:r w:rsidR="00BD34C5" w:rsidRPr="0019532C">
        <w:rPr>
          <w:rFonts w:eastAsiaTheme="minorEastAsia"/>
          <w:sz w:val="28"/>
          <w:szCs w:val="28"/>
        </w:rPr>
        <w:t>я</w:t>
      </w:r>
      <w:r w:rsidRPr="0019532C">
        <w:rPr>
          <w:rFonts w:eastAsiaTheme="minorEastAsia"/>
          <w:sz w:val="28"/>
          <w:szCs w:val="28"/>
        </w:rPr>
        <w:t>, что не совпадает с литературными данными изучаемых сортов</w:t>
      </w:r>
      <w:r w:rsidR="00BD34C5" w:rsidRPr="0019532C">
        <w:rPr>
          <w:rFonts w:eastAsiaTheme="minorEastAsia"/>
          <w:sz w:val="28"/>
          <w:szCs w:val="28"/>
        </w:rPr>
        <w:t xml:space="preserve"> (больше на 53 дня у сорта Лакомка Белогорья и 68 дней у Золотого батама)</w:t>
      </w:r>
      <w:r w:rsidRPr="0019532C">
        <w:rPr>
          <w:rFonts w:eastAsiaTheme="minorEastAsia"/>
          <w:sz w:val="28"/>
          <w:szCs w:val="28"/>
        </w:rPr>
        <w:t>. Вероятно, это связано с температурными характеристиками лета.</w:t>
      </w:r>
    </w:p>
    <w:p w14:paraId="6B6E7549" w14:textId="563CE04A" w:rsidR="00F23195" w:rsidRPr="0019532C" w:rsidRDefault="008B01CD" w:rsidP="00227ABC">
      <w:pPr>
        <w:pStyle w:val="a5"/>
        <w:spacing w:before="0" w:beforeAutospacing="0" w:after="0" w:afterAutospacing="0"/>
        <w:ind w:right="374" w:firstLine="567"/>
        <w:jc w:val="both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Как известно, д</w:t>
      </w:r>
      <w:r w:rsidR="00F23195" w:rsidRPr="0019532C">
        <w:rPr>
          <w:rFonts w:eastAsiaTheme="minorEastAsia"/>
          <w:sz w:val="28"/>
          <w:szCs w:val="28"/>
        </w:rPr>
        <w:t>ля развития и созревания кукурузы раннеспелых сортов сумма активных температур должна равняться 2100 °С</w:t>
      </w:r>
      <w:r w:rsidRPr="0019532C">
        <w:rPr>
          <w:rFonts w:eastAsiaTheme="minorEastAsia"/>
          <w:sz w:val="28"/>
          <w:szCs w:val="28"/>
        </w:rPr>
        <w:t xml:space="preserve"> [4]</w:t>
      </w:r>
      <w:r w:rsidR="00F23195" w:rsidRPr="0019532C">
        <w:rPr>
          <w:rFonts w:eastAsiaTheme="minorEastAsia"/>
          <w:sz w:val="28"/>
          <w:szCs w:val="28"/>
        </w:rPr>
        <w:t xml:space="preserve">. По данным </w:t>
      </w:r>
      <w:r w:rsidR="00F23195" w:rsidRPr="0019532C">
        <w:rPr>
          <w:rFonts w:eastAsiaTheme="minorEastAsia"/>
          <w:sz w:val="28"/>
          <w:szCs w:val="28"/>
          <w:lang w:val="en-US"/>
        </w:rPr>
        <w:t>Gismeteo</w:t>
      </w:r>
      <w:r w:rsidR="00F23195" w:rsidRPr="0019532C">
        <w:rPr>
          <w:rFonts w:eastAsiaTheme="minorEastAsia"/>
          <w:sz w:val="28"/>
          <w:szCs w:val="28"/>
        </w:rPr>
        <w:t xml:space="preserve"> лето 2018 года в северном Приладожье было тёплое (таблица </w:t>
      </w:r>
      <w:r w:rsidR="00BD34C5" w:rsidRPr="0019532C">
        <w:rPr>
          <w:rFonts w:eastAsiaTheme="minorEastAsia"/>
          <w:sz w:val="28"/>
          <w:szCs w:val="28"/>
        </w:rPr>
        <w:t>4</w:t>
      </w:r>
      <w:r w:rsidR="00F23195" w:rsidRPr="0019532C">
        <w:rPr>
          <w:rFonts w:eastAsiaTheme="minorEastAsia"/>
          <w:sz w:val="28"/>
          <w:szCs w:val="28"/>
        </w:rPr>
        <w:t xml:space="preserve">). Из литературных источников известно, </w:t>
      </w:r>
      <w:r w:rsidR="007805C6" w:rsidRPr="0019532C">
        <w:rPr>
          <w:rFonts w:eastAsiaTheme="minorEastAsia"/>
          <w:sz w:val="28"/>
          <w:szCs w:val="28"/>
        </w:rPr>
        <w:t>что растения</w:t>
      </w:r>
      <w:r w:rsidR="00F23195" w:rsidRPr="0019532C">
        <w:rPr>
          <w:sz w:val="28"/>
          <w:szCs w:val="28"/>
        </w:rPr>
        <w:t xml:space="preserve"> сладкой кукурузы перестают развиваться при температуре ниже 10°С и выше 30°С, поэтому такие температуры были исключены из расчетов.</w:t>
      </w:r>
      <w:r w:rsidRPr="0019532C">
        <w:rPr>
          <w:sz w:val="28"/>
          <w:szCs w:val="28"/>
        </w:rPr>
        <w:t xml:space="preserve"> </w:t>
      </w:r>
      <w:r w:rsidR="00F23195" w:rsidRPr="0019532C">
        <w:rPr>
          <w:rFonts w:eastAsiaTheme="minorEastAsia"/>
          <w:sz w:val="28"/>
          <w:szCs w:val="28"/>
        </w:rPr>
        <w:t>Следовательно, общая сумма активных температур составила 2043 °С, что сказалось на продолжительности созревания кукурузы, её высоте и урожае.</w:t>
      </w:r>
    </w:p>
    <w:p w14:paraId="0796557A" w14:textId="2BCE0F3A" w:rsidR="00F23195" w:rsidRPr="0019532C" w:rsidRDefault="00F23195" w:rsidP="00227ABC">
      <w:pPr>
        <w:pStyle w:val="a5"/>
        <w:spacing w:before="0" w:beforeAutospacing="0" w:after="0" w:afterAutospacing="0"/>
        <w:ind w:right="374" w:firstLine="567"/>
        <w:jc w:val="right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 xml:space="preserve">Таблица </w:t>
      </w:r>
      <w:r w:rsidR="00BD34C5" w:rsidRPr="0019532C">
        <w:rPr>
          <w:rFonts w:eastAsiaTheme="minorEastAsia"/>
          <w:sz w:val="28"/>
          <w:szCs w:val="28"/>
        </w:rPr>
        <w:t>4</w:t>
      </w:r>
    </w:p>
    <w:p w14:paraId="2D59E8C9" w14:textId="77777777" w:rsidR="00F23195" w:rsidRPr="0019532C" w:rsidRDefault="00F23195" w:rsidP="00227ABC">
      <w:pPr>
        <w:pStyle w:val="a5"/>
        <w:spacing w:before="0" w:beforeAutospacing="0" w:after="0" w:afterAutospacing="0"/>
        <w:ind w:right="374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Характеристика температурного режима с 25 мая по 8 сентября в Сортавала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458"/>
        <w:gridCol w:w="2025"/>
        <w:gridCol w:w="1991"/>
        <w:gridCol w:w="3020"/>
      </w:tblGrid>
      <w:tr w:rsidR="00F23195" w:rsidRPr="0019532C" w14:paraId="648E48A7" w14:textId="77777777" w:rsidTr="0019532C">
        <w:trPr>
          <w:jc w:val="center"/>
        </w:trPr>
        <w:tc>
          <w:tcPr>
            <w:tcW w:w="2458" w:type="dxa"/>
            <w:vAlign w:val="center"/>
          </w:tcPr>
          <w:p w14:paraId="6D443B16" w14:textId="18F02DB3" w:rsidR="00F23195" w:rsidRPr="0019532C" w:rsidRDefault="00AC354B" w:rsidP="00227ABC">
            <w:pPr>
              <w:pStyle w:val="a5"/>
              <w:spacing w:before="0" w:beforeAutospacing="0" w:after="0" w:afterAutospacing="0"/>
              <w:ind w:right="374" w:firstLine="567"/>
              <w:jc w:val="center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Месяцы</w:t>
            </w:r>
          </w:p>
        </w:tc>
        <w:tc>
          <w:tcPr>
            <w:tcW w:w="1981" w:type="dxa"/>
          </w:tcPr>
          <w:p w14:paraId="6D9BB38D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Общая сумма активных температур, °</w:t>
            </w:r>
          </w:p>
        </w:tc>
        <w:tc>
          <w:tcPr>
            <w:tcW w:w="1991" w:type="dxa"/>
          </w:tcPr>
          <w:p w14:paraId="09440C1B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 xml:space="preserve">Количество дней с </w:t>
            </w:r>
            <w:r w:rsidRPr="0019532C">
              <w:rPr>
                <w:rFonts w:eastAsiaTheme="minorEastAsia"/>
                <w:sz w:val="28"/>
                <w:szCs w:val="28"/>
                <w:lang w:val="en-US"/>
              </w:rPr>
              <w:t>t</w:t>
            </w:r>
            <w:r w:rsidRPr="0019532C">
              <w:rPr>
                <w:rFonts w:eastAsiaTheme="minorEastAsia"/>
                <w:sz w:val="28"/>
                <w:szCs w:val="28"/>
              </w:rPr>
              <w:t xml:space="preserve">выше 30°С </w:t>
            </w:r>
          </w:p>
        </w:tc>
        <w:tc>
          <w:tcPr>
            <w:tcW w:w="3020" w:type="dxa"/>
          </w:tcPr>
          <w:p w14:paraId="1291203C" w14:textId="36075A52" w:rsidR="00F23195" w:rsidRPr="0019532C" w:rsidRDefault="00F23195" w:rsidP="00227ABC">
            <w:pPr>
              <w:pStyle w:val="a5"/>
              <w:spacing w:before="0" w:beforeAutospacing="0" w:after="0" w:afterAutospacing="0"/>
              <w:ind w:right="374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 xml:space="preserve">Сумма активных температур с учётом дней </w:t>
            </w:r>
            <w:r w:rsidRPr="0019532C">
              <w:rPr>
                <w:rFonts w:eastAsiaTheme="minorEastAsia"/>
                <w:sz w:val="28"/>
                <w:szCs w:val="28"/>
                <w:lang w:val="en-US"/>
              </w:rPr>
              <w:t>t</w:t>
            </w:r>
            <w:r w:rsidRPr="0019532C">
              <w:rPr>
                <w:rFonts w:eastAsiaTheme="minorEastAsia"/>
                <w:sz w:val="28"/>
                <w:szCs w:val="28"/>
              </w:rPr>
              <w:t>&gt;30°</w:t>
            </w:r>
          </w:p>
        </w:tc>
      </w:tr>
      <w:tr w:rsidR="00F23195" w:rsidRPr="0019532C" w14:paraId="76708C91" w14:textId="77777777" w:rsidTr="0019532C">
        <w:trPr>
          <w:jc w:val="center"/>
        </w:trPr>
        <w:tc>
          <w:tcPr>
            <w:tcW w:w="2458" w:type="dxa"/>
          </w:tcPr>
          <w:p w14:paraId="41862AF9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 w:firstLine="567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май</w:t>
            </w:r>
          </w:p>
        </w:tc>
        <w:tc>
          <w:tcPr>
            <w:tcW w:w="1981" w:type="dxa"/>
          </w:tcPr>
          <w:p w14:paraId="532B7968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 w:firstLine="567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152</w:t>
            </w:r>
          </w:p>
        </w:tc>
        <w:tc>
          <w:tcPr>
            <w:tcW w:w="1991" w:type="dxa"/>
          </w:tcPr>
          <w:p w14:paraId="45DD7AA6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 w:firstLine="567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0</w:t>
            </w:r>
          </w:p>
        </w:tc>
        <w:tc>
          <w:tcPr>
            <w:tcW w:w="3020" w:type="dxa"/>
          </w:tcPr>
          <w:p w14:paraId="5CB71369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 w:firstLine="567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152</w:t>
            </w:r>
          </w:p>
        </w:tc>
      </w:tr>
      <w:tr w:rsidR="00F23195" w:rsidRPr="0019532C" w14:paraId="683FB73F" w14:textId="77777777" w:rsidTr="0019532C">
        <w:trPr>
          <w:jc w:val="center"/>
        </w:trPr>
        <w:tc>
          <w:tcPr>
            <w:tcW w:w="2458" w:type="dxa"/>
          </w:tcPr>
          <w:p w14:paraId="56CD8651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 w:firstLine="567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июнь</w:t>
            </w:r>
          </w:p>
        </w:tc>
        <w:tc>
          <w:tcPr>
            <w:tcW w:w="1981" w:type="dxa"/>
          </w:tcPr>
          <w:p w14:paraId="25A6C425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 w:firstLine="567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556</w:t>
            </w:r>
          </w:p>
        </w:tc>
        <w:tc>
          <w:tcPr>
            <w:tcW w:w="1991" w:type="dxa"/>
          </w:tcPr>
          <w:p w14:paraId="09BF7671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 w:firstLine="567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0</w:t>
            </w:r>
          </w:p>
        </w:tc>
        <w:tc>
          <w:tcPr>
            <w:tcW w:w="3020" w:type="dxa"/>
          </w:tcPr>
          <w:p w14:paraId="112F8CF8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 w:firstLine="567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556</w:t>
            </w:r>
          </w:p>
        </w:tc>
      </w:tr>
      <w:tr w:rsidR="00F23195" w:rsidRPr="0019532C" w14:paraId="7808B2D9" w14:textId="77777777" w:rsidTr="0019532C">
        <w:trPr>
          <w:jc w:val="center"/>
        </w:trPr>
        <w:tc>
          <w:tcPr>
            <w:tcW w:w="2458" w:type="dxa"/>
          </w:tcPr>
          <w:p w14:paraId="6F65CBB8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 w:firstLine="567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июль</w:t>
            </w:r>
          </w:p>
        </w:tc>
        <w:tc>
          <w:tcPr>
            <w:tcW w:w="1981" w:type="dxa"/>
          </w:tcPr>
          <w:p w14:paraId="2F4537E6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 w:firstLine="567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765</w:t>
            </w:r>
          </w:p>
        </w:tc>
        <w:tc>
          <w:tcPr>
            <w:tcW w:w="1991" w:type="dxa"/>
            <w:vAlign w:val="center"/>
          </w:tcPr>
          <w:p w14:paraId="0D7E3552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/>
              <w:jc w:val="center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2 (94°С)</w:t>
            </w:r>
          </w:p>
        </w:tc>
        <w:tc>
          <w:tcPr>
            <w:tcW w:w="3020" w:type="dxa"/>
          </w:tcPr>
          <w:p w14:paraId="3DD03832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 w:firstLine="567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671</w:t>
            </w:r>
          </w:p>
        </w:tc>
      </w:tr>
      <w:tr w:rsidR="00F23195" w:rsidRPr="0019532C" w14:paraId="013CCC87" w14:textId="77777777" w:rsidTr="0019532C">
        <w:trPr>
          <w:jc w:val="center"/>
        </w:trPr>
        <w:tc>
          <w:tcPr>
            <w:tcW w:w="2458" w:type="dxa"/>
          </w:tcPr>
          <w:p w14:paraId="00C22320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 w:firstLine="567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август</w:t>
            </w:r>
          </w:p>
        </w:tc>
        <w:tc>
          <w:tcPr>
            <w:tcW w:w="1981" w:type="dxa"/>
          </w:tcPr>
          <w:p w14:paraId="32CA3281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 w:firstLine="567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540</w:t>
            </w:r>
          </w:p>
        </w:tc>
        <w:tc>
          <w:tcPr>
            <w:tcW w:w="1991" w:type="dxa"/>
            <w:vAlign w:val="center"/>
          </w:tcPr>
          <w:p w14:paraId="12005B54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/>
              <w:jc w:val="center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1 (30°С)</w:t>
            </w:r>
          </w:p>
        </w:tc>
        <w:tc>
          <w:tcPr>
            <w:tcW w:w="3020" w:type="dxa"/>
          </w:tcPr>
          <w:p w14:paraId="32BC6A0A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 w:firstLine="567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510</w:t>
            </w:r>
          </w:p>
        </w:tc>
      </w:tr>
      <w:tr w:rsidR="00F23195" w:rsidRPr="0019532C" w14:paraId="4CA55A68" w14:textId="77777777" w:rsidTr="0019532C">
        <w:trPr>
          <w:jc w:val="center"/>
        </w:trPr>
        <w:tc>
          <w:tcPr>
            <w:tcW w:w="2458" w:type="dxa"/>
          </w:tcPr>
          <w:p w14:paraId="147F0C6F" w14:textId="0F2AB645" w:rsidR="00F23195" w:rsidRPr="0019532C" w:rsidRDefault="00F23195" w:rsidP="00227ABC">
            <w:pPr>
              <w:pStyle w:val="a5"/>
              <w:spacing w:before="0" w:beforeAutospacing="0" w:after="0" w:afterAutospacing="0"/>
              <w:ind w:right="374" w:firstLine="567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сентябр</w:t>
            </w:r>
            <w:r w:rsidR="0019532C">
              <w:rPr>
                <w:rFonts w:eastAsiaTheme="minorEastAsia"/>
                <w:sz w:val="28"/>
                <w:szCs w:val="28"/>
              </w:rPr>
              <w:t>ь</w:t>
            </w:r>
          </w:p>
        </w:tc>
        <w:tc>
          <w:tcPr>
            <w:tcW w:w="1981" w:type="dxa"/>
          </w:tcPr>
          <w:p w14:paraId="690CAEB0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 w:firstLine="567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154</w:t>
            </w:r>
          </w:p>
        </w:tc>
        <w:tc>
          <w:tcPr>
            <w:tcW w:w="1991" w:type="dxa"/>
          </w:tcPr>
          <w:p w14:paraId="26969804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 w:firstLine="567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0</w:t>
            </w:r>
          </w:p>
        </w:tc>
        <w:tc>
          <w:tcPr>
            <w:tcW w:w="3020" w:type="dxa"/>
          </w:tcPr>
          <w:p w14:paraId="7A529183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 w:firstLine="567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154</w:t>
            </w:r>
          </w:p>
        </w:tc>
      </w:tr>
      <w:tr w:rsidR="00F23195" w:rsidRPr="0019532C" w14:paraId="10F5FFF6" w14:textId="77777777" w:rsidTr="0019532C">
        <w:trPr>
          <w:jc w:val="center"/>
        </w:trPr>
        <w:tc>
          <w:tcPr>
            <w:tcW w:w="2458" w:type="dxa"/>
          </w:tcPr>
          <w:p w14:paraId="7E8A1F85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 w:firstLine="567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сумма</w:t>
            </w:r>
          </w:p>
        </w:tc>
        <w:tc>
          <w:tcPr>
            <w:tcW w:w="1981" w:type="dxa"/>
          </w:tcPr>
          <w:p w14:paraId="13E8260F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 w:firstLine="567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1991" w:type="dxa"/>
          </w:tcPr>
          <w:p w14:paraId="4C08C0ED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 w:firstLine="567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3020" w:type="dxa"/>
          </w:tcPr>
          <w:p w14:paraId="06DE15C6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right="374" w:firstLine="567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2043</w:t>
            </w:r>
          </w:p>
        </w:tc>
      </w:tr>
    </w:tbl>
    <w:p w14:paraId="515EB706" w14:textId="77777777" w:rsidR="00BD34C5" w:rsidRPr="0019532C" w:rsidRDefault="00BD34C5" w:rsidP="00227ABC">
      <w:pPr>
        <w:pStyle w:val="a5"/>
        <w:spacing w:before="0" w:beforeAutospacing="0" w:after="0" w:afterAutospacing="0"/>
        <w:ind w:right="374" w:firstLine="567"/>
        <w:jc w:val="center"/>
        <w:rPr>
          <w:rFonts w:eastAsiaTheme="minorEastAsia"/>
          <w:b/>
          <w:sz w:val="28"/>
          <w:szCs w:val="28"/>
        </w:rPr>
      </w:pPr>
    </w:p>
    <w:p w14:paraId="05392B31" w14:textId="1BA4D0A6" w:rsidR="00F23195" w:rsidRPr="0019532C" w:rsidRDefault="00F23195" w:rsidP="00227ABC">
      <w:pPr>
        <w:pStyle w:val="a5"/>
        <w:spacing w:before="0" w:beforeAutospacing="0" w:after="0" w:afterAutospacing="0"/>
        <w:ind w:right="374" w:firstLine="567"/>
        <w:jc w:val="center"/>
        <w:rPr>
          <w:rFonts w:eastAsiaTheme="minorEastAsia"/>
          <w:b/>
          <w:sz w:val="28"/>
          <w:szCs w:val="28"/>
        </w:rPr>
      </w:pPr>
      <w:r w:rsidRPr="0019532C">
        <w:rPr>
          <w:rFonts w:eastAsiaTheme="minorEastAsia"/>
          <w:b/>
          <w:sz w:val="28"/>
          <w:szCs w:val="28"/>
        </w:rPr>
        <w:t>Урожайность кукурузы</w:t>
      </w:r>
    </w:p>
    <w:p w14:paraId="38923485" w14:textId="74308606" w:rsidR="007805C6" w:rsidRPr="0019532C" w:rsidRDefault="008B01CD" w:rsidP="00227ABC">
      <w:pPr>
        <w:pStyle w:val="a5"/>
        <w:spacing w:before="0" w:beforeAutospacing="0" w:after="0" w:afterAutospacing="0"/>
        <w:ind w:firstLine="567"/>
        <w:jc w:val="both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Как известно фаза 2-3 листьев</w:t>
      </w:r>
      <w:r w:rsidR="007805C6" w:rsidRPr="0019532C">
        <w:rPr>
          <w:rFonts w:eastAsiaTheme="minorEastAsia"/>
          <w:sz w:val="28"/>
          <w:szCs w:val="28"/>
        </w:rPr>
        <w:t xml:space="preserve"> и фаза 6-7 листьев</w:t>
      </w:r>
      <w:r w:rsidRPr="0019532C">
        <w:rPr>
          <w:rFonts w:eastAsiaTheme="minorEastAsia"/>
          <w:sz w:val="28"/>
          <w:szCs w:val="28"/>
        </w:rPr>
        <w:t xml:space="preserve"> в развитии кукурузы является важным</w:t>
      </w:r>
      <w:r w:rsidR="007805C6" w:rsidRPr="0019532C">
        <w:rPr>
          <w:rFonts w:eastAsiaTheme="minorEastAsia"/>
          <w:sz w:val="28"/>
          <w:szCs w:val="28"/>
        </w:rPr>
        <w:t>и</w:t>
      </w:r>
      <w:r w:rsidRPr="0019532C">
        <w:rPr>
          <w:rFonts w:eastAsiaTheme="minorEastAsia"/>
          <w:sz w:val="28"/>
          <w:szCs w:val="28"/>
        </w:rPr>
        <w:t xml:space="preserve"> </w:t>
      </w:r>
      <w:r w:rsidR="007805C6" w:rsidRPr="0019532C">
        <w:rPr>
          <w:rFonts w:eastAsiaTheme="minorEastAsia"/>
          <w:sz w:val="28"/>
          <w:szCs w:val="28"/>
        </w:rPr>
        <w:t>периодами, влияющими на формирование высокого урожая. Именно в это время у растений происходит дифференциация стебля и определяется размер початков. В</w:t>
      </w:r>
      <w:r w:rsidR="007805C6" w:rsidRPr="0019532C">
        <w:rPr>
          <w:rFonts w:eastAsiaTheme="minorEastAsia"/>
          <w:color w:val="FF0000"/>
          <w:sz w:val="28"/>
          <w:szCs w:val="28"/>
        </w:rPr>
        <w:t xml:space="preserve"> </w:t>
      </w:r>
      <w:r w:rsidR="007805C6" w:rsidRPr="0019532C">
        <w:rPr>
          <w:rFonts w:eastAsiaTheme="minorEastAsia"/>
          <w:sz w:val="28"/>
          <w:szCs w:val="28"/>
        </w:rPr>
        <w:t xml:space="preserve">ходе исследования установлено, что данный </w:t>
      </w:r>
      <w:r w:rsidR="007805C6" w:rsidRPr="0019532C">
        <w:rPr>
          <w:rFonts w:eastAsiaTheme="minorEastAsia"/>
          <w:sz w:val="28"/>
          <w:szCs w:val="28"/>
        </w:rPr>
        <w:lastRenderedPageBreak/>
        <w:t xml:space="preserve">период у кукурузы </w:t>
      </w:r>
      <w:r w:rsidR="00133E93" w:rsidRPr="0019532C">
        <w:rPr>
          <w:rFonts w:eastAsiaTheme="minorEastAsia"/>
          <w:sz w:val="28"/>
          <w:szCs w:val="28"/>
        </w:rPr>
        <w:t xml:space="preserve">обоих сортов </w:t>
      </w:r>
      <w:r w:rsidR="007805C6" w:rsidRPr="0019532C">
        <w:rPr>
          <w:rFonts w:eastAsiaTheme="minorEastAsia"/>
          <w:sz w:val="28"/>
          <w:szCs w:val="28"/>
        </w:rPr>
        <w:t xml:space="preserve">оказался продолжительным и </w:t>
      </w:r>
      <w:r w:rsidR="00133E93" w:rsidRPr="0019532C">
        <w:rPr>
          <w:rFonts w:eastAsiaTheme="minorEastAsia"/>
          <w:sz w:val="28"/>
          <w:szCs w:val="28"/>
        </w:rPr>
        <w:t xml:space="preserve">длился от 34 до 37 </w:t>
      </w:r>
      <w:r w:rsidR="007805C6" w:rsidRPr="0019532C">
        <w:rPr>
          <w:rFonts w:eastAsiaTheme="minorEastAsia"/>
          <w:sz w:val="28"/>
          <w:szCs w:val="28"/>
        </w:rPr>
        <w:t>дней</w:t>
      </w:r>
      <w:r w:rsidR="00133E93" w:rsidRPr="0019532C">
        <w:rPr>
          <w:rFonts w:eastAsiaTheme="minorEastAsia"/>
          <w:sz w:val="28"/>
          <w:szCs w:val="28"/>
        </w:rPr>
        <w:t xml:space="preserve"> (таблица 5). Вероятно, это сказалось на урожайности кукурузы.</w:t>
      </w:r>
    </w:p>
    <w:p w14:paraId="6DEADDF0" w14:textId="77B79FDF" w:rsidR="00133E93" w:rsidRDefault="00133E93" w:rsidP="00227ABC">
      <w:pPr>
        <w:pStyle w:val="a5"/>
        <w:spacing w:before="0" w:beforeAutospacing="0" w:after="0" w:afterAutospacing="0"/>
        <w:ind w:firstLine="567"/>
        <w:jc w:val="right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Таблица 5</w:t>
      </w:r>
    </w:p>
    <w:p w14:paraId="5A7D1DA7" w14:textId="5A09DA2D" w:rsidR="0019532C" w:rsidRPr="0019532C" w:rsidRDefault="0019532C" w:rsidP="00227ABC">
      <w:pPr>
        <w:pStyle w:val="a5"/>
        <w:spacing w:before="0" w:beforeAutospacing="0" w:after="0" w:afterAutospacing="0"/>
        <w:ind w:firstLine="567"/>
        <w:jc w:val="center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Продолжительность периодов, влияющих на формирование урожая</w:t>
      </w:r>
    </w:p>
    <w:tbl>
      <w:tblPr>
        <w:tblStyle w:val="a3"/>
        <w:tblW w:w="9106" w:type="dxa"/>
        <w:jc w:val="center"/>
        <w:tblLook w:val="04A0" w:firstRow="1" w:lastRow="0" w:firstColumn="1" w:lastColumn="0" w:noHBand="0" w:noVBand="1"/>
      </w:tblPr>
      <w:tblGrid>
        <w:gridCol w:w="4799"/>
        <w:gridCol w:w="2220"/>
        <w:gridCol w:w="2087"/>
      </w:tblGrid>
      <w:tr w:rsidR="00133E93" w:rsidRPr="0019532C" w14:paraId="3AECA9B3" w14:textId="77777777" w:rsidTr="0019532C">
        <w:trPr>
          <w:trHeight w:val="304"/>
          <w:jc w:val="center"/>
        </w:trPr>
        <w:tc>
          <w:tcPr>
            <w:tcW w:w="4799" w:type="dxa"/>
            <w:tcBorders>
              <w:left w:val="single" w:sz="4" w:space="0" w:color="auto"/>
            </w:tcBorders>
          </w:tcPr>
          <w:p w14:paraId="13C8B3F6" w14:textId="77777777" w:rsidR="00133E93" w:rsidRPr="0019532C" w:rsidRDefault="00133E93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Фаза развития</w:t>
            </w:r>
          </w:p>
        </w:tc>
        <w:tc>
          <w:tcPr>
            <w:tcW w:w="2220" w:type="dxa"/>
            <w:tcBorders>
              <w:right w:val="single" w:sz="4" w:space="0" w:color="auto"/>
            </w:tcBorders>
          </w:tcPr>
          <w:p w14:paraId="15AC9393" w14:textId="77777777" w:rsidR="00133E93" w:rsidRPr="0019532C" w:rsidRDefault="00133E93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Лакомка Белогорья</w:t>
            </w:r>
          </w:p>
        </w:tc>
        <w:tc>
          <w:tcPr>
            <w:tcW w:w="2087" w:type="dxa"/>
            <w:tcBorders>
              <w:left w:val="single" w:sz="4" w:space="0" w:color="auto"/>
            </w:tcBorders>
          </w:tcPr>
          <w:p w14:paraId="18A63284" w14:textId="77777777" w:rsidR="00133E93" w:rsidRPr="0019532C" w:rsidRDefault="00133E93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Золотой Батам</w:t>
            </w:r>
          </w:p>
        </w:tc>
      </w:tr>
      <w:tr w:rsidR="00133E93" w:rsidRPr="0019532C" w14:paraId="20A6939D" w14:textId="77777777" w:rsidTr="0019532C">
        <w:trPr>
          <w:trHeight w:val="316"/>
          <w:jc w:val="center"/>
        </w:trPr>
        <w:tc>
          <w:tcPr>
            <w:tcW w:w="4799" w:type="dxa"/>
            <w:tcBorders>
              <w:left w:val="single" w:sz="4" w:space="0" w:color="auto"/>
            </w:tcBorders>
          </w:tcPr>
          <w:p w14:paraId="24371743" w14:textId="77777777" w:rsidR="00133E93" w:rsidRPr="0019532C" w:rsidRDefault="00133E93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2-3 листа</w:t>
            </w:r>
          </w:p>
        </w:tc>
        <w:tc>
          <w:tcPr>
            <w:tcW w:w="2220" w:type="dxa"/>
            <w:tcBorders>
              <w:right w:val="single" w:sz="4" w:space="0" w:color="auto"/>
            </w:tcBorders>
          </w:tcPr>
          <w:p w14:paraId="70843A02" w14:textId="77777777" w:rsidR="00133E93" w:rsidRPr="0019532C" w:rsidRDefault="00133E93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23.04</w:t>
            </w:r>
          </w:p>
        </w:tc>
        <w:tc>
          <w:tcPr>
            <w:tcW w:w="2087" w:type="dxa"/>
            <w:tcBorders>
              <w:left w:val="single" w:sz="4" w:space="0" w:color="auto"/>
            </w:tcBorders>
          </w:tcPr>
          <w:p w14:paraId="1BB2424F" w14:textId="77777777" w:rsidR="00133E93" w:rsidRPr="0019532C" w:rsidRDefault="00133E93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23.04</w:t>
            </w:r>
          </w:p>
        </w:tc>
      </w:tr>
      <w:tr w:rsidR="00133E93" w:rsidRPr="0019532C" w14:paraId="7101A072" w14:textId="77777777" w:rsidTr="0019532C">
        <w:trPr>
          <w:trHeight w:val="304"/>
          <w:jc w:val="center"/>
        </w:trPr>
        <w:tc>
          <w:tcPr>
            <w:tcW w:w="4799" w:type="dxa"/>
            <w:tcBorders>
              <w:left w:val="single" w:sz="4" w:space="0" w:color="auto"/>
            </w:tcBorders>
          </w:tcPr>
          <w:p w14:paraId="3179A961" w14:textId="77777777" w:rsidR="00133E93" w:rsidRPr="0019532C" w:rsidRDefault="00133E93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4-5 листьев</w:t>
            </w:r>
          </w:p>
        </w:tc>
        <w:tc>
          <w:tcPr>
            <w:tcW w:w="2220" w:type="dxa"/>
          </w:tcPr>
          <w:p w14:paraId="2363C2AF" w14:textId="77777777" w:rsidR="00133E93" w:rsidRPr="0019532C" w:rsidRDefault="00133E93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11.05</w:t>
            </w:r>
          </w:p>
        </w:tc>
        <w:tc>
          <w:tcPr>
            <w:tcW w:w="2087" w:type="dxa"/>
          </w:tcPr>
          <w:p w14:paraId="45308240" w14:textId="77777777" w:rsidR="00133E93" w:rsidRPr="0019532C" w:rsidRDefault="00133E93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11.05</w:t>
            </w:r>
          </w:p>
        </w:tc>
      </w:tr>
      <w:tr w:rsidR="00133E93" w:rsidRPr="0019532C" w14:paraId="77AFC713" w14:textId="77777777" w:rsidTr="0019532C">
        <w:trPr>
          <w:trHeight w:val="304"/>
          <w:jc w:val="center"/>
        </w:trPr>
        <w:tc>
          <w:tcPr>
            <w:tcW w:w="4799" w:type="dxa"/>
            <w:tcBorders>
              <w:left w:val="single" w:sz="4" w:space="0" w:color="auto"/>
            </w:tcBorders>
          </w:tcPr>
          <w:p w14:paraId="66753564" w14:textId="77777777" w:rsidR="00133E93" w:rsidRPr="0019532C" w:rsidRDefault="00133E93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6-7 листьев</w:t>
            </w:r>
          </w:p>
        </w:tc>
        <w:tc>
          <w:tcPr>
            <w:tcW w:w="2220" w:type="dxa"/>
          </w:tcPr>
          <w:p w14:paraId="398E2075" w14:textId="77777777" w:rsidR="00133E93" w:rsidRPr="0019532C" w:rsidRDefault="00133E93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1.06</w:t>
            </w:r>
          </w:p>
        </w:tc>
        <w:tc>
          <w:tcPr>
            <w:tcW w:w="2087" w:type="dxa"/>
          </w:tcPr>
          <w:p w14:paraId="1C800E42" w14:textId="77777777" w:rsidR="00133E93" w:rsidRPr="0019532C" w:rsidRDefault="00133E93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27.05</w:t>
            </w:r>
          </w:p>
        </w:tc>
      </w:tr>
      <w:tr w:rsidR="00133E93" w:rsidRPr="0019532C" w14:paraId="28EA4E9A" w14:textId="77777777" w:rsidTr="0019532C">
        <w:trPr>
          <w:trHeight w:val="304"/>
          <w:jc w:val="center"/>
        </w:trPr>
        <w:tc>
          <w:tcPr>
            <w:tcW w:w="4799" w:type="dxa"/>
            <w:tcBorders>
              <w:left w:val="single" w:sz="4" w:space="0" w:color="auto"/>
            </w:tcBorders>
          </w:tcPr>
          <w:p w14:paraId="2D752096" w14:textId="77777777" w:rsidR="00133E93" w:rsidRPr="0019532C" w:rsidRDefault="00133E93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Всего, дней</w:t>
            </w:r>
          </w:p>
        </w:tc>
        <w:tc>
          <w:tcPr>
            <w:tcW w:w="2220" w:type="dxa"/>
          </w:tcPr>
          <w:p w14:paraId="016FD790" w14:textId="77777777" w:rsidR="00133E93" w:rsidRPr="0019532C" w:rsidRDefault="00133E93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087" w:type="dxa"/>
          </w:tcPr>
          <w:p w14:paraId="3AAD6436" w14:textId="77777777" w:rsidR="00133E93" w:rsidRPr="0019532C" w:rsidRDefault="00133E93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</w:tr>
    </w:tbl>
    <w:p w14:paraId="7D3A9C69" w14:textId="33CC58FD" w:rsidR="00F23195" w:rsidRPr="0019532C" w:rsidRDefault="00133E93" w:rsidP="00227ABC">
      <w:pPr>
        <w:pStyle w:val="a5"/>
        <w:spacing w:before="0" w:beforeAutospacing="0" w:after="0" w:afterAutospacing="0"/>
        <w:ind w:firstLine="567"/>
        <w:jc w:val="both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Несмотря на это и</w:t>
      </w:r>
      <w:r w:rsidR="00F23195" w:rsidRPr="0019532C">
        <w:rPr>
          <w:rFonts w:eastAsiaTheme="minorEastAsia"/>
          <w:sz w:val="28"/>
          <w:szCs w:val="28"/>
        </w:rPr>
        <w:t>зучаемые сорта кукурузы в Сортавальском районе показали неплохой результат (таблица 2), но они немного ниже данных, приведённых в характеристике сорта.</w:t>
      </w:r>
    </w:p>
    <w:p w14:paraId="4C8F6F64" w14:textId="5510BFAE" w:rsidR="00F23195" w:rsidRPr="0019532C" w:rsidRDefault="00F23195" w:rsidP="00227ABC">
      <w:pPr>
        <w:pStyle w:val="a5"/>
        <w:spacing w:before="0" w:beforeAutospacing="0" w:after="0" w:afterAutospacing="0"/>
        <w:ind w:firstLine="567"/>
        <w:jc w:val="both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Оба сорта кукурузы дали практически одинаковое количество початков (29 и 28). В основном на большинстве кустов кукурузы завязалось по 1-2 початку, которые располагались как на основном стебле, так и на пасынках. Исключением был один куст «Золото</w:t>
      </w:r>
      <w:r w:rsidR="009A7CF3" w:rsidRPr="0019532C">
        <w:rPr>
          <w:rFonts w:eastAsiaTheme="minorEastAsia"/>
          <w:sz w:val="28"/>
          <w:szCs w:val="28"/>
        </w:rPr>
        <w:t>го</w:t>
      </w:r>
      <w:r w:rsidRPr="0019532C">
        <w:rPr>
          <w:rFonts w:eastAsiaTheme="minorEastAsia"/>
          <w:sz w:val="28"/>
          <w:szCs w:val="28"/>
        </w:rPr>
        <w:t xml:space="preserve"> батам</w:t>
      </w:r>
      <w:r w:rsidR="009A7CF3" w:rsidRPr="0019532C">
        <w:rPr>
          <w:rFonts w:eastAsiaTheme="minorEastAsia"/>
          <w:sz w:val="28"/>
          <w:szCs w:val="28"/>
        </w:rPr>
        <w:t>а</w:t>
      </w:r>
      <w:r w:rsidRPr="0019532C">
        <w:rPr>
          <w:rFonts w:eastAsiaTheme="minorEastAsia"/>
          <w:sz w:val="28"/>
          <w:szCs w:val="28"/>
        </w:rPr>
        <w:t xml:space="preserve">», на котором созрело 8 початков, и 1 куст «Лакомки Белогорья» с 4 початками (таблица </w:t>
      </w:r>
      <w:r w:rsidR="00133E93" w:rsidRPr="0019532C">
        <w:rPr>
          <w:rFonts w:eastAsiaTheme="minorEastAsia"/>
          <w:sz w:val="28"/>
          <w:szCs w:val="28"/>
        </w:rPr>
        <w:t>6</w:t>
      </w:r>
      <w:r w:rsidRPr="0019532C">
        <w:rPr>
          <w:rFonts w:eastAsiaTheme="minorEastAsia"/>
          <w:sz w:val="28"/>
          <w:szCs w:val="28"/>
        </w:rPr>
        <w:t>).</w:t>
      </w:r>
    </w:p>
    <w:p w14:paraId="35B123EC" w14:textId="6D0C1F1F" w:rsidR="00F23195" w:rsidRPr="0019532C" w:rsidRDefault="00F23195" w:rsidP="00227ABC">
      <w:pPr>
        <w:pStyle w:val="a5"/>
        <w:spacing w:before="0" w:beforeAutospacing="0" w:after="0" w:afterAutospacing="0"/>
        <w:ind w:firstLine="567"/>
        <w:jc w:val="right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 xml:space="preserve">Таблица </w:t>
      </w:r>
      <w:r w:rsidR="00133E93" w:rsidRPr="0019532C">
        <w:rPr>
          <w:rFonts w:eastAsiaTheme="minorEastAsia"/>
          <w:sz w:val="28"/>
          <w:szCs w:val="28"/>
        </w:rPr>
        <w:t>6</w:t>
      </w:r>
    </w:p>
    <w:p w14:paraId="67BBF158" w14:textId="77777777" w:rsidR="00F23195" w:rsidRPr="0019532C" w:rsidRDefault="00F23195" w:rsidP="00227ABC">
      <w:pPr>
        <w:pStyle w:val="a5"/>
        <w:spacing w:before="0" w:beforeAutospacing="0" w:after="0" w:afterAutospacing="0"/>
        <w:ind w:firstLine="567"/>
        <w:jc w:val="center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Число початков на кустах кукурузы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313"/>
        <w:gridCol w:w="2318"/>
        <w:gridCol w:w="869"/>
        <w:gridCol w:w="844"/>
        <w:gridCol w:w="747"/>
        <w:gridCol w:w="724"/>
        <w:gridCol w:w="1158"/>
      </w:tblGrid>
      <w:tr w:rsidR="00F23195" w:rsidRPr="0019532C" w14:paraId="00100D66" w14:textId="77777777" w:rsidTr="00DD31D6">
        <w:trPr>
          <w:trHeight w:val="370"/>
          <w:jc w:val="center"/>
        </w:trPr>
        <w:tc>
          <w:tcPr>
            <w:tcW w:w="2313" w:type="dxa"/>
          </w:tcPr>
          <w:p w14:paraId="3026AA4A" w14:textId="0410A1A1" w:rsidR="00F23195" w:rsidRPr="0019532C" w:rsidRDefault="00F23195" w:rsidP="00227AB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18" w:type="dxa"/>
            <w:tcBorders>
              <w:tr2bl w:val="single" w:sz="4" w:space="0" w:color="auto"/>
            </w:tcBorders>
          </w:tcPr>
          <w:p w14:paraId="74F5DBAD" w14:textId="40943869" w:rsidR="00F23195" w:rsidRPr="0019532C" w:rsidRDefault="00133E93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Число почат.</w:t>
            </w:r>
          </w:p>
          <w:p w14:paraId="565FB33F" w14:textId="6BE15DA0" w:rsidR="00133E93" w:rsidRPr="0019532C" w:rsidRDefault="00133E93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="0019532C">
              <w:rPr>
                <w:rFonts w:ascii="Times New Roman" w:hAnsi="Times New Roman"/>
                <w:sz w:val="28"/>
                <w:szCs w:val="28"/>
              </w:rPr>
              <w:t xml:space="preserve"> кол. раст.</w:t>
            </w:r>
          </w:p>
        </w:tc>
        <w:tc>
          <w:tcPr>
            <w:tcW w:w="869" w:type="dxa"/>
            <w:vAlign w:val="center"/>
          </w:tcPr>
          <w:p w14:paraId="306C53FA" w14:textId="4EB45AF1" w:rsidR="00F23195" w:rsidRPr="0019532C" w:rsidRDefault="00133E93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44" w:type="dxa"/>
            <w:vAlign w:val="center"/>
          </w:tcPr>
          <w:p w14:paraId="46DE5A5D" w14:textId="22DB71A8" w:rsidR="00F23195" w:rsidRPr="0019532C" w:rsidRDefault="00F23195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47" w:type="dxa"/>
            <w:vAlign w:val="center"/>
          </w:tcPr>
          <w:p w14:paraId="5B3D72A2" w14:textId="77777777" w:rsidR="00F23195" w:rsidRPr="0019532C" w:rsidRDefault="00F23195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24" w:type="dxa"/>
            <w:vAlign w:val="center"/>
          </w:tcPr>
          <w:p w14:paraId="5F638A50" w14:textId="77777777" w:rsidR="00F23195" w:rsidRPr="0019532C" w:rsidRDefault="00F23195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158" w:type="dxa"/>
            <w:vAlign w:val="center"/>
          </w:tcPr>
          <w:p w14:paraId="08BE1A9F" w14:textId="77777777" w:rsidR="00F23195" w:rsidRPr="0019532C" w:rsidRDefault="00F23195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23195" w:rsidRPr="0019532C" w14:paraId="1E595F6A" w14:textId="77777777" w:rsidTr="00DD31D6">
        <w:trPr>
          <w:trHeight w:val="288"/>
          <w:jc w:val="center"/>
        </w:trPr>
        <w:tc>
          <w:tcPr>
            <w:tcW w:w="2313" w:type="dxa"/>
          </w:tcPr>
          <w:p w14:paraId="02DEA80C" w14:textId="77777777" w:rsidR="00F23195" w:rsidRPr="0019532C" w:rsidRDefault="00F23195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Лакомка белогорья</w:t>
            </w:r>
          </w:p>
        </w:tc>
        <w:tc>
          <w:tcPr>
            <w:tcW w:w="2318" w:type="dxa"/>
          </w:tcPr>
          <w:p w14:paraId="32E18B5C" w14:textId="77777777" w:rsidR="00F23195" w:rsidRPr="0019532C" w:rsidRDefault="00F23195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869" w:type="dxa"/>
            <w:vAlign w:val="center"/>
          </w:tcPr>
          <w:p w14:paraId="11AC15FF" w14:textId="57A40F13" w:rsidR="00F23195" w:rsidRPr="0019532C" w:rsidRDefault="00F23195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844" w:type="dxa"/>
            <w:vAlign w:val="center"/>
          </w:tcPr>
          <w:p w14:paraId="11D4832C" w14:textId="77777777" w:rsidR="00F23195" w:rsidRPr="0019532C" w:rsidRDefault="00F23195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47" w:type="dxa"/>
            <w:vAlign w:val="center"/>
          </w:tcPr>
          <w:p w14:paraId="20B8F6EB" w14:textId="77777777" w:rsidR="00F23195" w:rsidRPr="0019532C" w:rsidRDefault="00F23195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24" w:type="dxa"/>
            <w:vAlign w:val="center"/>
          </w:tcPr>
          <w:p w14:paraId="72E5573B" w14:textId="77777777" w:rsidR="00F23195" w:rsidRPr="0019532C" w:rsidRDefault="00F23195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58" w:type="dxa"/>
            <w:vAlign w:val="center"/>
          </w:tcPr>
          <w:p w14:paraId="635065AC" w14:textId="77777777" w:rsidR="00F23195" w:rsidRPr="0019532C" w:rsidRDefault="00F23195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F23195" w:rsidRPr="0019532C" w14:paraId="17E8B39E" w14:textId="77777777" w:rsidTr="00DD31D6">
        <w:trPr>
          <w:trHeight w:val="277"/>
          <w:jc w:val="center"/>
        </w:trPr>
        <w:tc>
          <w:tcPr>
            <w:tcW w:w="2313" w:type="dxa"/>
          </w:tcPr>
          <w:p w14:paraId="65AE1682" w14:textId="77777777" w:rsidR="00F23195" w:rsidRPr="0019532C" w:rsidRDefault="00F23195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Золотой батам</w:t>
            </w:r>
          </w:p>
        </w:tc>
        <w:tc>
          <w:tcPr>
            <w:tcW w:w="2318" w:type="dxa"/>
          </w:tcPr>
          <w:p w14:paraId="62A2717C" w14:textId="77777777" w:rsidR="00F23195" w:rsidRPr="0019532C" w:rsidRDefault="00F23195" w:rsidP="00227ABC">
            <w:pPr>
              <w:ind w:firstLine="567"/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69" w:type="dxa"/>
            <w:vAlign w:val="center"/>
          </w:tcPr>
          <w:p w14:paraId="0CE89058" w14:textId="77777777" w:rsidR="00F23195" w:rsidRPr="0019532C" w:rsidRDefault="00F23195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844" w:type="dxa"/>
            <w:vAlign w:val="center"/>
          </w:tcPr>
          <w:p w14:paraId="50F641D4" w14:textId="77777777" w:rsidR="00F23195" w:rsidRPr="0019532C" w:rsidRDefault="00F23195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47" w:type="dxa"/>
            <w:vAlign w:val="center"/>
          </w:tcPr>
          <w:p w14:paraId="12485542" w14:textId="77777777" w:rsidR="00F23195" w:rsidRPr="0019532C" w:rsidRDefault="00F23195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724" w:type="dxa"/>
            <w:vAlign w:val="center"/>
          </w:tcPr>
          <w:p w14:paraId="7BFB8663" w14:textId="77777777" w:rsidR="00F23195" w:rsidRPr="0019532C" w:rsidRDefault="00F23195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158" w:type="dxa"/>
            <w:vAlign w:val="center"/>
          </w:tcPr>
          <w:p w14:paraId="7B5F73C1" w14:textId="77777777" w:rsidR="00F23195" w:rsidRPr="0019532C" w:rsidRDefault="00F23195" w:rsidP="00227ABC">
            <w:pPr>
              <w:rPr>
                <w:rFonts w:ascii="Times New Roman" w:hAnsi="Times New Roman"/>
                <w:sz w:val="28"/>
                <w:szCs w:val="28"/>
              </w:rPr>
            </w:pPr>
            <w:r w:rsidRPr="0019532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14:paraId="7F77ABE7" w14:textId="12C709E0" w:rsidR="00F23195" w:rsidRPr="0019532C" w:rsidRDefault="00F23195" w:rsidP="00227ABC">
      <w:pPr>
        <w:pStyle w:val="a5"/>
        <w:spacing w:before="0" w:beforeAutospacing="0" w:after="0" w:afterAutospacing="0"/>
        <w:ind w:right="374" w:firstLine="567"/>
        <w:jc w:val="both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Однако на момент уборки урожая часть початков сгнила и только 19</w:t>
      </w:r>
      <w:r w:rsidR="008B01CD" w:rsidRPr="0019532C">
        <w:rPr>
          <w:rFonts w:eastAsiaTheme="minorEastAsia"/>
          <w:sz w:val="28"/>
          <w:szCs w:val="28"/>
        </w:rPr>
        <w:t xml:space="preserve"> </w:t>
      </w:r>
      <w:r w:rsidRPr="0019532C">
        <w:rPr>
          <w:rFonts w:eastAsiaTheme="minorEastAsia"/>
          <w:sz w:val="28"/>
          <w:szCs w:val="28"/>
        </w:rPr>
        <w:t>початков у «Лакомки» и 17</w:t>
      </w:r>
      <w:r w:rsidR="00824200" w:rsidRPr="0019532C">
        <w:rPr>
          <w:rFonts w:eastAsiaTheme="minorEastAsia"/>
          <w:sz w:val="28"/>
          <w:szCs w:val="28"/>
        </w:rPr>
        <w:t xml:space="preserve"> </w:t>
      </w:r>
      <w:r w:rsidRPr="0019532C">
        <w:rPr>
          <w:rFonts w:eastAsiaTheme="minorEastAsia"/>
          <w:sz w:val="28"/>
          <w:szCs w:val="28"/>
        </w:rPr>
        <w:t xml:space="preserve">у сорта «Золотой батам» оказались в хорошем состоянии (рис8.). </w:t>
      </w:r>
    </w:p>
    <w:p w14:paraId="2D0AAEE3" w14:textId="3E41B202" w:rsidR="00F23195" w:rsidRPr="0019532C" w:rsidRDefault="00227ABC" w:rsidP="00227ABC">
      <w:pPr>
        <w:pStyle w:val="a5"/>
        <w:spacing w:before="0" w:beforeAutospacing="0" w:after="0" w:afterAutospacing="0"/>
        <w:ind w:right="374" w:firstLine="567"/>
        <w:jc w:val="center"/>
        <w:rPr>
          <w:rFonts w:eastAsiaTheme="minorEastAsia"/>
          <w:sz w:val="28"/>
          <w:szCs w:val="28"/>
        </w:rPr>
      </w:pPr>
      <w:r w:rsidRPr="0019532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3AA0F9CA" wp14:editId="27B73F93">
                <wp:simplePos x="0" y="0"/>
                <wp:positionH relativeFrom="column">
                  <wp:posOffset>5039360</wp:posOffset>
                </wp:positionH>
                <wp:positionV relativeFrom="paragraph">
                  <wp:posOffset>1575435</wp:posOffset>
                </wp:positionV>
                <wp:extent cx="1069340" cy="466725"/>
                <wp:effectExtent l="5080" t="11430" r="11430" b="762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34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7FB43" w14:textId="77777777" w:rsidR="00FB67CC" w:rsidRPr="00012F53" w:rsidRDefault="00FB67CC" w:rsidP="00F23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2F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Лакомка Белогорья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0F9CA" id="Надпись 5" o:spid="_x0000_s1027" type="#_x0000_t202" style="position:absolute;left:0;text-align:left;margin-left:396.8pt;margin-top:124.05pt;width:84.2pt;height:36.7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">
                <v:textbox>
                  <w:txbxContent>
                    <w:p w14:paraId="0AA7FB43" w14:textId="77777777" w:rsidR="00FB67CC" w:rsidRPr="00012F53" w:rsidRDefault="00FB67CC" w:rsidP="00F2319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12F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Лакомка Белогорья</w:t>
                      </w:r>
                    </w:p>
                  </w:txbxContent>
                </v:textbox>
              </v:shape>
            </w:pict>
          </mc:Fallback>
        </mc:AlternateContent>
      </w:r>
      <w:r w:rsidR="00F23195" w:rsidRPr="0019532C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EAE8279" wp14:editId="057F0074">
                <wp:simplePos x="0" y="0"/>
                <wp:positionH relativeFrom="column">
                  <wp:posOffset>4948555</wp:posOffset>
                </wp:positionH>
                <wp:positionV relativeFrom="paragraph">
                  <wp:posOffset>483870</wp:posOffset>
                </wp:positionV>
                <wp:extent cx="1160145" cy="356235"/>
                <wp:effectExtent l="8890" t="5715" r="12065" b="9525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145" cy="356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A3E8A" w14:textId="77777777" w:rsidR="00FB67CC" w:rsidRPr="00012F53" w:rsidRDefault="00FB67CC" w:rsidP="00F2319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12F5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Золотой батам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E8279" id="Надпись 6" o:spid="_x0000_s1028" type="#_x0000_t202" style="position:absolute;left:0;text-align:left;margin-left:389.65pt;margin-top:38.1pt;width:91.35pt;height:28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">
                <v:textbox>
                  <w:txbxContent>
                    <w:p w14:paraId="34FA3E8A" w14:textId="77777777" w:rsidR="00FB67CC" w:rsidRPr="00012F53" w:rsidRDefault="00FB67CC" w:rsidP="00F2319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12F5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Золотой батам</w:t>
                      </w:r>
                    </w:p>
                  </w:txbxContent>
                </v:textbox>
              </v:shape>
            </w:pict>
          </mc:Fallback>
        </mc:AlternateContent>
      </w:r>
      <w:r w:rsidR="00F23195" w:rsidRPr="0019532C">
        <w:rPr>
          <w:rFonts w:eastAsiaTheme="minorEastAsia"/>
          <w:noProof/>
          <w:sz w:val="28"/>
          <w:szCs w:val="28"/>
        </w:rPr>
        <w:drawing>
          <wp:inline distT="0" distB="0" distL="0" distR="0" wp14:anchorId="06C049D3" wp14:editId="180D82F6">
            <wp:extent cx="4217412" cy="2371725"/>
            <wp:effectExtent l="0" t="0" r="0" b="0"/>
            <wp:docPr id="10" name="Рисунок 10" descr="E:\кукуруза\остальное\P_20180909_11020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укуруза\остальное\P_20180909_110206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603" cy="23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01F30" w14:textId="77777777" w:rsidR="00227ABC" w:rsidRDefault="00227ABC" w:rsidP="00227ABC">
      <w:pPr>
        <w:pStyle w:val="a5"/>
        <w:spacing w:before="0" w:beforeAutospacing="0" w:after="0" w:afterAutospacing="0"/>
        <w:ind w:right="374" w:firstLine="567"/>
        <w:jc w:val="center"/>
        <w:rPr>
          <w:rFonts w:eastAsiaTheme="minorEastAsia"/>
          <w:sz w:val="28"/>
          <w:szCs w:val="28"/>
        </w:rPr>
      </w:pPr>
    </w:p>
    <w:p w14:paraId="0DE3F895" w14:textId="5965E85D" w:rsidR="00F23195" w:rsidRPr="0019532C" w:rsidRDefault="00F23195" w:rsidP="00227ABC">
      <w:pPr>
        <w:pStyle w:val="a5"/>
        <w:spacing w:before="0" w:beforeAutospacing="0" w:after="0" w:afterAutospacing="0"/>
        <w:ind w:right="374" w:firstLine="567"/>
        <w:jc w:val="center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Рис.8. Початки кукурузы разных сортов.</w:t>
      </w:r>
    </w:p>
    <w:p w14:paraId="7F1E61B5" w14:textId="77777777" w:rsidR="00227ABC" w:rsidRDefault="00227ABC" w:rsidP="00227ABC">
      <w:pPr>
        <w:pStyle w:val="a5"/>
        <w:spacing w:before="0" w:beforeAutospacing="0" w:after="0" w:afterAutospacing="0"/>
        <w:ind w:right="374" w:firstLine="567"/>
        <w:jc w:val="right"/>
        <w:rPr>
          <w:rFonts w:eastAsiaTheme="minorEastAsia"/>
          <w:sz w:val="28"/>
          <w:szCs w:val="28"/>
        </w:rPr>
      </w:pPr>
    </w:p>
    <w:p w14:paraId="05C817EE" w14:textId="77777777" w:rsidR="00227ABC" w:rsidRDefault="00227ABC" w:rsidP="00227ABC">
      <w:pPr>
        <w:pStyle w:val="a5"/>
        <w:spacing w:before="0" w:beforeAutospacing="0" w:after="0" w:afterAutospacing="0"/>
        <w:ind w:right="374" w:firstLine="567"/>
        <w:jc w:val="right"/>
        <w:rPr>
          <w:rFonts w:eastAsiaTheme="minorEastAsia"/>
          <w:sz w:val="28"/>
          <w:szCs w:val="28"/>
        </w:rPr>
      </w:pPr>
    </w:p>
    <w:p w14:paraId="7DC435DB" w14:textId="4B974893" w:rsidR="00F23195" w:rsidRPr="0019532C" w:rsidRDefault="00F23195" w:rsidP="00227ABC">
      <w:pPr>
        <w:pStyle w:val="a5"/>
        <w:spacing w:before="0" w:beforeAutospacing="0" w:after="0" w:afterAutospacing="0"/>
        <w:ind w:right="374" w:firstLine="567"/>
        <w:jc w:val="right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lastRenderedPageBreak/>
        <w:t xml:space="preserve">Таблица </w:t>
      </w:r>
      <w:r w:rsidR="00DD31D6" w:rsidRPr="0019532C">
        <w:rPr>
          <w:rFonts w:eastAsiaTheme="minorEastAsia"/>
          <w:sz w:val="28"/>
          <w:szCs w:val="28"/>
        </w:rPr>
        <w:t>7</w:t>
      </w:r>
    </w:p>
    <w:p w14:paraId="6B530891" w14:textId="77777777" w:rsidR="00F23195" w:rsidRPr="0019532C" w:rsidRDefault="00F23195" w:rsidP="00227ABC">
      <w:pPr>
        <w:pStyle w:val="a5"/>
        <w:spacing w:before="0" w:beforeAutospacing="0" w:after="0" w:afterAutospacing="0"/>
        <w:ind w:right="374" w:firstLine="567"/>
        <w:jc w:val="center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Количественная характеристика урожая кукурузы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46"/>
        <w:gridCol w:w="1581"/>
        <w:gridCol w:w="1617"/>
        <w:gridCol w:w="1619"/>
        <w:gridCol w:w="1639"/>
        <w:gridCol w:w="1479"/>
      </w:tblGrid>
      <w:tr w:rsidR="008B01CD" w:rsidRPr="0019532C" w14:paraId="50D2E14A" w14:textId="77777777" w:rsidTr="00FB67CC">
        <w:trPr>
          <w:jc w:val="center"/>
        </w:trPr>
        <w:tc>
          <w:tcPr>
            <w:tcW w:w="1846" w:type="dxa"/>
          </w:tcPr>
          <w:p w14:paraId="6B7CA62C" w14:textId="79667007" w:rsidR="00F23195" w:rsidRPr="0019532C" w:rsidRDefault="00F23195" w:rsidP="00227ABC">
            <w:pPr>
              <w:pStyle w:val="a5"/>
              <w:spacing w:before="0" w:beforeAutospacing="0" w:after="0" w:afterAutospacing="0"/>
              <w:jc w:val="both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 xml:space="preserve">Сорт </w:t>
            </w:r>
          </w:p>
        </w:tc>
        <w:tc>
          <w:tcPr>
            <w:tcW w:w="1581" w:type="dxa"/>
          </w:tcPr>
          <w:p w14:paraId="27FFDDCC" w14:textId="2433FC65" w:rsidR="00F23195" w:rsidRPr="0019532C" w:rsidRDefault="008B01CD" w:rsidP="00227ABC">
            <w:pPr>
              <w:pStyle w:val="a5"/>
              <w:spacing w:before="0" w:beforeAutospacing="0" w:after="0" w:afterAutospacing="0"/>
              <w:jc w:val="both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 xml:space="preserve">Число </w:t>
            </w:r>
            <w:r w:rsidR="00F23195" w:rsidRPr="0019532C">
              <w:rPr>
                <w:rFonts w:eastAsiaTheme="minorEastAsia"/>
                <w:sz w:val="28"/>
                <w:szCs w:val="28"/>
              </w:rPr>
              <w:t>початков, шт.</w:t>
            </w:r>
          </w:p>
        </w:tc>
        <w:tc>
          <w:tcPr>
            <w:tcW w:w="1299" w:type="dxa"/>
          </w:tcPr>
          <w:p w14:paraId="1DEC9FAC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jc w:val="both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 xml:space="preserve">Количество хороших початков </w:t>
            </w:r>
          </w:p>
        </w:tc>
        <w:tc>
          <w:tcPr>
            <w:tcW w:w="1619" w:type="dxa"/>
          </w:tcPr>
          <w:p w14:paraId="19B644AE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jc w:val="both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Средний вес початка, гр</w:t>
            </w:r>
          </w:p>
        </w:tc>
        <w:tc>
          <w:tcPr>
            <w:tcW w:w="1639" w:type="dxa"/>
          </w:tcPr>
          <w:p w14:paraId="00758DB9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jc w:val="both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Средняя длина початка, см.</w:t>
            </w:r>
          </w:p>
        </w:tc>
        <w:tc>
          <w:tcPr>
            <w:tcW w:w="1479" w:type="dxa"/>
          </w:tcPr>
          <w:p w14:paraId="38CAA2C3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jc w:val="both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Урожай, кг.</w:t>
            </w:r>
          </w:p>
        </w:tc>
      </w:tr>
      <w:tr w:rsidR="008B01CD" w:rsidRPr="0019532C" w14:paraId="455F7500" w14:textId="77777777" w:rsidTr="00FB67CC">
        <w:trPr>
          <w:jc w:val="center"/>
        </w:trPr>
        <w:tc>
          <w:tcPr>
            <w:tcW w:w="1846" w:type="dxa"/>
          </w:tcPr>
          <w:p w14:paraId="4519C001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jc w:val="both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Лакомка Белогорья</w:t>
            </w:r>
          </w:p>
        </w:tc>
        <w:tc>
          <w:tcPr>
            <w:tcW w:w="1581" w:type="dxa"/>
          </w:tcPr>
          <w:p w14:paraId="07E7C454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firstLine="567"/>
              <w:jc w:val="both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 xml:space="preserve"> 29</w:t>
            </w:r>
          </w:p>
        </w:tc>
        <w:tc>
          <w:tcPr>
            <w:tcW w:w="1299" w:type="dxa"/>
          </w:tcPr>
          <w:p w14:paraId="61637573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firstLine="567"/>
              <w:jc w:val="both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19</w:t>
            </w:r>
          </w:p>
        </w:tc>
        <w:tc>
          <w:tcPr>
            <w:tcW w:w="1619" w:type="dxa"/>
          </w:tcPr>
          <w:p w14:paraId="3F9D99B0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firstLine="567"/>
              <w:jc w:val="both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100,8</w:t>
            </w:r>
          </w:p>
        </w:tc>
        <w:tc>
          <w:tcPr>
            <w:tcW w:w="1639" w:type="dxa"/>
          </w:tcPr>
          <w:p w14:paraId="1C1DD7C5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firstLine="567"/>
              <w:jc w:val="both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14</w:t>
            </w:r>
          </w:p>
        </w:tc>
        <w:tc>
          <w:tcPr>
            <w:tcW w:w="1479" w:type="dxa"/>
          </w:tcPr>
          <w:p w14:paraId="3FEB6A72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firstLine="567"/>
              <w:jc w:val="both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sz w:val="28"/>
                <w:szCs w:val="28"/>
              </w:rPr>
              <w:t>1,916</w:t>
            </w:r>
          </w:p>
        </w:tc>
      </w:tr>
      <w:tr w:rsidR="008B01CD" w:rsidRPr="0019532C" w14:paraId="37E82443" w14:textId="77777777" w:rsidTr="00FB67CC">
        <w:trPr>
          <w:jc w:val="center"/>
        </w:trPr>
        <w:tc>
          <w:tcPr>
            <w:tcW w:w="1846" w:type="dxa"/>
          </w:tcPr>
          <w:p w14:paraId="7A1855D1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jc w:val="both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Золотой Батам</w:t>
            </w:r>
          </w:p>
        </w:tc>
        <w:tc>
          <w:tcPr>
            <w:tcW w:w="1581" w:type="dxa"/>
          </w:tcPr>
          <w:p w14:paraId="12A12472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firstLine="567"/>
              <w:jc w:val="both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 xml:space="preserve"> 28</w:t>
            </w:r>
          </w:p>
        </w:tc>
        <w:tc>
          <w:tcPr>
            <w:tcW w:w="1299" w:type="dxa"/>
          </w:tcPr>
          <w:p w14:paraId="4AFFE415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firstLine="567"/>
              <w:jc w:val="both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17</w:t>
            </w:r>
          </w:p>
        </w:tc>
        <w:tc>
          <w:tcPr>
            <w:tcW w:w="1619" w:type="dxa"/>
          </w:tcPr>
          <w:p w14:paraId="55DDDC15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firstLine="567"/>
              <w:jc w:val="both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174,9</w:t>
            </w:r>
          </w:p>
        </w:tc>
        <w:tc>
          <w:tcPr>
            <w:tcW w:w="1639" w:type="dxa"/>
          </w:tcPr>
          <w:p w14:paraId="3B510565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firstLine="567"/>
              <w:jc w:val="both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rFonts w:eastAsiaTheme="minorEastAsia"/>
                <w:sz w:val="28"/>
                <w:szCs w:val="28"/>
              </w:rPr>
              <w:t>16</w:t>
            </w:r>
          </w:p>
        </w:tc>
        <w:tc>
          <w:tcPr>
            <w:tcW w:w="1479" w:type="dxa"/>
          </w:tcPr>
          <w:p w14:paraId="2E48BF85" w14:textId="77777777" w:rsidR="00F23195" w:rsidRPr="0019532C" w:rsidRDefault="00F23195" w:rsidP="00227ABC">
            <w:pPr>
              <w:pStyle w:val="a5"/>
              <w:spacing w:before="0" w:beforeAutospacing="0" w:after="0" w:afterAutospacing="0"/>
              <w:ind w:firstLine="567"/>
              <w:jc w:val="both"/>
              <w:rPr>
                <w:rFonts w:eastAsiaTheme="minorEastAsia"/>
                <w:sz w:val="28"/>
                <w:szCs w:val="28"/>
              </w:rPr>
            </w:pPr>
            <w:r w:rsidRPr="0019532C">
              <w:rPr>
                <w:sz w:val="28"/>
                <w:szCs w:val="28"/>
              </w:rPr>
              <w:t>2,973</w:t>
            </w:r>
          </w:p>
        </w:tc>
      </w:tr>
    </w:tbl>
    <w:p w14:paraId="4E801F9C" w14:textId="77777777" w:rsidR="00227ABC" w:rsidRDefault="00227ABC" w:rsidP="00227ABC">
      <w:pPr>
        <w:pStyle w:val="c11"/>
        <w:spacing w:before="0" w:beforeAutospacing="0" w:after="0" w:afterAutospacing="0"/>
        <w:ind w:firstLine="567"/>
        <w:jc w:val="both"/>
        <w:textAlignment w:val="baseline"/>
        <w:rPr>
          <w:rStyle w:val="c2"/>
          <w:rFonts w:eastAsiaTheme="minorEastAsia"/>
          <w:sz w:val="28"/>
          <w:szCs w:val="28"/>
          <w:bdr w:val="none" w:sz="0" w:space="0" w:color="auto" w:frame="1"/>
        </w:rPr>
      </w:pPr>
    </w:p>
    <w:p w14:paraId="5FC3FB19" w14:textId="6D14B567" w:rsidR="00F23195" w:rsidRPr="0019532C" w:rsidRDefault="00F23195" w:rsidP="00227ABC">
      <w:pPr>
        <w:pStyle w:val="c11"/>
        <w:spacing w:before="0" w:beforeAutospacing="0" w:after="0" w:afterAutospacing="0"/>
        <w:ind w:firstLine="567"/>
        <w:jc w:val="both"/>
        <w:textAlignment w:val="baseline"/>
        <w:rPr>
          <w:rStyle w:val="c2"/>
          <w:rFonts w:eastAsiaTheme="minorEastAsia"/>
          <w:sz w:val="28"/>
          <w:szCs w:val="28"/>
          <w:bdr w:val="none" w:sz="0" w:space="0" w:color="auto" w:frame="1"/>
        </w:rPr>
      </w:pPr>
      <w:r w:rsidRPr="0019532C">
        <w:rPr>
          <w:rStyle w:val="c2"/>
          <w:rFonts w:eastAsiaTheme="minorEastAsia"/>
          <w:sz w:val="28"/>
          <w:szCs w:val="28"/>
          <w:bdr w:val="none" w:sz="0" w:space="0" w:color="auto" w:frame="1"/>
        </w:rPr>
        <w:t>Как видно из таблицы, самые высокие показатели длины и массы початка продемонстрировал сорт «Золотой батам». У него же, соответственно, оказался и самый высокий урожай. По вкусовым качествам зёрна у него безвкусные и твёрдые. Зерновки мелкие, расположены по спирали (2 балла) (рис.9).</w:t>
      </w:r>
    </w:p>
    <w:p w14:paraId="7C84E956" w14:textId="77777777" w:rsidR="00F23195" w:rsidRPr="0019532C" w:rsidRDefault="00F23195" w:rsidP="00227ABC">
      <w:pPr>
        <w:pStyle w:val="c11"/>
        <w:spacing w:before="0" w:beforeAutospacing="0" w:after="0" w:afterAutospacing="0"/>
        <w:ind w:firstLine="567"/>
        <w:jc w:val="both"/>
        <w:textAlignment w:val="baseline"/>
        <w:rPr>
          <w:rStyle w:val="c2"/>
          <w:rFonts w:eastAsiaTheme="minorEastAsia"/>
          <w:sz w:val="28"/>
          <w:szCs w:val="28"/>
          <w:bdr w:val="none" w:sz="0" w:space="0" w:color="auto" w:frame="1"/>
        </w:rPr>
      </w:pPr>
    </w:p>
    <w:p w14:paraId="11F880BB" w14:textId="77777777" w:rsidR="00F23195" w:rsidRPr="0019532C" w:rsidRDefault="00F23195" w:rsidP="00227ABC">
      <w:pPr>
        <w:pStyle w:val="c11"/>
        <w:spacing w:before="0" w:beforeAutospacing="0" w:after="0" w:afterAutospacing="0"/>
        <w:ind w:firstLine="567"/>
        <w:jc w:val="center"/>
        <w:textAlignment w:val="baseline"/>
        <w:rPr>
          <w:rStyle w:val="c2"/>
          <w:rFonts w:eastAsiaTheme="minorEastAsia"/>
          <w:sz w:val="28"/>
          <w:szCs w:val="28"/>
          <w:bdr w:val="none" w:sz="0" w:space="0" w:color="auto" w:frame="1"/>
        </w:rPr>
      </w:pPr>
      <w:r w:rsidRPr="0019532C"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3BC9E9" wp14:editId="5BBDD64C">
                <wp:simplePos x="0" y="0"/>
                <wp:positionH relativeFrom="column">
                  <wp:posOffset>4739640</wp:posOffset>
                </wp:positionH>
                <wp:positionV relativeFrom="paragraph">
                  <wp:posOffset>1870710</wp:posOffset>
                </wp:positionV>
                <wp:extent cx="323850" cy="295275"/>
                <wp:effectExtent l="0" t="4445" r="0" b="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F9921" w14:textId="77777777" w:rsidR="00FB67CC" w:rsidRPr="009D601E" w:rsidRDefault="00FB67CC" w:rsidP="00F23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D601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BC9E9" id="Надпись 4" o:spid="_x0000_s1029" type="#_x0000_t202" style="position:absolute;left:0;text-align:left;margin-left:373.2pt;margin-top:147.3pt;width:25.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" stroked="f">
                <v:textbox>
                  <w:txbxContent>
                    <w:p w14:paraId="7A3F9921" w14:textId="77777777" w:rsidR="00FB67CC" w:rsidRPr="009D601E" w:rsidRDefault="00FB67CC" w:rsidP="00F23195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D601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9532C"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D2F59B" wp14:editId="64250689">
                <wp:simplePos x="0" y="0"/>
                <wp:positionH relativeFrom="column">
                  <wp:posOffset>3691890</wp:posOffset>
                </wp:positionH>
                <wp:positionV relativeFrom="paragraph">
                  <wp:posOffset>1927860</wp:posOffset>
                </wp:positionV>
                <wp:extent cx="285750" cy="314325"/>
                <wp:effectExtent l="0" t="4445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5CDE6" w14:textId="77777777" w:rsidR="00FB67CC" w:rsidRPr="009D601E" w:rsidRDefault="00FB67CC" w:rsidP="00F23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D601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2F59B" id="Надпись 3" o:spid="_x0000_s1030" type="#_x0000_t202" style="position:absolute;left:0;text-align:left;margin-left:290.7pt;margin-top:151.8pt;width:22.5pt;height:2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" stroked="f">
                <v:textbox>
                  <w:txbxContent>
                    <w:p w14:paraId="2F35CDE6" w14:textId="77777777" w:rsidR="00FB67CC" w:rsidRPr="009D601E" w:rsidRDefault="00FB67CC" w:rsidP="00F23195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D601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9532C"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789DB1" wp14:editId="5D468D07">
                <wp:simplePos x="0" y="0"/>
                <wp:positionH relativeFrom="column">
                  <wp:posOffset>2272665</wp:posOffset>
                </wp:positionH>
                <wp:positionV relativeFrom="paragraph">
                  <wp:posOffset>1851660</wp:posOffset>
                </wp:positionV>
                <wp:extent cx="381000" cy="276225"/>
                <wp:effectExtent l="0" t="4445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70994" w14:textId="77777777" w:rsidR="00FB67CC" w:rsidRPr="009D601E" w:rsidRDefault="00FB67CC" w:rsidP="00F23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D601E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89DB1" id="Надпись 2" o:spid="_x0000_s1031" type="#_x0000_t202" style="position:absolute;left:0;text-align:left;margin-left:178.95pt;margin-top:145.8pt;width:30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" stroked="f">
                <v:textbox>
                  <w:txbxContent>
                    <w:p w14:paraId="39770994" w14:textId="77777777" w:rsidR="00FB67CC" w:rsidRPr="009D601E" w:rsidRDefault="00FB67CC" w:rsidP="00F23195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D601E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9532C">
        <w:rPr>
          <w:rFonts w:eastAsiaTheme="min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9D3DF3" wp14:editId="095E8F83">
                <wp:simplePos x="0" y="0"/>
                <wp:positionH relativeFrom="column">
                  <wp:posOffset>1034415</wp:posOffset>
                </wp:positionH>
                <wp:positionV relativeFrom="paragraph">
                  <wp:posOffset>1832610</wp:posOffset>
                </wp:positionV>
                <wp:extent cx="323850" cy="295275"/>
                <wp:effectExtent l="0" t="4445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B0747" w14:textId="77777777" w:rsidR="00FB67CC" w:rsidRPr="009D601E" w:rsidRDefault="00FB67CC" w:rsidP="00F2319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9D601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D3DF3" id="Надпись 1" o:spid="_x0000_s1032" type="#_x0000_t202" style="position:absolute;left:0;text-align:left;margin-left:81.45pt;margin-top:144.3pt;width:25.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" stroked="f">
                <v:textbox>
                  <w:txbxContent>
                    <w:p w14:paraId="5E4B0747" w14:textId="77777777" w:rsidR="00FB67CC" w:rsidRPr="009D601E" w:rsidRDefault="00FB67CC" w:rsidP="00F23195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9D601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9532C">
        <w:rPr>
          <w:rFonts w:eastAsiaTheme="minorEastAsia"/>
          <w:noProof/>
          <w:sz w:val="28"/>
          <w:szCs w:val="28"/>
        </w:rPr>
        <w:drawing>
          <wp:inline distT="0" distB="0" distL="0" distR="0" wp14:anchorId="0BB44E5D" wp14:editId="1F2EFAFD">
            <wp:extent cx="2619375" cy="2361253"/>
            <wp:effectExtent l="0" t="0" r="0" b="0"/>
            <wp:docPr id="11" name="Рисунок 11" descr="E:\кукуруза\остальное\P_20180915_21521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укуруза\остальное\P_20180915_215216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5" r="13721"/>
                    <a:stretch/>
                  </pic:blipFill>
                  <pic:spPr bwMode="auto">
                    <a:xfrm>
                      <a:off x="0" y="0"/>
                      <a:ext cx="2620351" cy="236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532C">
        <w:rPr>
          <w:rFonts w:eastAsiaTheme="minorEastAsia"/>
          <w:noProof/>
          <w:sz w:val="28"/>
          <w:szCs w:val="28"/>
        </w:rPr>
        <w:drawing>
          <wp:inline distT="0" distB="0" distL="0" distR="0" wp14:anchorId="685F6E09" wp14:editId="300D3CF7">
            <wp:extent cx="2256945" cy="2359025"/>
            <wp:effectExtent l="0" t="0" r="0" b="0"/>
            <wp:docPr id="12" name="Рисунок 12" descr="E:\кукуруза\остальное\P_20180915_21525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укуруза\остальное\P_20180915_215258_HD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9" r="19974"/>
                    <a:stretch/>
                  </pic:blipFill>
                  <pic:spPr bwMode="auto">
                    <a:xfrm>
                      <a:off x="0" y="0"/>
                      <a:ext cx="2260122" cy="236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6F3C69" w14:textId="77777777" w:rsidR="00F23195" w:rsidRPr="0019532C" w:rsidRDefault="00F23195" w:rsidP="00227ABC">
      <w:pPr>
        <w:pStyle w:val="a5"/>
        <w:spacing w:before="0" w:beforeAutospacing="0" w:after="0" w:afterAutospacing="0"/>
        <w:ind w:firstLine="567"/>
        <w:jc w:val="center"/>
        <w:rPr>
          <w:rFonts w:eastAsiaTheme="minorEastAsia"/>
          <w:sz w:val="28"/>
          <w:szCs w:val="28"/>
        </w:rPr>
      </w:pPr>
    </w:p>
    <w:p w14:paraId="176D3DA5" w14:textId="69E4BC5E" w:rsidR="00F23195" w:rsidRPr="0019532C" w:rsidRDefault="00F23195" w:rsidP="00227ABC">
      <w:pPr>
        <w:pStyle w:val="a5"/>
        <w:spacing w:before="0" w:beforeAutospacing="0" w:after="0" w:afterAutospacing="0"/>
        <w:ind w:firstLine="567"/>
        <w:jc w:val="center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Рис.9. Фо</w:t>
      </w:r>
      <w:r w:rsidR="008B01CD" w:rsidRPr="0019532C">
        <w:rPr>
          <w:rFonts w:eastAsiaTheme="minorEastAsia"/>
          <w:sz w:val="28"/>
          <w:szCs w:val="28"/>
        </w:rPr>
        <w:t>р</w:t>
      </w:r>
      <w:r w:rsidRPr="0019532C">
        <w:rPr>
          <w:rFonts w:eastAsiaTheme="minorEastAsia"/>
          <w:sz w:val="28"/>
          <w:szCs w:val="28"/>
        </w:rPr>
        <w:t>ма зёрен и расположение их в початке у разных сортов кукурузы (1 – «Золотой батам», 2 – «Лакомка Белогорья»).</w:t>
      </w:r>
    </w:p>
    <w:p w14:paraId="122D409E" w14:textId="77777777" w:rsidR="00227ABC" w:rsidRDefault="00227ABC" w:rsidP="00227ABC">
      <w:pPr>
        <w:pStyle w:val="a5"/>
        <w:spacing w:before="0" w:beforeAutospacing="0" w:after="0" w:afterAutospacing="0"/>
        <w:ind w:right="374" w:firstLine="567"/>
        <w:jc w:val="both"/>
        <w:rPr>
          <w:rStyle w:val="c2"/>
          <w:rFonts w:eastAsiaTheme="minorEastAsia"/>
          <w:sz w:val="28"/>
          <w:szCs w:val="28"/>
          <w:bdr w:val="none" w:sz="0" w:space="0" w:color="auto" w:frame="1"/>
        </w:rPr>
      </w:pPr>
    </w:p>
    <w:p w14:paraId="54E2B0F1" w14:textId="7956CE17" w:rsidR="00F23195" w:rsidRPr="0019532C" w:rsidRDefault="00F23195" w:rsidP="00227ABC">
      <w:pPr>
        <w:pStyle w:val="a5"/>
        <w:spacing w:before="0" w:beforeAutospacing="0" w:after="0" w:afterAutospacing="0"/>
        <w:ind w:right="374" w:firstLine="567"/>
        <w:jc w:val="both"/>
        <w:rPr>
          <w:rFonts w:eastAsiaTheme="minorEastAsia"/>
          <w:i/>
          <w:iCs/>
          <w:color w:val="000000"/>
          <w:sz w:val="28"/>
          <w:szCs w:val="28"/>
        </w:rPr>
      </w:pPr>
      <w:r w:rsidRPr="0019532C">
        <w:rPr>
          <w:rStyle w:val="c2"/>
          <w:rFonts w:eastAsiaTheme="minorEastAsia"/>
          <w:sz w:val="28"/>
          <w:szCs w:val="28"/>
          <w:bdr w:val="none" w:sz="0" w:space="0" w:color="auto" w:frame="1"/>
        </w:rPr>
        <w:t xml:space="preserve">А вот сорт «Лакомка Белогорья» </w:t>
      </w:r>
      <w:r w:rsidRPr="0019532C">
        <w:rPr>
          <w:rFonts w:eastAsiaTheme="minorEastAsia"/>
          <w:sz w:val="28"/>
          <w:szCs w:val="28"/>
        </w:rPr>
        <w:t xml:space="preserve">показал более низкие показатели длины и массы початка. </w:t>
      </w:r>
      <w:r w:rsidRPr="0019532C">
        <w:rPr>
          <w:sz w:val="28"/>
          <w:szCs w:val="28"/>
        </w:rPr>
        <w:t xml:space="preserve">Зёрна </w:t>
      </w:r>
      <w:r w:rsidRPr="0019532C">
        <w:rPr>
          <w:rFonts w:eastAsiaTheme="minorEastAsia"/>
          <w:sz w:val="28"/>
          <w:szCs w:val="28"/>
        </w:rPr>
        <w:t xml:space="preserve">у него </w:t>
      </w:r>
      <w:r w:rsidRPr="0019532C">
        <w:rPr>
          <w:sz w:val="28"/>
          <w:szCs w:val="28"/>
        </w:rPr>
        <w:t xml:space="preserve">крупные, золотисто-жёлтого цвета, сочные и сладкие на вкус, </w:t>
      </w:r>
      <w:r w:rsidRPr="0019532C">
        <w:rPr>
          <w:rFonts w:eastAsiaTheme="minorEastAsia"/>
          <w:sz w:val="28"/>
          <w:szCs w:val="28"/>
        </w:rPr>
        <w:t>расположены в початке ровными рядами. Урожай сорта оказался на 1кг. меньше, чем у</w:t>
      </w:r>
      <w:r w:rsidR="00DD31D6" w:rsidRPr="0019532C">
        <w:rPr>
          <w:rFonts w:eastAsiaTheme="minorEastAsia"/>
          <w:sz w:val="28"/>
          <w:szCs w:val="28"/>
        </w:rPr>
        <w:t xml:space="preserve"> </w:t>
      </w:r>
      <w:r w:rsidRPr="0019532C">
        <w:rPr>
          <w:rFonts w:eastAsiaTheme="minorEastAsia"/>
          <w:sz w:val="28"/>
          <w:szCs w:val="28"/>
        </w:rPr>
        <w:t>сорта «Золотой батам». Это связано с тем, что некоторые початки завязались не полностью, среди зёрен есть пустые места. Это свидетельствует о том, что початки не до конца опылились, и неопыленные зерна не выросли. Чтобы избежать этого, необходимо сажать кукурузу целыми полями.</w:t>
      </w:r>
    </w:p>
    <w:p w14:paraId="35913789" w14:textId="77777777" w:rsidR="00227ABC" w:rsidRDefault="00227ABC" w:rsidP="00227ABC">
      <w:pPr>
        <w:pStyle w:val="c11"/>
        <w:spacing w:before="0" w:beforeAutospacing="0" w:after="0" w:afterAutospacing="0"/>
        <w:ind w:firstLine="567"/>
        <w:jc w:val="center"/>
        <w:textAlignment w:val="baseline"/>
        <w:rPr>
          <w:rFonts w:eastAsiaTheme="minorEastAsia"/>
          <w:b/>
          <w:sz w:val="28"/>
          <w:szCs w:val="28"/>
        </w:rPr>
      </w:pPr>
    </w:p>
    <w:p w14:paraId="354D00BF" w14:textId="77777777" w:rsidR="00227ABC" w:rsidRDefault="00227ABC" w:rsidP="00227ABC">
      <w:pPr>
        <w:pStyle w:val="c11"/>
        <w:spacing w:before="0" w:beforeAutospacing="0" w:after="0" w:afterAutospacing="0"/>
        <w:ind w:firstLine="567"/>
        <w:jc w:val="center"/>
        <w:textAlignment w:val="baseline"/>
        <w:rPr>
          <w:rFonts w:eastAsiaTheme="minorEastAsia"/>
          <w:b/>
          <w:sz w:val="28"/>
          <w:szCs w:val="28"/>
        </w:rPr>
      </w:pPr>
    </w:p>
    <w:p w14:paraId="510D94B6" w14:textId="77777777" w:rsidR="00227ABC" w:rsidRDefault="00227ABC" w:rsidP="00227ABC">
      <w:pPr>
        <w:pStyle w:val="c11"/>
        <w:spacing w:before="0" w:beforeAutospacing="0" w:after="0" w:afterAutospacing="0"/>
        <w:ind w:firstLine="567"/>
        <w:jc w:val="center"/>
        <w:textAlignment w:val="baseline"/>
        <w:rPr>
          <w:rFonts w:eastAsiaTheme="minorEastAsia"/>
          <w:b/>
          <w:sz w:val="28"/>
          <w:szCs w:val="28"/>
        </w:rPr>
      </w:pPr>
    </w:p>
    <w:p w14:paraId="0396BC51" w14:textId="77777777" w:rsidR="00227ABC" w:rsidRDefault="00227ABC" w:rsidP="00227ABC">
      <w:pPr>
        <w:pStyle w:val="c11"/>
        <w:spacing w:before="0" w:beforeAutospacing="0" w:after="0" w:afterAutospacing="0"/>
        <w:ind w:firstLine="567"/>
        <w:jc w:val="center"/>
        <w:textAlignment w:val="baseline"/>
        <w:rPr>
          <w:rFonts w:eastAsiaTheme="minorEastAsia"/>
          <w:b/>
          <w:sz w:val="28"/>
          <w:szCs w:val="28"/>
        </w:rPr>
      </w:pPr>
    </w:p>
    <w:p w14:paraId="023E3CA9" w14:textId="77777777" w:rsidR="00227ABC" w:rsidRDefault="00227ABC" w:rsidP="00227ABC">
      <w:pPr>
        <w:pStyle w:val="c11"/>
        <w:spacing w:before="0" w:beforeAutospacing="0" w:after="0" w:afterAutospacing="0"/>
        <w:ind w:firstLine="567"/>
        <w:jc w:val="center"/>
        <w:textAlignment w:val="baseline"/>
        <w:rPr>
          <w:rFonts w:eastAsiaTheme="minorEastAsia"/>
          <w:b/>
          <w:sz w:val="28"/>
          <w:szCs w:val="28"/>
        </w:rPr>
      </w:pPr>
    </w:p>
    <w:p w14:paraId="12FD132F" w14:textId="48C32A65" w:rsidR="00F23195" w:rsidRPr="0019532C" w:rsidRDefault="00F23195" w:rsidP="00227ABC">
      <w:pPr>
        <w:pStyle w:val="c11"/>
        <w:spacing w:before="0" w:beforeAutospacing="0" w:after="0" w:afterAutospacing="0"/>
        <w:ind w:firstLine="567"/>
        <w:jc w:val="center"/>
        <w:textAlignment w:val="baseline"/>
        <w:rPr>
          <w:rFonts w:eastAsiaTheme="minorEastAsia"/>
          <w:b/>
          <w:sz w:val="28"/>
          <w:szCs w:val="28"/>
        </w:rPr>
      </w:pPr>
      <w:r w:rsidRPr="0019532C">
        <w:rPr>
          <w:rFonts w:eastAsiaTheme="minorEastAsia"/>
          <w:b/>
          <w:sz w:val="28"/>
          <w:szCs w:val="28"/>
        </w:rPr>
        <w:lastRenderedPageBreak/>
        <w:t>Выводы</w:t>
      </w:r>
    </w:p>
    <w:p w14:paraId="11D5AB79" w14:textId="77777777" w:rsidR="00F23195" w:rsidRPr="0019532C" w:rsidRDefault="00F23195" w:rsidP="00227ABC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Кукуруза - теплолюбивое растение, но в наших условиях при соблюдении технологии выращивания она успевает завершить своё развитие и достичь полной спелости.</w:t>
      </w:r>
    </w:p>
    <w:p w14:paraId="4D1FF9AD" w14:textId="77777777" w:rsidR="00F23195" w:rsidRPr="0019532C" w:rsidRDefault="00F23195" w:rsidP="00227ABC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532C">
        <w:rPr>
          <w:rFonts w:ascii="Times New Roman" w:hAnsi="Times New Roman" w:cs="Times New Roman"/>
          <w:sz w:val="28"/>
          <w:szCs w:val="28"/>
        </w:rPr>
        <w:t>Сорт «Лакомка Белогорья» отличился высокими вкусовыми качествами, а сорт «Золотой батам» - хорошим урожаем.</w:t>
      </w:r>
    </w:p>
    <w:p w14:paraId="5EBA4EF1" w14:textId="77777777" w:rsidR="00F23195" w:rsidRPr="0019532C" w:rsidRDefault="00F23195" w:rsidP="00227ABC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19532C">
        <w:rPr>
          <w:rFonts w:ascii="Times New Roman" w:hAnsi="Times New Roman" w:cs="Times New Roman"/>
          <w:sz w:val="28"/>
          <w:szCs w:val="28"/>
        </w:rPr>
        <w:t>Условия северного Приладожья подходят для выращивания неприхотливых раннеспелых сортов кукурузы, имеющих период вегетации до 980 дней.</w:t>
      </w:r>
    </w:p>
    <w:p w14:paraId="6F42FC4A" w14:textId="77777777" w:rsidR="00C82CD6" w:rsidRDefault="00C82CD6" w:rsidP="00227ABC">
      <w:pPr>
        <w:pStyle w:val="c11"/>
        <w:spacing w:before="0" w:beforeAutospacing="0" w:after="0" w:afterAutospacing="0"/>
        <w:ind w:firstLine="567"/>
        <w:jc w:val="center"/>
        <w:textAlignment w:val="baseline"/>
        <w:rPr>
          <w:rFonts w:eastAsiaTheme="minorEastAsia"/>
          <w:b/>
          <w:sz w:val="28"/>
          <w:szCs w:val="28"/>
        </w:rPr>
      </w:pPr>
    </w:p>
    <w:p w14:paraId="2C735F60" w14:textId="77D5A51B" w:rsidR="00F23195" w:rsidRPr="0019532C" w:rsidRDefault="00F23195" w:rsidP="00227ABC">
      <w:pPr>
        <w:pStyle w:val="c11"/>
        <w:spacing w:before="0" w:beforeAutospacing="0" w:after="0" w:afterAutospacing="0"/>
        <w:ind w:firstLine="567"/>
        <w:jc w:val="center"/>
        <w:textAlignment w:val="baseline"/>
        <w:rPr>
          <w:rFonts w:eastAsiaTheme="minorEastAsia"/>
          <w:b/>
          <w:sz w:val="28"/>
          <w:szCs w:val="28"/>
        </w:rPr>
      </w:pPr>
      <w:r w:rsidRPr="0019532C">
        <w:rPr>
          <w:rFonts w:eastAsiaTheme="minorEastAsia"/>
          <w:b/>
          <w:sz w:val="28"/>
          <w:szCs w:val="28"/>
        </w:rPr>
        <w:t>Заключение</w:t>
      </w:r>
    </w:p>
    <w:p w14:paraId="611EA7F6" w14:textId="77777777" w:rsidR="00F23195" w:rsidRPr="0019532C" w:rsidRDefault="00F23195" w:rsidP="00227ABC">
      <w:pPr>
        <w:pStyle w:val="c11"/>
        <w:spacing w:before="0" w:beforeAutospacing="0" w:after="0" w:afterAutospacing="0"/>
        <w:ind w:firstLine="567"/>
        <w:jc w:val="both"/>
        <w:textAlignment w:val="baseline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В северном Приладожье кукуруза не выращивается в производственных масштабах, поэтому результаты моих исследований будут полезны и интересны для овощеводов любителей. Если овощевода интересует более высокий урожай, то рекомендую для выращивания сорт «Золотой батам». А если вкусные зерна, то «Лакомка белогорья».</w:t>
      </w:r>
    </w:p>
    <w:p w14:paraId="701E6A25" w14:textId="77777777" w:rsidR="00F23195" w:rsidRPr="0019532C" w:rsidRDefault="00F23195" w:rsidP="00227ABC">
      <w:pPr>
        <w:pStyle w:val="c11"/>
        <w:spacing w:before="0" w:beforeAutospacing="0" w:after="0" w:afterAutospacing="0"/>
        <w:ind w:firstLine="567"/>
        <w:jc w:val="both"/>
        <w:textAlignment w:val="baseline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Я считаю, что получила интересные результаты, изучив различные сорта кукурузы по целому ряду количественных и качественных показателей.</w:t>
      </w:r>
    </w:p>
    <w:p w14:paraId="1775B665" w14:textId="77777777" w:rsidR="00227ABC" w:rsidRDefault="00227ABC" w:rsidP="00227ABC">
      <w:pPr>
        <w:pStyle w:val="c11"/>
        <w:spacing w:before="0" w:beforeAutospacing="0" w:after="0" w:afterAutospacing="0"/>
        <w:ind w:firstLine="567"/>
        <w:jc w:val="center"/>
        <w:textAlignment w:val="baseline"/>
        <w:rPr>
          <w:rFonts w:eastAsiaTheme="minorEastAsia"/>
          <w:b/>
          <w:sz w:val="28"/>
          <w:szCs w:val="28"/>
        </w:rPr>
      </w:pPr>
    </w:p>
    <w:p w14:paraId="43E3A1E6" w14:textId="28A9DC50" w:rsidR="00F23195" w:rsidRPr="0019532C" w:rsidRDefault="00F23195" w:rsidP="00227ABC">
      <w:pPr>
        <w:pStyle w:val="c11"/>
        <w:spacing w:before="0" w:beforeAutospacing="0" w:after="0" w:afterAutospacing="0"/>
        <w:ind w:firstLine="567"/>
        <w:jc w:val="center"/>
        <w:textAlignment w:val="baseline"/>
        <w:rPr>
          <w:rFonts w:eastAsiaTheme="minorEastAsia"/>
          <w:b/>
          <w:sz w:val="28"/>
          <w:szCs w:val="28"/>
        </w:rPr>
      </w:pPr>
      <w:r w:rsidRPr="0019532C">
        <w:rPr>
          <w:rFonts w:eastAsiaTheme="minorEastAsia"/>
          <w:b/>
          <w:sz w:val="28"/>
          <w:szCs w:val="28"/>
        </w:rPr>
        <w:t>Список источников</w:t>
      </w:r>
    </w:p>
    <w:p w14:paraId="0EC6C422" w14:textId="77777777" w:rsidR="00F23195" w:rsidRPr="0019532C" w:rsidRDefault="00F23195" w:rsidP="00227ABC">
      <w:pPr>
        <w:pStyle w:val="c11"/>
        <w:spacing w:before="0" w:beforeAutospacing="0" w:after="0" w:afterAutospacing="0"/>
        <w:ind w:firstLine="567"/>
        <w:jc w:val="both"/>
        <w:textAlignment w:val="baseline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1. Володарский Н.И. Биологические основы возделывания кукурузы.2-е изд, перераб. и доп.-М.: Агропромиздат, 1986.-187 с.</w:t>
      </w:r>
    </w:p>
    <w:p w14:paraId="7A5EFC14" w14:textId="77777777" w:rsidR="00F23195" w:rsidRPr="0019532C" w:rsidRDefault="00F23195" w:rsidP="00227ABC">
      <w:pPr>
        <w:pStyle w:val="c11"/>
        <w:spacing w:before="0" w:beforeAutospacing="0" w:after="0" w:afterAutospacing="0"/>
        <w:ind w:firstLine="567"/>
        <w:jc w:val="both"/>
        <w:textAlignment w:val="baseline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2. Красников М.М. Справочник огородника. Кайнар.1974. с.187-191</w:t>
      </w:r>
    </w:p>
    <w:p w14:paraId="28F98028" w14:textId="77777777" w:rsidR="00F23195" w:rsidRPr="0019532C" w:rsidRDefault="00F23195" w:rsidP="00227ABC">
      <w:pPr>
        <w:pStyle w:val="c11"/>
        <w:spacing w:before="0" w:beforeAutospacing="0" w:after="0" w:afterAutospacing="0"/>
        <w:ind w:firstLine="567"/>
        <w:jc w:val="both"/>
        <w:textAlignment w:val="baseline"/>
        <w:rPr>
          <w:rFonts w:eastAsiaTheme="minorEastAsia"/>
          <w:sz w:val="28"/>
          <w:szCs w:val="28"/>
        </w:rPr>
      </w:pPr>
      <w:r w:rsidRPr="0019532C">
        <w:rPr>
          <w:rFonts w:eastAsiaTheme="minorEastAsia"/>
          <w:sz w:val="28"/>
          <w:szCs w:val="28"/>
        </w:rPr>
        <w:t>3. Хохлачев В.В. Древнейший злак: О кукурузе.Киев: Урожай, 1989.-211 с.</w:t>
      </w:r>
    </w:p>
    <w:p w14:paraId="06B63FCC" w14:textId="77777777" w:rsidR="00F23195" w:rsidRPr="0019532C" w:rsidRDefault="00F23195" w:rsidP="00227ABC">
      <w:pPr>
        <w:pStyle w:val="c11"/>
        <w:spacing w:before="0" w:beforeAutospacing="0" w:after="0" w:afterAutospacing="0"/>
        <w:ind w:firstLine="567"/>
        <w:jc w:val="both"/>
        <w:textAlignment w:val="baseline"/>
        <w:rPr>
          <w:rFonts w:eastAsiaTheme="minorEastAsia"/>
          <w:sz w:val="28"/>
          <w:szCs w:val="28"/>
          <w:lang w:val="en-US"/>
        </w:rPr>
      </w:pPr>
      <w:r w:rsidRPr="0019532C">
        <w:rPr>
          <w:sz w:val="28"/>
          <w:szCs w:val="28"/>
          <w:lang w:val="en-US"/>
        </w:rPr>
        <w:t>4. https://works.doklad.ru</w:t>
      </w:r>
    </w:p>
    <w:p w14:paraId="18BA309B" w14:textId="77777777" w:rsidR="00F23195" w:rsidRPr="0019532C" w:rsidRDefault="00F23195" w:rsidP="00227ABC">
      <w:pPr>
        <w:pStyle w:val="a5"/>
        <w:spacing w:before="0" w:beforeAutospacing="0" w:after="0" w:afterAutospacing="0"/>
        <w:ind w:right="374" w:firstLine="567"/>
        <w:jc w:val="both"/>
        <w:rPr>
          <w:rFonts w:eastAsiaTheme="minorEastAsia"/>
          <w:sz w:val="28"/>
          <w:szCs w:val="28"/>
          <w:lang w:val="en-US"/>
        </w:rPr>
      </w:pPr>
      <w:r w:rsidRPr="0019532C">
        <w:rPr>
          <w:rFonts w:eastAsiaTheme="minorEastAsia"/>
          <w:sz w:val="28"/>
          <w:szCs w:val="28"/>
          <w:lang w:val="en-US"/>
        </w:rPr>
        <w:t xml:space="preserve">5. </w:t>
      </w:r>
      <w:hyperlink r:id="rId20" w:tgtFrame="_blank" w:history="1">
        <w:r w:rsidRPr="0019532C">
          <w:rPr>
            <w:rFonts w:eastAsiaTheme="minorEastAsia"/>
            <w:sz w:val="28"/>
            <w:szCs w:val="28"/>
            <w:lang w:val="en-US"/>
          </w:rPr>
          <w:t>sortavala.nuipogoda.ru</w:t>
        </w:r>
      </w:hyperlink>
    </w:p>
    <w:p w14:paraId="39E76654" w14:textId="24B39810" w:rsidR="00F23195" w:rsidRPr="0019532C" w:rsidRDefault="00F23195" w:rsidP="00227ABC">
      <w:pPr>
        <w:pStyle w:val="c11"/>
        <w:spacing w:before="0" w:beforeAutospacing="0" w:after="0" w:afterAutospacing="0"/>
        <w:ind w:firstLine="567"/>
        <w:jc w:val="both"/>
        <w:textAlignment w:val="baseline"/>
        <w:rPr>
          <w:rFonts w:eastAsiaTheme="minorEastAsia"/>
          <w:sz w:val="28"/>
          <w:szCs w:val="28"/>
          <w:lang w:val="en-US"/>
        </w:rPr>
      </w:pPr>
      <w:r w:rsidRPr="0019532C">
        <w:rPr>
          <w:rFonts w:eastAsiaTheme="minorEastAsia"/>
          <w:sz w:val="28"/>
          <w:szCs w:val="28"/>
          <w:lang w:val="en-US"/>
        </w:rPr>
        <w:t xml:space="preserve">6. </w:t>
      </w:r>
      <w:hyperlink r:id="rId21" w:history="1">
        <w:r w:rsidR="00227ABC" w:rsidRPr="008E4612">
          <w:rPr>
            <w:rStyle w:val="a6"/>
            <w:sz w:val="28"/>
            <w:szCs w:val="28"/>
            <w:lang w:val="en-US"/>
          </w:rPr>
          <w:t>http://agro-mania.ru/rekomendacii</w:t>
        </w:r>
        <w:r w:rsidR="00227ABC" w:rsidRPr="00FF63BD">
          <w:rPr>
            <w:rStyle w:val="a6"/>
            <w:sz w:val="28"/>
            <w:szCs w:val="28"/>
            <w:lang w:val="en-US"/>
          </w:rPr>
          <w:t xml:space="preserve"> </w:t>
        </w:r>
        <w:r w:rsidR="00227ABC" w:rsidRPr="008E4612">
          <w:rPr>
            <w:rStyle w:val="a6"/>
            <w:sz w:val="28"/>
            <w:szCs w:val="28"/>
            <w:lang w:val="en-US"/>
          </w:rPr>
          <w:t>po</w:t>
        </w:r>
        <w:r w:rsidR="00227ABC" w:rsidRPr="00FF63BD">
          <w:rPr>
            <w:rStyle w:val="a6"/>
            <w:sz w:val="28"/>
            <w:szCs w:val="28"/>
            <w:lang w:val="en-US"/>
          </w:rPr>
          <w:t xml:space="preserve"> </w:t>
        </w:r>
        <w:r w:rsidR="00227ABC" w:rsidRPr="008E4612">
          <w:rPr>
            <w:rStyle w:val="a6"/>
            <w:sz w:val="28"/>
            <w:szCs w:val="28"/>
            <w:lang w:val="en-US"/>
          </w:rPr>
          <w:t>vyrashhivaniju</w:t>
        </w:r>
        <w:r w:rsidR="00227ABC" w:rsidRPr="00FF63BD">
          <w:rPr>
            <w:rStyle w:val="a6"/>
            <w:sz w:val="28"/>
            <w:szCs w:val="28"/>
            <w:lang w:val="en-US"/>
          </w:rPr>
          <w:t xml:space="preserve"> </w:t>
        </w:r>
        <w:r w:rsidR="00227ABC" w:rsidRPr="008E4612">
          <w:rPr>
            <w:rStyle w:val="a6"/>
            <w:sz w:val="28"/>
            <w:szCs w:val="28"/>
            <w:lang w:val="en-US"/>
          </w:rPr>
          <w:t>sladkoj</w:t>
        </w:r>
        <w:r w:rsidR="00227ABC" w:rsidRPr="00FF63BD">
          <w:rPr>
            <w:rStyle w:val="a6"/>
            <w:sz w:val="28"/>
            <w:szCs w:val="28"/>
            <w:lang w:val="en-US"/>
          </w:rPr>
          <w:t xml:space="preserve"> </w:t>
        </w:r>
        <w:r w:rsidR="00227ABC" w:rsidRPr="008E4612">
          <w:rPr>
            <w:rStyle w:val="a6"/>
            <w:sz w:val="28"/>
            <w:szCs w:val="28"/>
            <w:lang w:val="en-US"/>
          </w:rPr>
          <w:t>kukuruzy</w:t>
        </w:r>
      </w:hyperlink>
    </w:p>
    <w:bookmarkEnd w:id="0"/>
    <w:p w14:paraId="1060DEB9" w14:textId="77777777" w:rsidR="00F342DB" w:rsidRPr="0019532C" w:rsidRDefault="00F342DB" w:rsidP="00227AB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sectPr w:rsidR="00F342DB" w:rsidRPr="0019532C" w:rsidSect="009A7CF3">
      <w:footerReference w:type="default" r:id="rId22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53E99B" w14:textId="77777777" w:rsidR="00396EAD" w:rsidRDefault="00396EAD" w:rsidP="00060DA0">
      <w:pPr>
        <w:spacing w:after="0" w:line="240" w:lineRule="auto"/>
      </w:pPr>
      <w:r>
        <w:separator/>
      </w:r>
    </w:p>
  </w:endnote>
  <w:endnote w:type="continuationSeparator" w:id="0">
    <w:p w14:paraId="31BA614A" w14:textId="77777777" w:rsidR="00396EAD" w:rsidRDefault="00396EAD" w:rsidP="00060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44890555"/>
      <w:docPartObj>
        <w:docPartGallery w:val="Page Numbers (Bottom of Page)"/>
        <w:docPartUnique/>
      </w:docPartObj>
    </w:sdtPr>
    <w:sdtEndPr/>
    <w:sdtContent>
      <w:p w14:paraId="6C9F404D" w14:textId="3086EBC2" w:rsidR="00C82CD6" w:rsidRDefault="00C82CD6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5A0B6DE" w14:textId="77777777" w:rsidR="00C82CD6" w:rsidRDefault="00C82CD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FA7A95" w14:textId="77777777" w:rsidR="00396EAD" w:rsidRDefault="00396EAD" w:rsidP="00060DA0">
      <w:pPr>
        <w:spacing w:after="0" w:line="240" w:lineRule="auto"/>
      </w:pPr>
      <w:r>
        <w:separator/>
      </w:r>
    </w:p>
  </w:footnote>
  <w:footnote w:type="continuationSeparator" w:id="0">
    <w:p w14:paraId="7FD9D302" w14:textId="77777777" w:rsidR="00396EAD" w:rsidRDefault="00396EAD" w:rsidP="00060D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6127D"/>
    <w:multiLevelType w:val="hybridMultilevel"/>
    <w:tmpl w:val="F2343B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9D4F45"/>
    <w:multiLevelType w:val="hybridMultilevel"/>
    <w:tmpl w:val="870EA4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390D1F"/>
    <w:multiLevelType w:val="hybridMultilevel"/>
    <w:tmpl w:val="2ECC9F1A"/>
    <w:lvl w:ilvl="0" w:tplc="1E62E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D1B42E2"/>
    <w:multiLevelType w:val="hybridMultilevel"/>
    <w:tmpl w:val="4C40B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7EA0"/>
    <w:rsid w:val="000129AE"/>
    <w:rsid w:val="00042567"/>
    <w:rsid w:val="00060DA0"/>
    <w:rsid w:val="00133E93"/>
    <w:rsid w:val="001659DC"/>
    <w:rsid w:val="001940AB"/>
    <w:rsid w:val="0019532C"/>
    <w:rsid w:val="00227ABC"/>
    <w:rsid w:val="00330FE8"/>
    <w:rsid w:val="00396EAD"/>
    <w:rsid w:val="003F6DE3"/>
    <w:rsid w:val="004C7EA0"/>
    <w:rsid w:val="004D7ACB"/>
    <w:rsid w:val="00672090"/>
    <w:rsid w:val="006842A6"/>
    <w:rsid w:val="007805C6"/>
    <w:rsid w:val="007931D6"/>
    <w:rsid w:val="00824200"/>
    <w:rsid w:val="00886204"/>
    <w:rsid w:val="008B01CD"/>
    <w:rsid w:val="009A7CF3"/>
    <w:rsid w:val="00A00BE1"/>
    <w:rsid w:val="00AC354B"/>
    <w:rsid w:val="00BD34C5"/>
    <w:rsid w:val="00BD7CBD"/>
    <w:rsid w:val="00BE2F3D"/>
    <w:rsid w:val="00C82CD6"/>
    <w:rsid w:val="00CE412C"/>
    <w:rsid w:val="00CE4507"/>
    <w:rsid w:val="00DD31D6"/>
    <w:rsid w:val="00E541D1"/>
    <w:rsid w:val="00F23195"/>
    <w:rsid w:val="00F342DB"/>
    <w:rsid w:val="00FB67CC"/>
    <w:rsid w:val="00FC3587"/>
    <w:rsid w:val="00FF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B8FA79"/>
  <w15:docId w15:val="{4CA13F4B-0B5F-47EA-B276-9C51649DE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231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319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F23195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F23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F23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23195"/>
  </w:style>
  <w:style w:type="character" w:styleId="a6">
    <w:name w:val="Hyperlink"/>
    <w:uiPriority w:val="99"/>
    <w:unhideWhenUsed/>
    <w:rsid w:val="001940AB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E4507"/>
    <w:rPr>
      <w:color w:val="605E5C"/>
      <w:shd w:val="clear" w:color="auto" w:fill="E1DFDD"/>
    </w:rPr>
  </w:style>
  <w:style w:type="table" w:customStyle="1" w:styleId="10">
    <w:name w:val="Сетка таблицы светлая1"/>
    <w:basedOn w:val="a1"/>
    <w:uiPriority w:val="40"/>
    <w:rsid w:val="007805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7">
    <w:name w:val="header"/>
    <w:basedOn w:val="a"/>
    <w:link w:val="a8"/>
    <w:uiPriority w:val="99"/>
    <w:unhideWhenUsed/>
    <w:rsid w:val="00060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60DA0"/>
  </w:style>
  <w:style w:type="paragraph" w:styleId="a9">
    <w:name w:val="footer"/>
    <w:basedOn w:val="a"/>
    <w:link w:val="aa"/>
    <w:uiPriority w:val="99"/>
    <w:unhideWhenUsed/>
    <w:rsid w:val="00060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60DA0"/>
  </w:style>
  <w:style w:type="paragraph" w:styleId="ab">
    <w:name w:val="Balloon Text"/>
    <w:basedOn w:val="a"/>
    <w:link w:val="ac"/>
    <w:uiPriority w:val="99"/>
    <w:semiHidden/>
    <w:unhideWhenUsed/>
    <w:rsid w:val="00BD7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D7CBD"/>
    <w:rPr>
      <w:rFonts w:ascii="Tahoma" w:hAnsi="Tahoma" w:cs="Tahoma"/>
      <w:sz w:val="16"/>
      <w:szCs w:val="16"/>
    </w:rPr>
  </w:style>
  <w:style w:type="character" w:styleId="ad">
    <w:name w:val="Unresolved Mention"/>
    <w:basedOn w:val="a0"/>
    <w:uiPriority w:val="99"/>
    <w:semiHidden/>
    <w:unhideWhenUsed/>
    <w:rsid w:val="00227A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0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agro-mania.ru/rekomendacii%20po%20vyrashhivaniju%20sladkoj%20kukuruz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yandex.ru/clck/jsredir?bu=g7bc&amp;from=yandex.ru%3Bsearch%2F%3Bweb%3B%3B&amp;text=&amp;etext=2110.8joTFViIuye9W_B-fmLoK362QQGpFOwwaBz28b8m0CRrpYw-0WjceamlZDkbmmYqwDPyd95ceCmUpncCCqxwuFYPOxzBb-hd__xKsdutmoCzcqD3kqvbkXp75ohkj7mN.3accfb15e08480d7adf0a3e2e896a9e95fde0c3c&amp;uuid=&amp;state=PEtFfuTeVD4jaxywoSUvtB2i7c0_vxGdDFcW7MDt6c_LdIVGO5cgeKg6Y9d5PS7tQPlwDBvyYjoaUi5buZ1NO2sfRt6Qj_lgUlTLewP8LkhVsOhq87rPTA,,&amp;&amp;cst=AiuY0DBWFJ5Hyx_fyvalFH-qriGOScvYGWGKCdhGwKZ320gUzs7Pdbgae6vy8YQKLik0TE_87iaJYuoU2iECn_IUkNG1rcf49PCAnuy4EE68tUY_0uwfq3r0_i648FTJMey3BIar3Tmsx-4URsqQ_fSkmv2O82EWUKtEZ2ay8RK-dhMJnwbr9pXUxDevO2BJY3ceUiqiSVPS3VVcXlVXBfs3D9QEOlkero2MV17gsYkK_un9eWiU98n51kuMEi8muJRRRqMpWnqFat170vAXZIgH_xxryRZ2t9oDlAtFON3NsZyEuc6CKlda1u-GQWFr5SD_SYeK3odz-CKrg0IQTg7-RaMw8r9T9WvrJShPdaKMxkTDpNI0rVIgHxoACYgbHvVQoW_J7W3CiObgXIi4OZlZpYnkRvntnSkYhJZa6RFi9-S-dcsTVirfkmOo6d1-4NLKwjhT6T3S8DyOSdTKIq8HeNdHJ154dCJVVcwHbbPXZgR1NjG2uVwAistUsrqtrDaqzRQtoYHOVNkuEcT8eMxy4Tl50tlDf3XOncjp0Y5wcbz-Vl5-uUhtTMJG_c2Eha0by5CpCZzDOJK760X6Nnt0BA6H-K6h0kgNCGXpv2TeNL5HXYtey56nuR3yEWe-09ZBd_3Hmdzm5lTlaAQaJvED3gbLRhky8CWrzWT5hw340S0l1RrUYqPaPsTGGF-2mx2NBu2YtZ9ysg9JEdv7ELRndOprgQjR_MyLA6kJWEWb0Ds5Y1w34fieA-VAQNia1pfy7p9njlUjvtg0hkkZoHhSML0nOoN90lmIzE668mur1PApjWPUhYEDTwHyU3MJ-2RQTh5NYh3O0O8uHpaHFPwmvWGp3WVzgmo30ft93K91i4GEM8an6pK-3Y28a370n2Qsx7xR8F-ndBWls3gf4H_3JnoX6EzQIMx0QBSwoO5TqozeN48TVqOZm_SY_zYLE9ZiZWubnaD-vuUrosXoU-YnUp5r_AhRXUEBxP_Aj8_q_bg9Y6EJaVsFvKrKFKaqHmcuhxQhiHelsxkOJcPCDZKFnxHYs-ZzVA4vAr28FeM,&amp;data=UlNrNmk5WktYejY4cHFySjRXSWhXTHhDUmtENy11cnllT3lJQ09oaktKb3Q3Sy0tWE1HazlwQjh1aTc0RUVxMzh1SXNYS2JQR2RFaEc0Q1lYYl9YRWE5WGloQkQ5ZXNWTXdxZWhrZllMdlo2V3RhUWpPVDEtQSws&amp;sign=f1286072d00ce32a1d1842622a586e0d&amp;keyno=0&amp;b64e=2&amp;ref=orjY4mGPRjk5boDnW0uvlrrd71vZw9kpVBUyA8nmgRFl4pCSefw__Hts_Nl1kYYyeFL3l9m1ChCX5jC9I0k4NvVym0jAxah4jwCpze8zXS8vLLi1b1ywETmDK7zYn8Ma9-p5jWJRJrZ5CTDwDl4vSAF16xWJtDaoPqc2l2K6VK2_tDC0albILm6CV0tIysPP-H_gmmQlXRp9m1oiq0pwrOqRwKg9-Ql_iETcM2yWc-joUKX9xyUZt7xH2pbycsAlUPfZJ2n2gtqUBnramQXTf2abCbRZZL6cWLt0R-VWGs3GSDrbVC36JQ,,&amp;l10n=ru&amp;rp=1&amp;cts=1554236959631&amp;mc=2.8962915290459277&amp;hdtime=31176.83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 июня</c:v>
                </c:pt>
              </c:strCache>
            </c:strRef>
          </c:tx>
          <c:spPr>
            <a:solidFill>
              <a:srgbClr val="00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Лакомка белогорья</c:v>
                </c:pt>
                <c:pt idx="1">
                  <c:v>Золотой батам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34.9</c:v>
                </c:pt>
                <c:pt idx="1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AA-4D06-B6B1-56FDE6A4A46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 июля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Лакомка белогорья</c:v>
                </c:pt>
                <c:pt idx="1">
                  <c:v>Золотой батам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88.2</c:v>
                </c:pt>
                <c:pt idx="1">
                  <c:v>94.5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AA-4D06-B6B1-56FDE6A4A4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96"/>
        <c:overlap val="100"/>
        <c:axId val="130935040"/>
        <c:axId val="131072000"/>
      </c:barChart>
      <c:catAx>
        <c:axId val="130935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1072000"/>
        <c:crosses val="autoZero"/>
        <c:auto val="1"/>
        <c:lblAlgn val="ctr"/>
        <c:lblOffset val="100"/>
        <c:noMultiLvlLbl val="0"/>
      </c:catAx>
      <c:valAx>
        <c:axId val="1310720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935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0.25</cdr:x>
      <cdr:y>0.08333</cdr:y>
    </cdr:from>
    <cdr:to>
      <cdr:x>0.34896</cdr:x>
      <cdr:y>0.18452</cdr:y>
    </cdr:to>
    <cdr:sp macro="" textlink="">
      <cdr:nvSpPr>
        <cdr:cNvPr id="2" name="Надпись 1"/>
        <cdr:cNvSpPr txBox="1"/>
      </cdr:nvSpPr>
      <cdr:spPr>
        <a:xfrm xmlns:a="http://schemas.openxmlformats.org/drawingml/2006/main">
          <a:off x="1371600" y="266700"/>
          <a:ext cx="54292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0.67188</cdr:x>
      <cdr:y>0.03869</cdr:y>
    </cdr:from>
    <cdr:to>
      <cdr:x>0.82465</cdr:x>
      <cdr:y>0.12202</cdr:y>
    </cdr:to>
    <cdr:sp macro="" textlink="">
      <cdr:nvSpPr>
        <cdr:cNvPr id="3" name="Надпись 2"/>
        <cdr:cNvSpPr txBox="1"/>
      </cdr:nvSpPr>
      <cdr:spPr>
        <a:xfrm xmlns:a="http://schemas.openxmlformats.org/drawingml/2006/main">
          <a:off x="3686175" y="123825"/>
          <a:ext cx="838200" cy="2667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138 см.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25024-034E-4C3A-9878-529FF7237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15</Pages>
  <Words>3815</Words>
  <Characters>21747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2020-02-24T17:11:00Z</dcterms:created>
  <dcterms:modified xsi:type="dcterms:W3CDTF">2020-09-17T08:25:00Z</dcterms:modified>
</cp:coreProperties>
</file>