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F2C" w:rsidRPr="00C5206B" w:rsidRDefault="002F7F2C" w:rsidP="00DE682B">
      <w:pPr>
        <w:pStyle w:val="a7"/>
        <w:spacing w:before="0" w:beforeAutospacing="0" w:after="0" w:afterAutospacing="0"/>
        <w:ind w:firstLine="567"/>
        <w:jc w:val="center"/>
        <w:rPr>
          <w:rStyle w:val="a9"/>
          <w:b w:val="0"/>
          <w:sz w:val="28"/>
          <w:szCs w:val="28"/>
        </w:rPr>
      </w:pPr>
      <w:r w:rsidRPr="00C5206B">
        <w:rPr>
          <w:rStyle w:val="a9"/>
          <w:b w:val="0"/>
          <w:sz w:val="28"/>
          <w:szCs w:val="28"/>
        </w:rPr>
        <w:t>Муниципальная казенная  образовательная организация</w:t>
      </w:r>
    </w:p>
    <w:p w:rsidR="002F7F2C" w:rsidRPr="00C5206B" w:rsidRDefault="002F7F2C" w:rsidP="00DE682B">
      <w:pPr>
        <w:pStyle w:val="a7"/>
        <w:spacing w:before="0" w:beforeAutospacing="0" w:after="0" w:afterAutospacing="0"/>
        <w:ind w:firstLine="567"/>
        <w:jc w:val="center"/>
        <w:rPr>
          <w:rStyle w:val="a9"/>
          <w:b w:val="0"/>
          <w:sz w:val="28"/>
          <w:szCs w:val="28"/>
        </w:rPr>
      </w:pPr>
      <w:r w:rsidRPr="00C5206B">
        <w:rPr>
          <w:rStyle w:val="a9"/>
          <w:b w:val="0"/>
          <w:sz w:val="28"/>
          <w:szCs w:val="28"/>
        </w:rPr>
        <w:t xml:space="preserve">дополнительного образования  </w:t>
      </w:r>
    </w:p>
    <w:p w:rsidR="002F7F2C" w:rsidRDefault="002F7F2C" w:rsidP="00DE682B">
      <w:pPr>
        <w:pStyle w:val="a7"/>
        <w:spacing w:before="0" w:beforeAutospacing="0" w:after="0" w:afterAutospacing="0"/>
        <w:ind w:firstLine="567"/>
        <w:jc w:val="center"/>
        <w:rPr>
          <w:rStyle w:val="a9"/>
          <w:b w:val="0"/>
          <w:sz w:val="28"/>
          <w:szCs w:val="28"/>
        </w:rPr>
      </w:pPr>
      <w:r w:rsidRPr="00C5206B">
        <w:rPr>
          <w:rStyle w:val="a9"/>
          <w:b w:val="0"/>
          <w:sz w:val="28"/>
          <w:szCs w:val="28"/>
        </w:rPr>
        <w:t>станция юных натуралистов г. Россоши</w:t>
      </w:r>
    </w:p>
    <w:p w:rsidR="007267E4" w:rsidRPr="00C5206B" w:rsidRDefault="007267E4" w:rsidP="00DE682B">
      <w:pPr>
        <w:pStyle w:val="a7"/>
        <w:spacing w:before="0" w:beforeAutospacing="0" w:after="0" w:afterAutospacing="0"/>
        <w:ind w:firstLine="567"/>
        <w:jc w:val="center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Воронежская область</w:t>
      </w:r>
    </w:p>
    <w:p w:rsidR="002F7F2C" w:rsidRPr="00C5206B" w:rsidRDefault="002F7F2C" w:rsidP="00DE682B">
      <w:pPr>
        <w:pStyle w:val="a7"/>
        <w:spacing w:before="0" w:beforeAutospacing="0" w:after="0" w:afterAutospacing="0"/>
        <w:ind w:firstLine="567"/>
        <w:jc w:val="center"/>
        <w:rPr>
          <w:rStyle w:val="a9"/>
          <w:b w:val="0"/>
          <w:sz w:val="28"/>
          <w:szCs w:val="28"/>
        </w:rPr>
      </w:pPr>
    </w:p>
    <w:p w:rsidR="00B47153" w:rsidRDefault="00B47153" w:rsidP="00463318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682B" w:rsidRDefault="00DE682B" w:rsidP="00463318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682B" w:rsidRDefault="00DE682B" w:rsidP="00463318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682B" w:rsidRPr="00C5206B" w:rsidRDefault="00DE682B" w:rsidP="00463318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7153" w:rsidRPr="00C5206B" w:rsidRDefault="00E779C0" w:rsidP="00DE682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E682B">
        <w:rPr>
          <w:rFonts w:ascii="Times New Roman" w:hAnsi="Times New Roman" w:cs="Times New Roman"/>
          <w:sz w:val="28"/>
          <w:szCs w:val="28"/>
          <w:shd w:val="clear" w:color="auto" w:fill="FFFFFF"/>
        </w:rPr>
        <w:t>бъединение «Геоэкология города»</w:t>
      </w:r>
    </w:p>
    <w:p w:rsidR="00B47153" w:rsidRDefault="00B47153" w:rsidP="00DE682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682B" w:rsidRDefault="00DE682B" w:rsidP="00DE682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682B" w:rsidRDefault="00DE682B" w:rsidP="00DE682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682B" w:rsidRDefault="00DE682B" w:rsidP="00DE682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624F" w:rsidRPr="00C5206B" w:rsidRDefault="0007624F" w:rsidP="002B0388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4C2F" w:rsidRPr="00094C2F" w:rsidRDefault="00531805" w:rsidP="00DE682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«Современное </w:t>
      </w:r>
      <w:r w:rsidR="00094C2F" w:rsidRPr="00094C2F">
        <w:rPr>
          <w:rFonts w:ascii="Times New Roman" w:hAnsi="Times New Roman" w:cs="Times New Roman"/>
          <w:b/>
          <w:sz w:val="40"/>
          <w:szCs w:val="40"/>
        </w:rPr>
        <w:t>состояние  травянистых</w:t>
      </w:r>
    </w:p>
    <w:p w:rsidR="00094C2F" w:rsidRDefault="00094C2F" w:rsidP="00DE682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4C2F">
        <w:rPr>
          <w:rFonts w:ascii="Times New Roman" w:hAnsi="Times New Roman" w:cs="Times New Roman"/>
          <w:b/>
          <w:sz w:val="40"/>
          <w:szCs w:val="40"/>
        </w:rPr>
        <w:t xml:space="preserve">лекарственных растений в пойме  </w:t>
      </w:r>
    </w:p>
    <w:p w:rsidR="00094C2F" w:rsidRPr="00094C2F" w:rsidRDefault="00094C2F" w:rsidP="00DE682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4C2F">
        <w:rPr>
          <w:rFonts w:ascii="Times New Roman" w:hAnsi="Times New Roman" w:cs="Times New Roman"/>
          <w:b/>
          <w:sz w:val="40"/>
          <w:szCs w:val="40"/>
        </w:rPr>
        <w:t xml:space="preserve"> р. Черная Калитва у п. Сиверское   Россошан</w:t>
      </w:r>
      <w:r w:rsidR="00531805">
        <w:rPr>
          <w:rFonts w:ascii="Times New Roman" w:hAnsi="Times New Roman" w:cs="Times New Roman"/>
          <w:b/>
          <w:sz w:val="40"/>
          <w:szCs w:val="40"/>
        </w:rPr>
        <w:t>ского района</w:t>
      </w:r>
      <w:r w:rsidRPr="00094C2F">
        <w:rPr>
          <w:rFonts w:ascii="Times New Roman" w:hAnsi="Times New Roman" w:cs="Times New Roman"/>
          <w:b/>
          <w:sz w:val="40"/>
          <w:szCs w:val="40"/>
        </w:rPr>
        <w:t>»</w:t>
      </w:r>
    </w:p>
    <w:p w:rsidR="009F74EE" w:rsidRDefault="009F74EE" w:rsidP="00667B35">
      <w:pPr>
        <w:pStyle w:val="ac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44AF" w:rsidRDefault="008544AF" w:rsidP="00667B35">
      <w:pPr>
        <w:pStyle w:val="ac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682B" w:rsidRDefault="00DE682B" w:rsidP="00667B35">
      <w:pPr>
        <w:pStyle w:val="ac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44AF" w:rsidRDefault="008544AF" w:rsidP="007267E4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624F" w:rsidRPr="00C5206B" w:rsidRDefault="0007624F" w:rsidP="00DE682B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669D" w:rsidRDefault="00DE682B" w:rsidP="00DE682B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 w:rsid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Выполнила: Мамедова Ирина</w:t>
      </w:r>
      <w:r w:rsidR="00F56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Азеровна</w:t>
      </w:r>
      <w:r w:rsid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F5669D" w:rsidRDefault="00F5669D" w:rsidP="00F5669D">
      <w:pPr>
        <w:pStyle w:val="ac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учащаяся  </w:t>
      </w:r>
      <w:r w:rsidR="00DE682B">
        <w:rPr>
          <w:rFonts w:ascii="Times New Roman" w:hAnsi="Times New Roman" w:cs="Times New Roman"/>
          <w:sz w:val="28"/>
          <w:szCs w:val="28"/>
          <w:shd w:val="clear" w:color="auto" w:fill="FFFFFF"/>
        </w:rPr>
        <w:t>9 класс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9F74EE" w:rsidRPr="00C5206B" w:rsidRDefault="00C5206B" w:rsidP="00DE682B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</w:t>
      </w:r>
    </w:p>
    <w:p w:rsidR="002F7F2C" w:rsidRPr="00C5206B" w:rsidRDefault="00DE682B" w:rsidP="00DE682B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</w:t>
      </w:r>
      <w:r w:rsid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уководитель</w:t>
      </w:r>
      <w:r w:rsidR="00BF1767" w:rsidRP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2F7F2C" w:rsidRP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>Швечикова Алла Александровна</w:t>
      </w:r>
    </w:p>
    <w:p w:rsidR="002F7F2C" w:rsidRPr="00C5206B" w:rsidRDefault="00DE682B" w:rsidP="00DE682B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="00ED3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C5206B" w:rsidRP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 </w:t>
      </w:r>
      <w:r w:rsid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д.о.</w:t>
      </w:r>
      <w:r w:rsidR="00C5206B" w:rsidRP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МКОО ДО </w:t>
      </w:r>
      <w:r w:rsid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СЮН  </w:t>
      </w:r>
      <w:r w:rsidR="00C5206B" w:rsidRP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>г.Россоши</w:t>
      </w:r>
      <w:r w:rsidR="00771DE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7F2C" w:rsidRDefault="002F7F2C" w:rsidP="00DE682B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206B" w:rsidRDefault="00C5206B" w:rsidP="00667B35">
      <w:pPr>
        <w:pStyle w:val="ac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206B" w:rsidRDefault="00C5206B" w:rsidP="00667B35">
      <w:pPr>
        <w:pStyle w:val="ac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682B" w:rsidRDefault="00DE682B" w:rsidP="00DE682B">
      <w:pPr>
        <w:pStyle w:val="ac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DE682B" w:rsidRDefault="00DE682B" w:rsidP="00667B35">
      <w:pPr>
        <w:pStyle w:val="ac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F74EE" w:rsidRDefault="0007624F" w:rsidP="0005337D">
      <w:pPr>
        <w:pStyle w:val="ac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Россошь – </w:t>
      </w:r>
      <w:r w:rsidR="00C40820" w:rsidRP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>2020</w:t>
      </w:r>
      <w:r w:rsidR="00C52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r w:rsidR="00A1303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67F28" w:rsidRDefault="00456B34" w:rsidP="00DE68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Оглавление</w:t>
      </w:r>
    </w:p>
    <w:p w:rsidR="00456B34" w:rsidRPr="006D7752" w:rsidRDefault="00456B34" w:rsidP="00DE68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C23C9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Введение</w:t>
      </w: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……………………………………………………….……     </w:t>
      </w:r>
      <w:r w:rsidR="000F7F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3</w:t>
      </w:r>
    </w:p>
    <w:p w:rsidR="00166BF1" w:rsidRDefault="00456B34" w:rsidP="00DE68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Методика исследования……………………………………………………</w:t>
      </w:r>
      <w:r w:rsidR="0014773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5</w:t>
      </w:r>
    </w:p>
    <w:p w:rsidR="00456B34" w:rsidRPr="006D7752" w:rsidRDefault="00166BF1" w:rsidP="00DE68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Физико-географическая характеристика исследования……………….. </w:t>
      </w:r>
      <w:r w:rsidR="0014773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8</w:t>
      </w:r>
    </w:p>
    <w:p w:rsidR="00456B34" w:rsidRPr="006D7752" w:rsidRDefault="00166BF1" w:rsidP="00DE68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Результаты исследования…………………………………………………</w:t>
      </w:r>
      <w:r w:rsidR="000F7F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</w:t>
      </w:r>
      <w:r w:rsidR="00BB74E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9</w:t>
      </w:r>
    </w:p>
    <w:p w:rsidR="00B078EE" w:rsidRDefault="00B078EE" w:rsidP="00DE68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Выводы……………………………………………………………………..</w:t>
      </w:r>
      <w:r w:rsidR="00BB74E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1</w:t>
      </w:r>
      <w:r w:rsidR="006139D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2</w:t>
      </w:r>
    </w:p>
    <w:p w:rsidR="00456B34" w:rsidRPr="006D7752" w:rsidRDefault="00456B34" w:rsidP="00DE68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Заключение ………………………………………………………………..</w:t>
      </w:r>
      <w:r w:rsidR="000F7F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</w:t>
      </w:r>
      <w:r w:rsidR="006139D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13</w:t>
      </w:r>
    </w:p>
    <w:p w:rsidR="00456B34" w:rsidRPr="006D7752" w:rsidRDefault="00456B34" w:rsidP="00DE68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Список литературы………………………………………………………...  </w:t>
      </w:r>
      <w:r w:rsidR="000F7F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</w:t>
      </w: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D274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14</w:t>
      </w:r>
    </w:p>
    <w:p w:rsidR="00456B34" w:rsidRPr="006D7752" w:rsidRDefault="00456B34" w:rsidP="00DE6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Приложения………………………………………………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…………………  </w:t>
      </w:r>
      <w:r w:rsidR="000F7F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742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04B68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B01BE4" w:rsidRDefault="00B01BE4" w:rsidP="00DE682B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1BE4" w:rsidRPr="00565545" w:rsidRDefault="00B01BE4" w:rsidP="00667B35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1CC9" w:rsidRDefault="008C1CC9" w:rsidP="00667B35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1CC9" w:rsidRDefault="008C1CC9" w:rsidP="002B038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5059" w:rsidRDefault="00235059" w:rsidP="002B038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5059" w:rsidRDefault="00235059" w:rsidP="002B038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5059" w:rsidRDefault="00235059" w:rsidP="002B038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5059" w:rsidRDefault="00235059" w:rsidP="002B038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5059" w:rsidRDefault="00235059" w:rsidP="002B038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5059" w:rsidRDefault="00235059" w:rsidP="002B038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5059" w:rsidRDefault="00235059" w:rsidP="002B038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5059" w:rsidRDefault="00235059" w:rsidP="002B038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337D" w:rsidRDefault="0005337D" w:rsidP="002B038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682B" w:rsidRDefault="00DE682B" w:rsidP="00736918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3FB1" w:rsidRPr="00736918" w:rsidRDefault="00B60671" w:rsidP="00736918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FC1553" w:rsidRPr="007B34CC" w:rsidRDefault="00736918" w:rsidP="00DE682B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1737">
        <w:rPr>
          <w:rFonts w:ascii="Times New Roman" w:hAnsi="Times New Roman" w:cs="Times New Roman"/>
          <w:sz w:val="28"/>
          <w:szCs w:val="28"/>
        </w:rPr>
        <w:t>Растения употреблялись в лечебных целях с глубокой древности</w:t>
      </w:r>
      <w:r w:rsidRPr="00425B7C">
        <w:rPr>
          <w:rFonts w:ascii="Times New Roman" w:hAnsi="Times New Roman" w:cs="Times New Roman"/>
          <w:sz w:val="28"/>
          <w:szCs w:val="28"/>
        </w:rPr>
        <w:t xml:space="preserve">. </w:t>
      </w:r>
      <w:r w:rsidR="00425B7C" w:rsidRPr="00425B7C">
        <w:rPr>
          <w:rFonts w:ascii="Times New Roman" w:hAnsi="Times New Roman" w:cs="Times New Roman"/>
          <w:sz w:val="28"/>
          <w:szCs w:val="28"/>
        </w:rPr>
        <w:t>Около 30-40% всех выпускаемых лекарственных препаратов готовят из лекарственного растительного сырья (Г.П. Яковлев, В.А. Челомбитько, 2003).</w:t>
      </w:r>
      <w:r w:rsidR="00595F78" w:rsidRPr="00425B7C">
        <w:rPr>
          <w:rFonts w:ascii="Times New Roman" w:hAnsi="Times New Roman" w:cs="Times New Roman"/>
          <w:sz w:val="28"/>
          <w:szCs w:val="28"/>
        </w:rPr>
        <w:t xml:space="preserve"> И</w:t>
      </w:r>
      <w:r w:rsidRPr="00425B7C">
        <w:rPr>
          <w:rFonts w:ascii="Times New Roman" w:hAnsi="Times New Roman" w:cs="Times New Roman"/>
          <w:sz w:val="28"/>
          <w:szCs w:val="28"/>
        </w:rPr>
        <w:t>спользование лекарственных растений</w:t>
      </w:r>
      <w:r w:rsidRPr="00595F78">
        <w:rPr>
          <w:rFonts w:ascii="Times New Roman" w:hAnsi="Times New Roman" w:cs="Times New Roman"/>
          <w:sz w:val="28"/>
          <w:szCs w:val="28"/>
        </w:rPr>
        <w:t xml:space="preserve"> не только не снижается</w:t>
      </w:r>
      <w:r w:rsidRPr="00471737">
        <w:rPr>
          <w:rFonts w:ascii="Times New Roman" w:hAnsi="Times New Roman" w:cs="Times New Roman"/>
          <w:sz w:val="28"/>
          <w:szCs w:val="28"/>
        </w:rPr>
        <w:t>, но и заметно возрастает</w:t>
      </w:r>
      <w:r w:rsidR="00BC1D58">
        <w:rPr>
          <w:rFonts w:ascii="Times New Roman" w:hAnsi="Times New Roman" w:cs="Times New Roman"/>
          <w:sz w:val="28"/>
          <w:szCs w:val="28"/>
        </w:rPr>
        <w:t>.</w:t>
      </w:r>
      <w:r w:rsidRPr="00471737">
        <w:rPr>
          <w:rFonts w:ascii="Times New Roman" w:hAnsi="Times New Roman" w:cs="Times New Roman"/>
          <w:sz w:val="28"/>
          <w:szCs w:val="28"/>
        </w:rPr>
        <w:t xml:space="preserve"> Одновременно </w:t>
      </w:r>
      <w:r w:rsidR="00BC1D58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BC1D58">
        <w:rPr>
          <w:rFonts w:ascii="Times New Roman" w:eastAsia="TimesNewRomanPSMT" w:hAnsi="Times New Roman" w:cs="Times New Roman"/>
          <w:sz w:val="28"/>
          <w:szCs w:val="28"/>
        </w:rPr>
        <w:t>усиление</w:t>
      </w:r>
      <w:r w:rsidR="008D3FB1" w:rsidRPr="00471737">
        <w:rPr>
          <w:rFonts w:ascii="Times New Roman" w:eastAsia="TimesNewRomanPSMT" w:hAnsi="Times New Roman" w:cs="Times New Roman"/>
          <w:sz w:val="28"/>
          <w:szCs w:val="28"/>
        </w:rPr>
        <w:t xml:space="preserve"> антропогенного воздействия </w:t>
      </w:r>
      <w:r w:rsidR="00BC1D58">
        <w:rPr>
          <w:rFonts w:ascii="Times New Roman" w:eastAsia="TimesNewRomanPSMT" w:hAnsi="Times New Roman" w:cs="Times New Roman"/>
          <w:sz w:val="28"/>
          <w:szCs w:val="28"/>
        </w:rPr>
        <w:t xml:space="preserve">на </w:t>
      </w:r>
      <w:r w:rsidR="008D3FB1" w:rsidRPr="00471737">
        <w:rPr>
          <w:rFonts w:ascii="Times New Roman" w:eastAsia="TimesNewRomanPSMT" w:hAnsi="Times New Roman" w:cs="Times New Roman"/>
          <w:sz w:val="28"/>
          <w:szCs w:val="28"/>
        </w:rPr>
        <w:t>место</w:t>
      </w:r>
      <w:r w:rsidR="00BC1D58">
        <w:rPr>
          <w:rFonts w:ascii="Times New Roman" w:eastAsia="TimesNewRomanPSMT" w:hAnsi="Times New Roman" w:cs="Times New Roman"/>
          <w:sz w:val="28"/>
          <w:szCs w:val="28"/>
        </w:rPr>
        <w:t xml:space="preserve">обитания лекарственных растений.  </w:t>
      </w:r>
      <w:r w:rsidR="00AA0B70">
        <w:rPr>
          <w:rFonts w:ascii="Times New Roman" w:eastAsia="TimesNewRomanPSMT" w:hAnsi="Times New Roman" w:cs="Times New Roman"/>
          <w:sz w:val="28"/>
          <w:szCs w:val="28"/>
        </w:rPr>
        <w:t>Территории произрастания</w:t>
      </w:r>
      <w:r w:rsidR="00595F78">
        <w:rPr>
          <w:rFonts w:ascii="Times New Roman" w:eastAsia="TimesNewRomanPSMT" w:hAnsi="Times New Roman" w:cs="Times New Roman"/>
          <w:sz w:val="28"/>
          <w:szCs w:val="28"/>
        </w:rPr>
        <w:t xml:space="preserve"> этих видов </w:t>
      </w:r>
      <w:r w:rsidR="008D3FB1" w:rsidRPr="00471737">
        <w:rPr>
          <w:rFonts w:ascii="Times New Roman" w:eastAsia="TimesNewRomanPSMT" w:hAnsi="Times New Roman" w:cs="Times New Roman"/>
          <w:sz w:val="28"/>
          <w:szCs w:val="28"/>
        </w:rPr>
        <w:t>подвергаются трансформации.</w:t>
      </w:r>
      <w:r w:rsidR="00D07DD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B34CC" w:rsidRPr="007B34CC">
        <w:rPr>
          <w:rFonts w:ascii="Times New Roman" w:hAnsi="Times New Roman" w:cs="Times New Roman"/>
          <w:sz w:val="28"/>
          <w:szCs w:val="28"/>
        </w:rPr>
        <w:t>Многие ценные виды исчезают в связи с длительной и нерациональной эксплуатацией.</w:t>
      </w:r>
    </w:p>
    <w:p w:rsidR="00736918" w:rsidRPr="00471737" w:rsidRDefault="00FC1553" w:rsidP="00DE682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C155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75378C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="0075378C">
        <w:rPr>
          <w:rFonts w:ascii="Times New Roman" w:hAnsi="Times New Roman" w:cs="Times New Roman"/>
          <w:sz w:val="28"/>
          <w:szCs w:val="28"/>
        </w:rPr>
        <w:t>заключается в необходимости</w:t>
      </w:r>
      <w:r w:rsidR="00D07DD7">
        <w:rPr>
          <w:rFonts w:ascii="Times New Roman" w:hAnsi="Times New Roman" w:cs="Times New Roman"/>
          <w:sz w:val="28"/>
          <w:szCs w:val="28"/>
        </w:rPr>
        <w:t xml:space="preserve"> </w:t>
      </w:r>
      <w:r w:rsidR="0075378C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95528D">
        <w:rPr>
          <w:rFonts w:ascii="Times New Roman" w:hAnsi="Times New Roman" w:cs="Times New Roman"/>
          <w:sz w:val="28"/>
          <w:szCs w:val="28"/>
        </w:rPr>
        <w:t xml:space="preserve">мониторинговых наблюдений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95528D">
        <w:rPr>
          <w:rFonts w:ascii="Times New Roman" w:hAnsi="Times New Roman" w:cs="Times New Roman"/>
          <w:sz w:val="28"/>
          <w:szCs w:val="28"/>
        </w:rPr>
        <w:t xml:space="preserve">за </w:t>
      </w:r>
      <w:r w:rsidR="00442B43">
        <w:rPr>
          <w:rFonts w:ascii="Times New Roman" w:hAnsi="Times New Roman" w:cs="Times New Roman"/>
          <w:sz w:val="28"/>
          <w:szCs w:val="28"/>
        </w:rPr>
        <w:t xml:space="preserve">известными </w:t>
      </w:r>
      <w:r>
        <w:rPr>
          <w:rFonts w:ascii="Times New Roman" w:hAnsi="Times New Roman" w:cs="Times New Roman"/>
          <w:sz w:val="28"/>
          <w:szCs w:val="28"/>
        </w:rPr>
        <w:t>ареалами произрастания лекарственных растений</w:t>
      </w:r>
      <w:r w:rsidR="00F3765A">
        <w:rPr>
          <w:rFonts w:ascii="Times New Roman" w:hAnsi="Times New Roman" w:cs="Times New Roman"/>
          <w:sz w:val="28"/>
          <w:szCs w:val="28"/>
        </w:rPr>
        <w:t xml:space="preserve"> на территории Россошаснкого района</w:t>
      </w:r>
      <w:r>
        <w:rPr>
          <w:rFonts w:ascii="Times New Roman" w:hAnsi="Times New Roman" w:cs="Times New Roman"/>
          <w:sz w:val="28"/>
          <w:szCs w:val="28"/>
        </w:rPr>
        <w:t xml:space="preserve">. А так же </w:t>
      </w:r>
      <w:r w:rsidR="00A73AFC">
        <w:rPr>
          <w:rFonts w:ascii="Times New Roman" w:eastAsia="Times New Roman" w:hAnsi="Times New Roman" w:cs="Times New Roman"/>
          <w:bCs/>
          <w:sz w:val="28"/>
          <w:szCs w:val="28"/>
        </w:rPr>
        <w:t>выявление</w:t>
      </w:r>
      <w:r w:rsidRPr="00F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новых мест произра</w:t>
      </w:r>
      <w:r w:rsidR="0075378C">
        <w:rPr>
          <w:rFonts w:ascii="Times New Roman" w:eastAsia="Times New Roman" w:hAnsi="Times New Roman" w:cs="Times New Roman"/>
          <w:bCs/>
          <w:sz w:val="28"/>
          <w:szCs w:val="28"/>
        </w:rPr>
        <w:t>стания данных растений, изучение динамики</w:t>
      </w:r>
      <w:r w:rsidR="00D07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5378C">
        <w:rPr>
          <w:rFonts w:ascii="Times New Roman" w:eastAsia="Times New Roman" w:hAnsi="Times New Roman" w:cs="Times New Roman"/>
          <w:bCs/>
          <w:sz w:val="28"/>
          <w:szCs w:val="28"/>
        </w:rPr>
        <w:t xml:space="preserve">их </w:t>
      </w:r>
      <w:r w:rsidRPr="00FC1553">
        <w:rPr>
          <w:rFonts w:ascii="Times New Roman" w:eastAsia="Times New Roman" w:hAnsi="Times New Roman" w:cs="Times New Roman"/>
          <w:bCs/>
          <w:sz w:val="28"/>
          <w:szCs w:val="28"/>
        </w:rPr>
        <w:t>численности и популяционного состава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D3FB1" w:rsidRDefault="00A53898" w:rsidP="00DE682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Предмет </w:t>
      </w:r>
      <w:r w:rsidR="00072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исследования: </w:t>
      </w:r>
      <w:r w:rsidR="00AA0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растения</w:t>
      </w:r>
      <w:r w:rsidRPr="00C4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A6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произрастающие</w:t>
      </w:r>
      <w:r w:rsidRPr="00C4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пойме р.Черная Калитва.</w:t>
      </w:r>
    </w:p>
    <w:p w:rsidR="00AA0B70" w:rsidRPr="00C40820" w:rsidRDefault="00AA0B70" w:rsidP="00DE682B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0F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Объект</w:t>
      </w:r>
      <w:r w:rsidR="00072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исследования: </w:t>
      </w:r>
      <w:r w:rsidRPr="00C4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лекарственные растения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3765A" w:rsidRPr="00F3765A" w:rsidRDefault="008D3FB1" w:rsidP="00DE682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D0FD9" w:rsidRPr="00F37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Целью</w:t>
      </w:r>
      <w:r w:rsidR="00CD0FD9" w:rsidRPr="00F3765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37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работы является </w:t>
      </w:r>
      <w:r w:rsidR="00F3765A" w:rsidRPr="00F3765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3765A" w:rsidRPr="00F376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зучение современного состояния дикорастущих травянистых лекарственных растений</w:t>
      </w:r>
      <w:r w:rsidR="00F3765A" w:rsidRPr="00F37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пойме р. Черная Калитва у п. Сиверское   Россошанского района Воронежской области.</w:t>
      </w:r>
    </w:p>
    <w:p w:rsidR="00020E4C" w:rsidRPr="00F3765A" w:rsidRDefault="008D3FB1" w:rsidP="00DE682B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76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020E4C" w:rsidRPr="00020E4C" w:rsidRDefault="00020E4C" w:rsidP="00DE682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A30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7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Установить </w:t>
      </w:r>
      <w:r w:rsidR="008D3FB1" w:rsidRPr="0002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видовой состав</w:t>
      </w:r>
      <w:r w:rsidR="00D07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56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травянистых </w:t>
      </w:r>
      <w:r w:rsidR="008D3FB1" w:rsidRPr="0002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лекарственных </w:t>
      </w:r>
      <w:r w:rsidR="00CD0FD9" w:rsidRPr="0002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растений</w:t>
      </w:r>
      <w:r w:rsidR="00A754E6" w:rsidRPr="00A754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54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познакомиться их </w:t>
      </w:r>
      <w:r w:rsidR="00A754E6" w:rsidRPr="00EC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54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лечебными свойствами</w:t>
      </w:r>
      <w:r w:rsidR="008D3FB1" w:rsidRPr="0002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20E4C" w:rsidRPr="00C36B42" w:rsidRDefault="00020E4C" w:rsidP="00DE68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C36B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5337D" w:rsidRPr="00C36B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0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337D" w:rsidRPr="00C36B42">
        <w:rPr>
          <w:rFonts w:ascii="Times New Roman" w:hAnsi="Times New Roman" w:cs="Times New Roman"/>
          <w:sz w:val="28"/>
          <w:szCs w:val="28"/>
          <w:shd w:val="clear" w:color="auto" w:fill="FFFFFF"/>
        </w:rPr>
        <w:t>Дать оценку</w:t>
      </w:r>
      <w:r w:rsidR="00D07D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C36B42" w:rsidRPr="00C36B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экологическому состоянию </w:t>
      </w:r>
      <w:r w:rsidR="003C7C7E" w:rsidRPr="00C36B42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растений</w:t>
      </w:r>
      <w:r w:rsidR="008D3FB1" w:rsidRPr="00C36B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53898" w:rsidRPr="007B34CC" w:rsidRDefault="00020E4C" w:rsidP="00DE682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2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A3008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26DD4">
        <w:rPr>
          <w:rFonts w:ascii="Times New Roman" w:eastAsia="Times New Roman" w:hAnsi="Times New Roman" w:cs="Times New Roman"/>
          <w:bCs/>
          <w:sz w:val="28"/>
          <w:szCs w:val="28"/>
        </w:rPr>
        <w:t xml:space="preserve">Определить  возрастной состав и </w:t>
      </w:r>
      <w:r w:rsidR="00D26DD4" w:rsidRPr="00E67E83">
        <w:rPr>
          <w:rFonts w:ascii="Times New Roman" w:eastAsia="Times New Roman" w:hAnsi="Times New Roman" w:cs="Times New Roman"/>
          <w:bCs/>
          <w:sz w:val="28"/>
          <w:szCs w:val="28"/>
        </w:rPr>
        <w:t xml:space="preserve"> численность</w:t>
      </w:r>
      <w:r w:rsidR="00D26DD4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изучаемых </w:t>
      </w:r>
      <w:r w:rsidR="00D26DD4" w:rsidRPr="00EC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38EA" w:rsidRPr="00EC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лекарственных растений</w:t>
      </w:r>
      <w:r w:rsidR="00EC38E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D3FB1" w:rsidRPr="00A53898" w:rsidRDefault="00A53898" w:rsidP="00DE682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A30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3FB1" w:rsidRPr="00A53898">
        <w:rPr>
          <w:rFonts w:ascii="Times New Roman" w:hAnsi="Times New Roman" w:cs="Times New Roman"/>
          <w:sz w:val="28"/>
          <w:szCs w:val="28"/>
        </w:rPr>
        <w:t>Провести</w:t>
      </w:r>
      <w:r w:rsidR="008D3FB1" w:rsidRPr="00020E4C">
        <w:rPr>
          <w:rFonts w:ascii="Times New Roman" w:hAnsi="Times New Roman" w:cs="Times New Roman"/>
          <w:sz w:val="28"/>
          <w:szCs w:val="28"/>
        </w:rPr>
        <w:t xml:space="preserve"> пр</w:t>
      </w:r>
      <w:r w:rsidR="00A55506">
        <w:rPr>
          <w:rFonts w:ascii="Times New Roman" w:hAnsi="Times New Roman" w:cs="Times New Roman"/>
          <w:sz w:val="28"/>
          <w:szCs w:val="28"/>
        </w:rPr>
        <w:t>осветительскую работу по охране</w:t>
      </w:r>
      <w:r w:rsidR="00A3008A">
        <w:rPr>
          <w:rFonts w:ascii="Times New Roman" w:hAnsi="Times New Roman" w:cs="Times New Roman"/>
          <w:sz w:val="28"/>
          <w:szCs w:val="28"/>
        </w:rPr>
        <w:t xml:space="preserve"> мест произрастания </w:t>
      </w:r>
      <w:r w:rsidR="008D3FB1" w:rsidRPr="00020E4C">
        <w:rPr>
          <w:rFonts w:ascii="Times New Roman" w:hAnsi="Times New Roman" w:cs="Times New Roman"/>
          <w:sz w:val="28"/>
          <w:szCs w:val="28"/>
        </w:rPr>
        <w:t xml:space="preserve"> лекар</w:t>
      </w:r>
      <w:r w:rsidR="004568F3">
        <w:rPr>
          <w:rFonts w:ascii="Times New Roman" w:hAnsi="Times New Roman" w:cs="Times New Roman"/>
          <w:sz w:val="28"/>
          <w:szCs w:val="28"/>
        </w:rPr>
        <w:t>ственных растений</w:t>
      </w:r>
      <w:r w:rsidR="008D3FB1" w:rsidRPr="00020E4C">
        <w:rPr>
          <w:rFonts w:ascii="Times New Roman" w:hAnsi="Times New Roman" w:cs="Times New Roman"/>
          <w:sz w:val="28"/>
          <w:szCs w:val="28"/>
        </w:rPr>
        <w:t>.</w:t>
      </w:r>
    </w:p>
    <w:p w:rsidR="008F021B" w:rsidRPr="00F3765A" w:rsidRDefault="008F021B" w:rsidP="00DE682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6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Новизна</w:t>
      </w:r>
      <w:r w:rsidR="00F3765A" w:rsidRPr="00F37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исследования заключается в том, что  впервые была </w:t>
      </w:r>
      <w:r w:rsidR="00F3765A" w:rsidRPr="00F3765A">
        <w:rPr>
          <w:rFonts w:ascii="Times New Roman" w:eastAsia="Times New Roman" w:hAnsi="Times New Roman" w:cs="Times New Roman"/>
          <w:bCs/>
          <w:sz w:val="28"/>
          <w:szCs w:val="28"/>
        </w:rPr>
        <w:t xml:space="preserve">дана </w:t>
      </w:r>
      <w:r w:rsidR="00F3765A">
        <w:rPr>
          <w:rFonts w:ascii="Times New Roman" w:eastAsia="Times New Roman" w:hAnsi="Times New Roman" w:cs="Times New Roman"/>
          <w:bCs/>
          <w:sz w:val="28"/>
          <w:szCs w:val="28"/>
        </w:rPr>
        <w:t>экологическая оценка современно</w:t>
      </w:r>
      <w:r w:rsidR="00940300">
        <w:rPr>
          <w:rFonts w:ascii="Times New Roman" w:eastAsia="Times New Roman" w:hAnsi="Times New Roman" w:cs="Times New Roman"/>
          <w:bCs/>
          <w:sz w:val="28"/>
          <w:szCs w:val="28"/>
        </w:rPr>
        <w:t>го</w:t>
      </w:r>
      <w:r w:rsidR="00D07DD7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F3765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</w:t>
      </w:r>
      <w:r w:rsidR="0094030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3765A" w:rsidRPr="00F37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дикорастущих травянистых лекарственных растений в данном районе.</w:t>
      </w:r>
    </w:p>
    <w:p w:rsidR="00B22578" w:rsidRDefault="008D3FB1" w:rsidP="00DE682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Практическая работа по изучению </w:t>
      </w:r>
      <w:r w:rsidRPr="00C40820">
        <w:rPr>
          <w:rFonts w:ascii="Times New Roman" w:eastAsia="TimesNewRomanPSMT" w:hAnsi="Times New Roman" w:cs="Times New Roman"/>
          <w:sz w:val="28"/>
          <w:szCs w:val="28"/>
        </w:rPr>
        <w:t>эколого-ценотических усл</w:t>
      </w:r>
      <w:r w:rsidR="0005337D">
        <w:rPr>
          <w:rFonts w:ascii="Times New Roman" w:eastAsia="TimesNewRomanPSMT" w:hAnsi="Times New Roman" w:cs="Times New Roman"/>
          <w:sz w:val="28"/>
          <w:szCs w:val="28"/>
        </w:rPr>
        <w:t>овий местообитания и современного состояния</w:t>
      </w:r>
      <w:r w:rsidRPr="00C40820">
        <w:rPr>
          <w:rFonts w:ascii="Times New Roman" w:eastAsia="TimesNewRomanPSMT" w:hAnsi="Times New Roman" w:cs="Times New Roman"/>
          <w:sz w:val="28"/>
          <w:szCs w:val="28"/>
        </w:rPr>
        <w:t xml:space="preserve"> популяций лекарственных </w:t>
      </w:r>
      <w:r w:rsidR="0005337D">
        <w:rPr>
          <w:rFonts w:ascii="Times New Roman" w:eastAsia="TimesNewRomanPSMT" w:hAnsi="Times New Roman" w:cs="Times New Roman"/>
          <w:sz w:val="28"/>
          <w:szCs w:val="28"/>
        </w:rPr>
        <w:t>растений проводилась</w:t>
      </w:r>
      <w:r w:rsidR="00D07DD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621F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районном стационарном (палаточном) </w:t>
      </w:r>
      <w:r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эколого- биологическом лагере «ЭКОС», распол</w:t>
      </w:r>
      <w:r w:rsidR="00C839B3"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оженном в окрестностях посёлка</w:t>
      </w:r>
      <w:r w:rsidR="00D07D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>Сиверское</w:t>
      </w:r>
      <w:r w:rsidR="00D07D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Россошанского района</w:t>
      </w:r>
      <w:r w:rsidR="00D07D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7545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22578">
        <w:rPr>
          <w:rFonts w:ascii="Times New Roman" w:eastAsia="Times New Roman" w:hAnsi="Times New Roman" w:cs="Times New Roman"/>
          <w:color w:val="000000"/>
          <w:sz w:val="28"/>
          <w:szCs w:val="28"/>
        </w:rPr>
        <w:t>оронежской области</w:t>
      </w:r>
      <w:r w:rsidR="00C34EF6" w:rsidRPr="00C34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C34EF6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1</w:t>
      </w:r>
      <w:r w:rsidR="00F51011"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  <w:r w:rsidR="00C34EF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34C10" w:rsidRDefault="00C839B3" w:rsidP="00DE682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1B80">
        <w:rPr>
          <w:rFonts w:ascii="Times New Roman" w:eastAsia="TimesNewRomanPSMT" w:hAnsi="Times New Roman" w:cs="Times New Roman"/>
          <w:b/>
          <w:sz w:val="28"/>
          <w:szCs w:val="28"/>
        </w:rPr>
        <w:t>Исследование</w:t>
      </w:r>
      <w:r w:rsidRPr="00C40820">
        <w:rPr>
          <w:rFonts w:ascii="Times New Roman" w:eastAsia="TimesNewRomanPSMT" w:hAnsi="Times New Roman" w:cs="Times New Roman"/>
          <w:sz w:val="28"/>
          <w:szCs w:val="28"/>
        </w:rPr>
        <w:t xml:space="preserve"> приводилось</w:t>
      </w:r>
      <w:r w:rsidR="00D07DD7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Pr="00C40820">
        <w:rPr>
          <w:rFonts w:ascii="Times New Roman" w:eastAsia="TimesNewRomanPSMT" w:hAnsi="Times New Roman" w:cs="Times New Roman"/>
          <w:sz w:val="28"/>
          <w:szCs w:val="28"/>
        </w:rPr>
        <w:t>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летний период </w:t>
      </w:r>
      <w:r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  <w:r w:rsidR="00E34C1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559A" w:rsidRPr="00810D50" w:rsidRDefault="00AE65CA" w:rsidP="00DE68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  <w:r w:rsidR="009E64F5" w:rsidRPr="009E64F5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исследования</w:t>
      </w:r>
      <w:r w:rsidR="009E64F5" w:rsidRPr="00810D50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810D50" w:rsidRPr="00810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</w:t>
      </w:r>
      <w:r w:rsidR="00810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видового состава лекарственных растений </w:t>
      </w:r>
      <w:r w:rsidR="00810D50" w:rsidRPr="00810D5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</w:t>
      </w:r>
      <w:r w:rsidR="00810D5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10D50" w:rsidRPr="00810D50">
        <w:rPr>
          <w:rFonts w:ascii="Times New Roman" w:eastAsia="Times New Roman" w:hAnsi="Times New Roman" w:cs="Times New Roman"/>
          <w:color w:val="000000"/>
          <w:sz w:val="28"/>
          <w:szCs w:val="28"/>
        </w:rPr>
        <w:t>сь по  методике Ашихминой  Тамары Яковлевны «Мониторинг лугового фитоценоза»</w:t>
      </w:r>
      <w:r w:rsidR="00810D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0D50">
        <w:rPr>
          <w:rFonts w:ascii="Times New Roman" w:hAnsi="Times New Roman" w:cs="Times New Roman"/>
          <w:sz w:val="28"/>
          <w:szCs w:val="28"/>
        </w:rPr>
        <w:t>(</w:t>
      </w:r>
      <w:r w:rsidR="00810D50" w:rsidRPr="00570D45">
        <w:rPr>
          <w:rFonts w:ascii="Times New Roman" w:eastAsia="Times New Roman" w:hAnsi="Times New Roman" w:cs="Times New Roman"/>
          <w:color w:val="000000"/>
          <w:sz w:val="28"/>
          <w:szCs w:val="28"/>
        </w:rPr>
        <w:t>2000</w:t>
      </w:r>
      <w:r w:rsidR="00810D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  <w:r w:rsidR="00810D50">
        <w:rPr>
          <w:rFonts w:ascii="Times New Roman" w:hAnsi="Times New Roman" w:cs="Times New Roman"/>
          <w:sz w:val="28"/>
          <w:szCs w:val="28"/>
        </w:rPr>
        <w:t>)</w:t>
      </w:r>
      <w:r w:rsidR="00810D50" w:rsidRPr="00810D50">
        <w:rPr>
          <w:rFonts w:ascii="Times New Roman" w:hAnsi="Times New Roman" w:cs="Times New Roman"/>
          <w:sz w:val="28"/>
          <w:szCs w:val="28"/>
        </w:rPr>
        <w:t xml:space="preserve"> </w:t>
      </w:r>
      <w:r w:rsidR="00CD1C6E" w:rsidRPr="00810D50">
        <w:rPr>
          <w:rFonts w:ascii="Times New Roman" w:hAnsi="Times New Roman" w:cs="Times New Roman"/>
          <w:sz w:val="28"/>
          <w:szCs w:val="28"/>
        </w:rPr>
        <w:t xml:space="preserve">Видовой состав лекарственных растений </w:t>
      </w:r>
      <w:r w:rsidR="00810D50">
        <w:rPr>
          <w:rFonts w:ascii="Times New Roman" w:hAnsi="Times New Roman" w:cs="Times New Roman"/>
          <w:sz w:val="28"/>
          <w:szCs w:val="28"/>
        </w:rPr>
        <w:t xml:space="preserve">был </w:t>
      </w:r>
      <w:r w:rsidR="00CD1C6E" w:rsidRPr="00810D50">
        <w:rPr>
          <w:rFonts w:ascii="Times New Roman" w:hAnsi="Times New Roman" w:cs="Times New Roman"/>
          <w:sz w:val="28"/>
          <w:szCs w:val="28"/>
        </w:rPr>
        <w:t>определен с опорой на школьный атлас-определитель Новикова Владимира Сергеевича (1991 г.)</w:t>
      </w:r>
      <w:r w:rsidR="00810D50" w:rsidRPr="00810D50">
        <w:rPr>
          <w:rFonts w:ascii="Times New Roman" w:hAnsi="Times New Roman" w:cs="Times New Roman"/>
          <w:sz w:val="28"/>
          <w:szCs w:val="28"/>
        </w:rPr>
        <w:t xml:space="preserve">. </w:t>
      </w:r>
      <w:r w:rsidR="00220AF8" w:rsidRPr="00810D50">
        <w:rPr>
          <w:rStyle w:val="ls4"/>
          <w:rFonts w:ascii="Times New Roman" w:hAnsi="Times New Roman" w:cs="Times New Roman"/>
          <w:sz w:val="28"/>
          <w:szCs w:val="28"/>
        </w:rPr>
        <w:t>О</w:t>
      </w:r>
      <w:r w:rsidR="00220AF8" w:rsidRPr="00810D50">
        <w:rPr>
          <w:rStyle w:val="ls0"/>
          <w:rFonts w:ascii="Times New Roman" w:hAnsi="Times New Roman" w:cs="Times New Roman"/>
          <w:sz w:val="28"/>
          <w:szCs w:val="28"/>
        </w:rPr>
        <w:t>писание</w:t>
      </w:r>
      <w:r w:rsidR="00220AF8" w:rsidRPr="00810D50">
        <w:rPr>
          <w:rStyle w:val="ff1"/>
          <w:rFonts w:ascii="Times New Roman" w:hAnsi="Times New Roman" w:cs="Times New Roman"/>
          <w:sz w:val="28"/>
          <w:szCs w:val="28"/>
        </w:rPr>
        <w:t xml:space="preserve"> </w:t>
      </w:r>
      <w:r w:rsidR="00220AF8" w:rsidRPr="00810D50">
        <w:rPr>
          <w:rStyle w:val="ls0"/>
          <w:rFonts w:ascii="Times New Roman" w:hAnsi="Times New Roman" w:cs="Times New Roman"/>
          <w:sz w:val="28"/>
          <w:szCs w:val="28"/>
        </w:rPr>
        <w:t>лекар</w:t>
      </w:r>
      <w:r w:rsidR="00220AF8" w:rsidRPr="00810D50">
        <w:rPr>
          <w:rStyle w:val="ls5"/>
          <w:rFonts w:ascii="Times New Roman" w:hAnsi="Times New Roman" w:cs="Times New Roman"/>
          <w:sz w:val="28"/>
          <w:szCs w:val="28"/>
        </w:rPr>
        <w:t>с</w:t>
      </w:r>
      <w:r w:rsidR="00220AF8" w:rsidRPr="00810D50">
        <w:rPr>
          <w:rStyle w:val="ls0"/>
          <w:rFonts w:ascii="Times New Roman" w:hAnsi="Times New Roman" w:cs="Times New Roman"/>
          <w:sz w:val="28"/>
          <w:szCs w:val="28"/>
        </w:rPr>
        <w:t>твен</w:t>
      </w:r>
      <w:r w:rsidR="00220AF8" w:rsidRPr="00810D50">
        <w:rPr>
          <w:rStyle w:val="ls6"/>
          <w:rFonts w:ascii="Times New Roman" w:hAnsi="Times New Roman" w:cs="Times New Roman"/>
          <w:sz w:val="28"/>
          <w:szCs w:val="28"/>
        </w:rPr>
        <w:t>н</w:t>
      </w:r>
      <w:r w:rsidR="00220AF8" w:rsidRPr="00810D50">
        <w:rPr>
          <w:rStyle w:val="ls0"/>
          <w:rFonts w:ascii="Times New Roman" w:hAnsi="Times New Roman" w:cs="Times New Roman"/>
          <w:sz w:val="28"/>
          <w:szCs w:val="28"/>
        </w:rPr>
        <w:t>ых</w:t>
      </w:r>
      <w:r w:rsidR="00220AF8" w:rsidRPr="00810D50">
        <w:rPr>
          <w:rStyle w:val="ff1"/>
          <w:rFonts w:ascii="Times New Roman" w:hAnsi="Times New Roman" w:cs="Times New Roman"/>
          <w:sz w:val="28"/>
          <w:szCs w:val="28"/>
        </w:rPr>
        <w:t xml:space="preserve"> </w:t>
      </w:r>
      <w:r w:rsidR="00220AF8" w:rsidRPr="00810D50">
        <w:rPr>
          <w:rStyle w:val="ls0"/>
          <w:rFonts w:ascii="Times New Roman" w:hAnsi="Times New Roman" w:cs="Times New Roman"/>
          <w:sz w:val="28"/>
          <w:szCs w:val="28"/>
        </w:rPr>
        <w:t>расте</w:t>
      </w:r>
      <w:r w:rsidR="00220AF8" w:rsidRPr="00810D50">
        <w:rPr>
          <w:rStyle w:val="ls6"/>
          <w:rFonts w:ascii="Times New Roman" w:hAnsi="Times New Roman" w:cs="Times New Roman"/>
          <w:sz w:val="28"/>
          <w:szCs w:val="28"/>
        </w:rPr>
        <w:t>н</w:t>
      </w:r>
      <w:r w:rsidR="00220AF8" w:rsidRPr="00810D50">
        <w:rPr>
          <w:rStyle w:val="ls0"/>
          <w:rFonts w:ascii="Times New Roman" w:hAnsi="Times New Roman" w:cs="Times New Roman"/>
          <w:sz w:val="28"/>
          <w:szCs w:val="28"/>
        </w:rPr>
        <w:t xml:space="preserve">ий  осуществлялось </w:t>
      </w:r>
      <w:r w:rsidR="00810D50">
        <w:rPr>
          <w:rStyle w:val="ff1"/>
          <w:rFonts w:ascii="Times New Roman" w:hAnsi="Times New Roman" w:cs="Times New Roman"/>
          <w:sz w:val="28"/>
          <w:szCs w:val="28"/>
        </w:rPr>
        <w:t xml:space="preserve">с опорой на </w:t>
      </w:r>
      <w:r w:rsidR="00810D50" w:rsidRPr="00810D5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10D5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Методику</w:t>
      </w:r>
      <w:r w:rsidR="00810D50" w:rsidRPr="00810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лекарственных растений. Растения, обладающие противовоспалительным  действием» </w:t>
      </w:r>
      <w:r w:rsidR="00810D50" w:rsidRPr="00810D50">
        <w:rPr>
          <w:rFonts w:ascii="Times New Roman" w:hAnsi="Times New Roman" w:cs="Times New Roman"/>
          <w:sz w:val="28"/>
          <w:szCs w:val="28"/>
        </w:rPr>
        <w:lastRenderedPageBreak/>
        <w:t>Усовой</w:t>
      </w:r>
      <w:r w:rsidR="00810D50">
        <w:rPr>
          <w:rFonts w:ascii="Times New Roman" w:hAnsi="Times New Roman" w:cs="Times New Roman"/>
          <w:sz w:val="28"/>
          <w:szCs w:val="28"/>
        </w:rPr>
        <w:t xml:space="preserve"> </w:t>
      </w:r>
      <w:r w:rsidR="00220AF8" w:rsidRPr="00810D50">
        <w:rPr>
          <w:rFonts w:ascii="Times New Roman" w:hAnsi="Times New Roman" w:cs="Times New Roman"/>
          <w:sz w:val="28"/>
          <w:szCs w:val="28"/>
        </w:rPr>
        <w:t xml:space="preserve">Галины Северьяновны </w:t>
      </w:r>
      <w:r w:rsidR="00810D50">
        <w:rPr>
          <w:rFonts w:ascii="Times New Roman" w:hAnsi="Times New Roman" w:cs="Times New Roman"/>
          <w:sz w:val="28"/>
          <w:szCs w:val="28"/>
        </w:rPr>
        <w:t>(</w:t>
      </w:r>
      <w:r w:rsidR="00D563C5" w:rsidRPr="00810D50">
        <w:rPr>
          <w:rStyle w:val="ff2"/>
          <w:rFonts w:ascii="Times New Roman" w:hAnsi="Times New Roman" w:cs="Times New Roman"/>
          <w:sz w:val="28"/>
          <w:szCs w:val="28"/>
        </w:rPr>
        <w:t>2006).</w:t>
      </w:r>
      <w:r w:rsidR="00D563C5" w:rsidRPr="00810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B0B" w:rsidRPr="00007B0B">
        <w:rPr>
          <w:rFonts w:ascii="Times New Roman" w:hAnsi="Times New Roman" w:cs="Times New Roman"/>
          <w:sz w:val="28"/>
          <w:szCs w:val="28"/>
        </w:rPr>
        <w:t xml:space="preserve">Возрастное состояние растений </w:t>
      </w:r>
      <w:r w:rsidR="00076EF0">
        <w:rPr>
          <w:rFonts w:ascii="Times New Roman" w:hAnsi="Times New Roman" w:cs="Times New Roman"/>
          <w:sz w:val="28"/>
          <w:szCs w:val="28"/>
        </w:rPr>
        <w:t xml:space="preserve">- </w:t>
      </w:r>
      <w:r w:rsidR="00007B0B" w:rsidRPr="00007B0B">
        <w:rPr>
          <w:rFonts w:ascii="Times New Roman" w:hAnsi="Times New Roman" w:cs="Times New Roman"/>
          <w:sz w:val="28"/>
          <w:szCs w:val="28"/>
        </w:rPr>
        <w:t>по методике Уранова Алексея Александровича</w:t>
      </w:r>
      <w:r w:rsidR="00007B0B">
        <w:rPr>
          <w:rFonts w:ascii="Times New Roman" w:hAnsi="Times New Roman" w:cs="Times New Roman"/>
          <w:sz w:val="28"/>
          <w:szCs w:val="28"/>
        </w:rPr>
        <w:t xml:space="preserve"> </w:t>
      </w:r>
      <w:r w:rsidR="00007B0B" w:rsidRPr="00007B0B">
        <w:rPr>
          <w:rFonts w:ascii="Times New Roman" w:hAnsi="Times New Roman" w:cs="Times New Roman"/>
          <w:sz w:val="28"/>
          <w:szCs w:val="28"/>
        </w:rPr>
        <w:t>(1975)</w:t>
      </w:r>
      <w:r w:rsidR="00007B0B">
        <w:rPr>
          <w:sz w:val="17"/>
          <w:szCs w:val="17"/>
        </w:rPr>
        <w:t xml:space="preserve">. </w:t>
      </w:r>
      <w:r w:rsidR="00CD1C6E" w:rsidRPr="00810D50">
        <w:rPr>
          <w:rFonts w:ascii="Times New Roman" w:hAnsi="Times New Roman" w:cs="Times New Roman"/>
          <w:sz w:val="28"/>
          <w:szCs w:val="28"/>
        </w:rPr>
        <w:t xml:space="preserve">Обилие </w:t>
      </w:r>
      <w:r w:rsidR="00692C79" w:rsidRPr="00810D50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200FF9" w:rsidRPr="00810D50">
        <w:rPr>
          <w:rFonts w:ascii="Times New Roman" w:hAnsi="Times New Roman" w:cs="Times New Roman"/>
          <w:sz w:val="28"/>
          <w:szCs w:val="28"/>
        </w:rPr>
        <w:t>определя</w:t>
      </w:r>
      <w:r w:rsidR="00CD1C6E" w:rsidRPr="00810D50">
        <w:rPr>
          <w:rFonts w:ascii="Times New Roman" w:hAnsi="Times New Roman" w:cs="Times New Roman"/>
          <w:sz w:val="28"/>
          <w:szCs w:val="28"/>
        </w:rPr>
        <w:t>ло</w:t>
      </w:r>
      <w:r w:rsidR="009E64F5" w:rsidRPr="00810D50">
        <w:rPr>
          <w:rFonts w:ascii="Times New Roman" w:hAnsi="Times New Roman" w:cs="Times New Roman"/>
          <w:sz w:val="28"/>
          <w:szCs w:val="28"/>
        </w:rPr>
        <w:t>сь</w:t>
      </w:r>
      <w:r w:rsidR="00C40820" w:rsidRPr="00810D50">
        <w:rPr>
          <w:rFonts w:ascii="Times New Roman" w:hAnsi="Times New Roman" w:cs="Times New Roman"/>
          <w:sz w:val="28"/>
          <w:szCs w:val="28"/>
        </w:rPr>
        <w:t xml:space="preserve"> по</w:t>
      </w:r>
      <w:r w:rsidR="00CD1C6E" w:rsidRPr="00810D50">
        <w:rPr>
          <w:rFonts w:ascii="Times New Roman" w:hAnsi="Times New Roman" w:cs="Times New Roman"/>
          <w:sz w:val="28"/>
          <w:szCs w:val="28"/>
        </w:rPr>
        <w:t xml:space="preserve"> </w:t>
      </w:r>
      <w:r w:rsidR="00692C79" w:rsidRPr="00810D50">
        <w:rPr>
          <w:rFonts w:ascii="Times New Roman" w:hAnsi="Times New Roman" w:cs="Times New Roman"/>
          <w:sz w:val="28"/>
          <w:szCs w:val="28"/>
        </w:rPr>
        <w:t>методик</w:t>
      </w:r>
      <w:r w:rsidR="00CD1C6E" w:rsidRPr="00810D50">
        <w:rPr>
          <w:rFonts w:ascii="Times New Roman" w:hAnsi="Times New Roman" w:cs="Times New Roman"/>
          <w:sz w:val="28"/>
          <w:szCs w:val="28"/>
        </w:rPr>
        <w:t>е</w:t>
      </w:r>
      <w:r w:rsidR="008D3FB1" w:rsidRPr="00810D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Ашихминой</w:t>
      </w:r>
      <w:r w:rsidR="005B7065" w:rsidRPr="00810D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Тамары Яковлевны </w:t>
      </w:r>
      <w:r w:rsidR="001E7B06" w:rsidRPr="00810D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7065" w:rsidRPr="00810D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«Опре</w:t>
      </w:r>
      <w:r w:rsidR="00220A2A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деление обилия»</w:t>
      </w:r>
      <w:r w:rsidR="00007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(2000)</w:t>
      </w:r>
      <w:r w:rsidR="00220A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76EF0" w:rsidRPr="00291DE0">
        <w:rPr>
          <w:rFonts w:ascii="Times New Roman" w:hAnsi="Times New Roman" w:cs="Times New Roman"/>
          <w:sz w:val="28"/>
          <w:szCs w:val="28"/>
        </w:rPr>
        <w:t xml:space="preserve">Экологическое состояние </w:t>
      </w:r>
      <w:r w:rsidR="00E518B5" w:rsidRPr="00291DE0">
        <w:rPr>
          <w:rFonts w:ascii="Times New Roman" w:hAnsi="Times New Roman" w:cs="Times New Roman"/>
          <w:sz w:val="28"/>
          <w:szCs w:val="28"/>
        </w:rPr>
        <w:t xml:space="preserve">травянистых растений </w:t>
      </w:r>
      <w:r w:rsidR="00076EF0" w:rsidRPr="00291DE0">
        <w:rPr>
          <w:rFonts w:ascii="Times New Roman" w:hAnsi="Times New Roman" w:cs="Times New Roman"/>
          <w:sz w:val="28"/>
          <w:szCs w:val="28"/>
        </w:rPr>
        <w:t xml:space="preserve">– по </w:t>
      </w:r>
      <w:r w:rsidR="006A5DBE" w:rsidRPr="00291DE0">
        <w:rPr>
          <w:rFonts w:ascii="Times New Roman" w:hAnsi="Times New Roman" w:cs="Times New Roman"/>
          <w:sz w:val="28"/>
          <w:szCs w:val="28"/>
        </w:rPr>
        <w:t>методик</w:t>
      </w:r>
      <w:r w:rsidR="00076EF0" w:rsidRPr="00291DE0">
        <w:rPr>
          <w:rFonts w:ascii="Times New Roman" w:hAnsi="Times New Roman" w:cs="Times New Roman"/>
          <w:sz w:val="28"/>
          <w:szCs w:val="28"/>
        </w:rPr>
        <w:t>е</w:t>
      </w:r>
      <w:r w:rsidR="006A5DBE" w:rsidRPr="00291DE0">
        <w:rPr>
          <w:rFonts w:ascii="Times New Roman" w:hAnsi="Times New Roman" w:cs="Times New Roman"/>
          <w:sz w:val="28"/>
          <w:szCs w:val="28"/>
        </w:rPr>
        <w:t xml:space="preserve"> </w:t>
      </w:r>
      <w:r w:rsidR="00020C28" w:rsidRPr="00291DE0">
        <w:rPr>
          <w:rFonts w:ascii="Times New Roman" w:hAnsi="Times New Roman" w:cs="Times New Roman"/>
          <w:sz w:val="28"/>
          <w:szCs w:val="28"/>
        </w:rPr>
        <w:t>Воронова</w:t>
      </w:r>
      <w:r w:rsidR="00E518B5" w:rsidRPr="00291DE0">
        <w:rPr>
          <w:rFonts w:ascii="Times New Roman" w:hAnsi="Times New Roman" w:cs="Times New Roman"/>
          <w:sz w:val="28"/>
          <w:szCs w:val="28"/>
        </w:rPr>
        <w:t xml:space="preserve"> Анатоли</w:t>
      </w:r>
      <w:r w:rsidR="00020C28" w:rsidRPr="00291DE0">
        <w:rPr>
          <w:rFonts w:ascii="Times New Roman" w:hAnsi="Times New Roman" w:cs="Times New Roman"/>
          <w:sz w:val="28"/>
          <w:szCs w:val="28"/>
        </w:rPr>
        <w:t>я</w:t>
      </w:r>
      <w:r w:rsidR="00E518B5" w:rsidRPr="00291DE0">
        <w:rPr>
          <w:rFonts w:ascii="Times New Roman" w:hAnsi="Times New Roman" w:cs="Times New Roman"/>
          <w:sz w:val="28"/>
          <w:szCs w:val="28"/>
        </w:rPr>
        <w:t xml:space="preserve"> Георгиевич</w:t>
      </w:r>
      <w:r w:rsidR="00020C28" w:rsidRPr="00291DE0">
        <w:rPr>
          <w:rFonts w:ascii="Times New Roman" w:hAnsi="Times New Roman" w:cs="Times New Roman"/>
          <w:sz w:val="28"/>
          <w:szCs w:val="28"/>
        </w:rPr>
        <w:t>а</w:t>
      </w:r>
      <w:r w:rsidR="00E518B5" w:rsidRPr="00291DE0">
        <w:rPr>
          <w:rFonts w:ascii="Times New Roman" w:hAnsi="Times New Roman" w:cs="Times New Roman"/>
          <w:sz w:val="28"/>
          <w:szCs w:val="28"/>
        </w:rPr>
        <w:t xml:space="preserve"> (1973).</w:t>
      </w:r>
      <w:r w:rsidR="00E518B5" w:rsidRPr="00291DE0">
        <w:t xml:space="preserve"> </w:t>
      </w:r>
      <w:r w:rsidR="00692C79" w:rsidRPr="00291DE0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9E64F5" w:rsidRPr="00291DE0">
        <w:rPr>
          <w:rFonts w:ascii="Times New Roman" w:eastAsia="Times New Roman" w:hAnsi="Times New Roman" w:cs="Times New Roman"/>
          <w:sz w:val="28"/>
          <w:szCs w:val="28"/>
        </w:rPr>
        <w:t xml:space="preserve"> время исследования осуществлялось</w:t>
      </w:r>
      <w:r w:rsidR="00692C79" w:rsidRPr="00291DE0">
        <w:rPr>
          <w:rFonts w:ascii="Times New Roman" w:eastAsia="Times New Roman" w:hAnsi="Times New Roman" w:cs="Times New Roman"/>
          <w:sz w:val="28"/>
          <w:szCs w:val="28"/>
        </w:rPr>
        <w:t xml:space="preserve"> фотографирование растений</w:t>
      </w:r>
      <w:r w:rsidR="00692C79" w:rsidRPr="00810D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2559A" w:rsidRPr="00C40820" w:rsidRDefault="00E2559A" w:rsidP="00DE682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64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</w:t>
      </w:r>
      <w:r w:rsidR="00073CA6" w:rsidRPr="00073CA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073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5B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определитель растений, </w:t>
      </w:r>
      <w:r w:rsidR="00073CA6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фотоаппарат, рулетка, колышки, лента,</w:t>
      </w:r>
      <w:r w:rsidR="005D6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5DBE">
        <w:rPr>
          <w:rFonts w:ascii="Times New Roman" w:eastAsia="Times New Roman" w:hAnsi="Times New Roman" w:cs="Times New Roman"/>
          <w:color w:val="000000"/>
          <w:sz w:val="28"/>
          <w:szCs w:val="28"/>
        </w:rPr>
        <w:t>гербарная сетка,</w:t>
      </w:r>
      <w:r w:rsidR="006A5DBE" w:rsidRPr="006A5D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5DBE">
        <w:rPr>
          <w:rFonts w:ascii="Times New Roman" w:eastAsia="Times New Roman" w:hAnsi="Times New Roman" w:cs="Times New Roman"/>
          <w:color w:val="000000"/>
          <w:sz w:val="28"/>
          <w:szCs w:val="28"/>
        </w:rPr>
        <w:t>газетная бумага</w:t>
      </w:r>
      <w:r w:rsidR="00692C79"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лопатка, </w:t>
      </w:r>
      <w:r w:rsidR="00073CA6">
        <w:rPr>
          <w:rFonts w:ascii="Times New Roman" w:eastAsia="Times New Roman" w:hAnsi="Times New Roman" w:cs="Times New Roman"/>
          <w:color w:val="000000"/>
          <w:sz w:val="28"/>
          <w:szCs w:val="28"/>
        </w:rPr>
        <w:t>блокнот, карандаш.</w:t>
      </w:r>
    </w:p>
    <w:p w:rsidR="00B7065F" w:rsidRDefault="00667B35" w:rsidP="00DE682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FF0000"/>
          <w:sz w:val="28"/>
          <w:szCs w:val="28"/>
        </w:rPr>
      </w:pPr>
      <w:r w:rsidRPr="002027E4">
        <w:rPr>
          <w:b/>
          <w:bCs/>
          <w:sz w:val="28"/>
          <w:szCs w:val="28"/>
        </w:rPr>
        <w:t>Обзор литературы по теме исследования:</w:t>
      </w:r>
      <w:r>
        <w:rPr>
          <w:color w:val="FF0000"/>
          <w:sz w:val="28"/>
          <w:szCs w:val="28"/>
        </w:rPr>
        <w:t> </w:t>
      </w:r>
    </w:p>
    <w:p w:rsidR="00667B35" w:rsidRPr="001463D4" w:rsidRDefault="00B7065F" w:rsidP="00DE682B">
      <w:pPr>
        <w:pStyle w:val="paragraph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B93C16">
        <w:rPr>
          <w:color w:val="000000"/>
          <w:sz w:val="28"/>
          <w:szCs w:val="28"/>
        </w:rPr>
        <w:t xml:space="preserve">рхеологические находки </w:t>
      </w:r>
      <w:r>
        <w:rPr>
          <w:color w:val="000000"/>
          <w:sz w:val="28"/>
          <w:szCs w:val="28"/>
        </w:rPr>
        <w:t>подтверждают факт использования  лекарственных  растений в</w:t>
      </w:r>
      <w:r w:rsidR="00FA77C2">
        <w:rPr>
          <w:color w:val="000000"/>
          <w:sz w:val="28"/>
          <w:szCs w:val="28"/>
        </w:rPr>
        <w:t xml:space="preserve"> лечебных целях с давних времён</w:t>
      </w:r>
      <w:r>
        <w:rPr>
          <w:color w:val="000000"/>
          <w:sz w:val="28"/>
          <w:szCs w:val="28"/>
        </w:rPr>
        <w:t>.</w:t>
      </w:r>
      <w:r w:rsidR="00667B35" w:rsidRPr="00CE1B80">
        <w:rPr>
          <w:sz w:val="28"/>
          <w:szCs w:val="28"/>
        </w:rPr>
        <w:t>Широко применялись лекарственные  растения в </w:t>
      </w:r>
      <w:r w:rsidR="001E3B6C">
        <w:rPr>
          <w:sz w:val="28"/>
          <w:szCs w:val="28"/>
        </w:rPr>
        <w:t xml:space="preserve">Шумере, </w:t>
      </w:r>
      <w:r w:rsidR="00667B35" w:rsidRPr="00CE1B80">
        <w:rPr>
          <w:sz w:val="28"/>
          <w:szCs w:val="28"/>
        </w:rPr>
        <w:t xml:space="preserve">Вавилоне, </w:t>
      </w:r>
      <w:hyperlink r:id="rId8" w:tooltip="Китай" w:history="1">
        <w:r w:rsidR="00667B35" w:rsidRPr="00CE1B80">
          <w:rPr>
            <w:rStyle w:val="a6"/>
            <w:color w:val="auto"/>
            <w:sz w:val="28"/>
            <w:szCs w:val="28"/>
            <w:u w:val="none"/>
          </w:rPr>
          <w:t>Китае</w:t>
        </w:r>
      </w:hyperlink>
      <w:r w:rsidR="00667B35" w:rsidRPr="00CE1B80">
        <w:rPr>
          <w:sz w:val="28"/>
          <w:szCs w:val="28"/>
        </w:rPr>
        <w:t>, </w:t>
      </w:r>
      <w:hyperlink r:id="rId9" w:tooltip="Индия" w:history="1">
        <w:r w:rsidR="00667B35" w:rsidRPr="00CE1B80">
          <w:rPr>
            <w:rStyle w:val="a6"/>
            <w:color w:val="auto"/>
            <w:sz w:val="28"/>
            <w:szCs w:val="28"/>
            <w:u w:val="none"/>
          </w:rPr>
          <w:t>Индии</w:t>
        </w:r>
      </w:hyperlink>
      <w:r w:rsidR="00667B35" w:rsidRPr="00CE1B80">
        <w:rPr>
          <w:sz w:val="28"/>
          <w:szCs w:val="28"/>
        </w:rPr>
        <w:t>, </w:t>
      </w:r>
      <w:hyperlink r:id="rId10" w:tooltip="Тибет" w:history="1">
        <w:r w:rsidR="00667B35" w:rsidRPr="00CE1B80">
          <w:rPr>
            <w:rStyle w:val="a6"/>
            <w:color w:val="auto"/>
            <w:sz w:val="28"/>
            <w:szCs w:val="28"/>
            <w:u w:val="none"/>
          </w:rPr>
          <w:t>Тибете</w:t>
        </w:r>
      </w:hyperlink>
      <w:r w:rsidR="00667B35" w:rsidRPr="00CE1B80">
        <w:rPr>
          <w:sz w:val="28"/>
          <w:szCs w:val="28"/>
        </w:rPr>
        <w:t xml:space="preserve">. </w:t>
      </w:r>
      <w:hyperlink r:id="rId11" w:tooltip="Древнеиндийская медицина (страница отсутствует)" w:history="1">
        <w:r w:rsidR="00667B35" w:rsidRPr="00CE1B80">
          <w:rPr>
            <w:rStyle w:val="a6"/>
            <w:color w:val="auto"/>
            <w:sz w:val="28"/>
            <w:szCs w:val="28"/>
            <w:u w:val="none"/>
          </w:rPr>
          <w:t>Древнеиндийская медицина</w:t>
        </w:r>
      </w:hyperlink>
      <w:r w:rsidR="00667B35" w:rsidRPr="00CE1B80">
        <w:rPr>
          <w:sz w:val="28"/>
          <w:szCs w:val="28"/>
        </w:rPr>
        <w:t xml:space="preserve">, в том числе фитолечение, </w:t>
      </w:r>
      <w:r>
        <w:rPr>
          <w:sz w:val="28"/>
          <w:szCs w:val="28"/>
        </w:rPr>
        <w:t>изложена</w:t>
      </w:r>
      <w:r w:rsidR="00667B35" w:rsidRPr="00CE1B80">
        <w:rPr>
          <w:sz w:val="28"/>
          <w:szCs w:val="28"/>
        </w:rPr>
        <w:t>виндийском источнике «</w:t>
      </w:r>
      <w:hyperlink r:id="rId12" w:tooltip="Аюрведа" w:history="1">
        <w:r w:rsidR="00667B35" w:rsidRPr="00CE1B80">
          <w:rPr>
            <w:rStyle w:val="a6"/>
            <w:color w:val="auto"/>
            <w:sz w:val="28"/>
            <w:szCs w:val="28"/>
            <w:u w:val="none"/>
          </w:rPr>
          <w:t>Аюрведе</w:t>
        </w:r>
      </w:hyperlink>
      <w:r w:rsidR="00667B35" w:rsidRPr="00CE1B80">
        <w:rPr>
          <w:sz w:val="28"/>
          <w:szCs w:val="28"/>
        </w:rPr>
        <w:t>» (I в. до н. э.).  С III в. н. э. в Индии началось возделывание лекарственных растений.</w:t>
      </w:r>
    </w:p>
    <w:p w:rsidR="00667B35" w:rsidRPr="00B93C16" w:rsidRDefault="00667B35" w:rsidP="00DE682B">
      <w:pPr>
        <w:pStyle w:val="paragraph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93C16">
        <w:rPr>
          <w:color w:val="000000"/>
          <w:sz w:val="28"/>
          <w:szCs w:val="28"/>
        </w:rPr>
        <w:t xml:space="preserve">Среди </w:t>
      </w:r>
      <w:r>
        <w:rPr>
          <w:color w:val="000000"/>
          <w:sz w:val="28"/>
          <w:szCs w:val="28"/>
        </w:rPr>
        <w:t xml:space="preserve">европейских </w:t>
      </w:r>
      <w:r w:rsidRPr="00B93C16">
        <w:rPr>
          <w:color w:val="000000"/>
          <w:sz w:val="28"/>
          <w:szCs w:val="28"/>
        </w:rPr>
        <w:t>основоположников научных познаний о травах и растениях стоит Ги</w:t>
      </w:r>
      <w:r>
        <w:rPr>
          <w:color w:val="000000"/>
          <w:sz w:val="28"/>
          <w:szCs w:val="28"/>
        </w:rPr>
        <w:t>ппократ (460-377 гг. до н. э.)</w:t>
      </w:r>
      <w:r w:rsidRPr="00B93C16">
        <w:rPr>
          <w:color w:val="000000"/>
          <w:sz w:val="28"/>
          <w:szCs w:val="28"/>
        </w:rPr>
        <w:t xml:space="preserve">.Его последователь Теофраст (372-287 гг. до н. э.) </w:t>
      </w:r>
      <w:r>
        <w:rPr>
          <w:color w:val="000000"/>
          <w:sz w:val="28"/>
          <w:szCs w:val="28"/>
        </w:rPr>
        <w:t xml:space="preserve">описал </w:t>
      </w:r>
      <w:r w:rsidRPr="00B93C16">
        <w:rPr>
          <w:color w:val="000000"/>
          <w:sz w:val="28"/>
          <w:szCs w:val="28"/>
        </w:rPr>
        <w:t>нескольких сотен целебных растений. Среди римских учёных большой известностью пользовался врач Гален (129-201 гг. н. э</w:t>
      </w:r>
      <w:r>
        <w:rPr>
          <w:color w:val="000000"/>
          <w:sz w:val="28"/>
          <w:szCs w:val="28"/>
        </w:rPr>
        <w:t>.)</w:t>
      </w:r>
      <w:r w:rsidRPr="00B93C16">
        <w:rPr>
          <w:color w:val="000000"/>
          <w:sz w:val="28"/>
          <w:szCs w:val="28"/>
        </w:rPr>
        <w:t>.</w:t>
      </w:r>
    </w:p>
    <w:p w:rsidR="00667B35" w:rsidRPr="00B93C16" w:rsidRDefault="001B0A54" w:rsidP="00DE68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вклад в</w:t>
      </w:r>
      <w:r w:rsidR="005D6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5D6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67B35" w:rsidRPr="00B93C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арабской </w:t>
      </w:r>
      <w:r w:rsidR="00620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науки о лечебных растениях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внёс </w:t>
      </w:r>
      <w:r w:rsidR="00667B35" w:rsidRPr="00B93C16">
        <w:rPr>
          <w:rFonts w:ascii="Times New Roman" w:eastAsia="Times New Roman" w:hAnsi="Times New Roman" w:cs="Times New Roman"/>
          <w:color w:val="000000"/>
          <w:sz w:val="28"/>
          <w:szCs w:val="28"/>
        </w:rPr>
        <w:t>Авиценна. Его капитальный труд «Канон врачебной науки» стал медицинской энциклопедией.</w:t>
      </w:r>
    </w:p>
    <w:p w:rsidR="00667B35" w:rsidRPr="00B93C16" w:rsidRDefault="00667B35" w:rsidP="00DE68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3C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Киевской Руси изучали медицинские книги античных авторов – «Асклипову и Галинову науку». Труды древних ученых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пополняли</w:t>
      </w:r>
      <w:r w:rsidRPr="00B93C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сведениями об отечественных целебных фитосредствах. В итоге в конце XV века в России был написан «Лечебник Строгановых лекарств</w:t>
      </w:r>
      <w:r w:rsidR="00E34C1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775F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7B35" w:rsidRPr="00CE1B80" w:rsidRDefault="001B0A54" w:rsidP="00DE682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При </w:t>
      </w:r>
      <w:r w:rsidR="00667B35" w:rsidRPr="00B93C16">
        <w:rPr>
          <w:color w:val="000000"/>
          <w:sz w:val="28"/>
          <w:szCs w:val="28"/>
          <w:shd w:val="clear" w:color="auto" w:fill="FFFFFF"/>
        </w:rPr>
        <w:t>Петр</w:t>
      </w:r>
      <w:r>
        <w:rPr>
          <w:color w:val="000000"/>
          <w:sz w:val="28"/>
          <w:szCs w:val="28"/>
          <w:shd w:val="clear" w:color="auto" w:fill="FFFFFF"/>
        </w:rPr>
        <w:t>е</w:t>
      </w:r>
      <w:r w:rsidR="00667B35" w:rsidRPr="00B93C16">
        <w:rPr>
          <w:color w:val="000000"/>
          <w:sz w:val="28"/>
          <w:szCs w:val="28"/>
          <w:shd w:val="clear" w:color="auto" w:fill="FFFFFF"/>
        </w:rPr>
        <w:t xml:space="preserve"> I </w:t>
      </w:r>
      <w:r>
        <w:rPr>
          <w:color w:val="000000"/>
          <w:sz w:val="28"/>
          <w:szCs w:val="28"/>
          <w:shd w:val="clear" w:color="auto" w:fill="FFFFFF"/>
        </w:rPr>
        <w:t xml:space="preserve">создавались </w:t>
      </w:r>
      <w:r w:rsidR="00667B35" w:rsidRPr="00B93C16">
        <w:rPr>
          <w:color w:val="000000"/>
          <w:sz w:val="28"/>
          <w:szCs w:val="28"/>
          <w:shd w:val="clear" w:color="auto" w:fill="FFFFFF"/>
        </w:rPr>
        <w:t xml:space="preserve"> аптекарские огороды - первые плантации лекарственных растений.</w:t>
      </w:r>
      <w:r w:rsidR="005D6184">
        <w:rPr>
          <w:color w:val="000000"/>
          <w:sz w:val="28"/>
          <w:szCs w:val="28"/>
          <w:shd w:val="clear" w:color="auto" w:fill="FFFFFF"/>
        </w:rPr>
        <w:t xml:space="preserve"> </w:t>
      </w:r>
      <w:r w:rsidR="00667B35" w:rsidRPr="00CE1B80">
        <w:rPr>
          <w:sz w:val="28"/>
          <w:szCs w:val="28"/>
        </w:rPr>
        <w:t>Первое русское «Руководство к познанию лекарственных трав» составил </w:t>
      </w:r>
      <w:hyperlink r:id="rId13" w:tooltip="Болотов, Андрей Тимофеевич" w:history="1">
        <w:r w:rsidR="00667B35" w:rsidRPr="00CE1B80">
          <w:rPr>
            <w:rStyle w:val="a6"/>
            <w:color w:val="auto"/>
            <w:sz w:val="28"/>
            <w:szCs w:val="28"/>
            <w:u w:val="none"/>
          </w:rPr>
          <w:t>Андрей Болотов</w:t>
        </w:r>
      </w:hyperlink>
      <w:r w:rsidR="00667B35" w:rsidRPr="00CE1B80">
        <w:rPr>
          <w:sz w:val="28"/>
          <w:szCs w:val="28"/>
        </w:rPr>
        <w:t> в 1781 году</w:t>
      </w:r>
      <w:r w:rsidR="00775F5D">
        <w:rPr>
          <w:sz w:val="28"/>
          <w:szCs w:val="28"/>
        </w:rPr>
        <w:t>.</w:t>
      </w:r>
    </w:p>
    <w:p w:rsidR="00667B35" w:rsidRPr="00B93C16" w:rsidRDefault="00667B35" w:rsidP="00DE68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3C16">
        <w:rPr>
          <w:rFonts w:ascii="Times New Roman" w:eastAsia="Times New Roman" w:hAnsi="Times New Roman" w:cs="Times New Roman"/>
          <w:color w:val="000000"/>
          <w:sz w:val="28"/>
          <w:szCs w:val="28"/>
        </w:rPr>
        <w:t>В 1850 г. была издана первая Русская фармакопея, которую составил профессор Ю. К. Трапп. В неё были включены как отечественные, так и зарубежные растения, нашедшие применение в российской медицине</w:t>
      </w:r>
      <w:r w:rsidR="00775F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7A03" w:rsidRPr="00166BF1" w:rsidRDefault="00667B35" w:rsidP="00DE682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3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период существования СССР </w:t>
      </w:r>
      <w:r w:rsidR="001B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советские </w:t>
      </w:r>
      <w:r w:rsidRPr="00B93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ученые интенсивно занималис</w:t>
      </w:r>
      <w:r w:rsidR="001B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изучением лекарственной флоры</w:t>
      </w:r>
      <w:r w:rsidRPr="00B93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«Атлас лекарственных расте</w:t>
      </w:r>
      <w:r w:rsidR="001B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ний СССР» (Цицин Н.В., 1962 г.), </w:t>
      </w:r>
      <w:r w:rsidR="001B0A54" w:rsidRPr="00B93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«Лекарственные растения СССР и их при</w:t>
      </w:r>
      <w:r w:rsidR="001B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менение» (Турова А.Д., 1974 г.), </w:t>
      </w:r>
      <w:r w:rsidR="001B0A54" w:rsidRPr="00B93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«Легенды и быль о лекарственных растени</w:t>
      </w:r>
      <w:r w:rsidR="001B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ях» (Гринкевич  Н.И., 1988 г.).</w:t>
      </w:r>
    </w:p>
    <w:p w:rsidR="001463D4" w:rsidRDefault="001463D4" w:rsidP="00DE682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3D4" w:rsidRDefault="001463D4" w:rsidP="00DE682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3D4" w:rsidRDefault="001463D4" w:rsidP="00452DC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CA8" w:rsidRDefault="00C22CA8" w:rsidP="00EC38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E682B" w:rsidRDefault="00DE682B" w:rsidP="00EC38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1CFF" w:rsidRPr="00452DCB" w:rsidRDefault="00452DCB" w:rsidP="00EC38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ИССЛЕДОВАНИЯ</w:t>
      </w:r>
    </w:p>
    <w:p w:rsidR="00291DE0" w:rsidRPr="00F023F2" w:rsidRDefault="00207D8D" w:rsidP="00DE68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D8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7D8D">
        <w:rPr>
          <w:rFonts w:ascii="Times New Roman" w:hAnsi="Times New Roman" w:cs="Times New Roman"/>
          <w:b/>
          <w:sz w:val="28"/>
          <w:szCs w:val="28"/>
        </w:rPr>
        <w:t>.Описание</w:t>
      </w:r>
      <w:r w:rsidR="005D618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3469E" w:rsidRPr="004F23E2">
        <w:rPr>
          <w:rFonts w:ascii="Times New Roman" w:hAnsi="Times New Roman" w:cs="Times New Roman"/>
          <w:b/>
          <w:sz w:val="28"/>
          <w:szCs w:val="28"/>
        </w:rPr>
        <w:t xml:space="preserve">лекарственных </w:t>
      </w:r>
      <w:r w:rsidR="00291D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69E" w:rsidRPr="004F23E2">
        <w:rPr>
          <w:rFonts w:ascii="Times New Roman" w:hAnsi="Times New Roman" w:cs="Times New Roman"/>
          <w:b/>
          <w:sz w:val="28"/>
          <w:szCs w:val="28"/>
        </w:rPr>
        <w:t>растений</w:t>
      </w:r>
      <w:r w:rsidR="00220AF8" w:rsidRPr="00220AF8">
        <w:t xml:space="preserve"> </w:t>
      </w:r>
      <w:r w:rsidR="00F023F2">
        <w:t xml:space="preserve"> </w:t>
      </w:r>
      <w:r w:rsidR="00F023F2" w:rsidRPr="00F023F2">
        <w:rPr>
          <w:rFonts w:ascii="Times New Roman" w:hAnsi="Times New Roman" w:cs="Times New Roman"/>
          <w:b/>
          <w:sz w:val="28"/>
          <w:szCs w:val="28"/>
        </w:rPr>
        <w:t xml:space="preserve">(Усова, </w:t>
      </w:r>
      <w:r w:rsidR="00F023F2" w:rsidRPr="00F023F2">
        <w:rPr>
          <w:rStyle w:val="ff2"/>
          <w:rFonts w:ascii="Times New Roman" w:hAnsi="Times New Roman" w:cs="Times New Roman"/>
          <w:b/>
          <w:sz w:val="28"/>
          <w:szCs w:val="28"/>
        </w:rPr>
        <w:t>2006).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I.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 по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 и по-латыни. Семейство: по-русски</w:t>
      </w:r>
      <w:r w:rsidR="00D563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II.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Жизненная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(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травы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нол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тние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вухлетние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многолетние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III.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Вегетативные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органы.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Корневая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(стержневая, мочковатая, наличие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метаморфозов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44673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Стебель: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характеру роста;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поперечно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сечению;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ше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метаморфозы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44673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Лист: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сложный, простой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нки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прилист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ования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листораспол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метаморфозы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IV.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Репродуктивные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органы.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Соцветие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Формула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цветка, время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цветения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Плод. </w:t>
      </w:r>
    </w:p>
    <w:p w:rsidR="00F33209" w:rsidRP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V.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обитания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растения. </w:t>
      </w:r>
    </w:p>
    <w:p w:rsidR="00F33209" w:rsidRDefault="00F33209" w:rsidP="00DE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>VI.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Лекарственное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r w:rsidRPr="00F3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</w:t>
      </w:r>
    </w:p>
    <w:p w:rsidR="00291DE0" w:rsidRPr="00DE682B" w:rsidRDefault="00DE682B" w:rsidP="00291DE0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82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1. Видовой состав лекарственных растений</w:t>
      </w:r>
    </w:p>
    <w:tbl>
      <w:tblPr>
        <w:tblStyle w:val="a5"/>
        <w:tblW w:w="9606" w:type="dxa"/>
        <w:tblLayout w:type="fixed"/>
        <w:tblLook w:val="04A0"/>
      </w:tblPr>
      <w:tblGrid>
        <w:gridCol w:w="534"/>
        <w:gridCol w:w="1134"/>
        <w:gridCol w:w="1417"/>
        <w:gridCol w:w="1418"/>
        <w:gridCol w:w="2693"/>
        <w:gridCol w:w="2410"/>
      </w:tblGrid>
      <w:tr w:rsidR="00291DE0" w:rsidRPr="00DE682B" w:rsidTr="00291DE0">
        <w:tc>
          <w:tcPr>
            <w:tcW w:w="534" w:type="dxa"/>
          </w:tcPr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82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82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134" w:type="dxa"/>
          </w:tcPr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82B">
              <w:rPr>
                <w:rFonts w:ascii="Times New Roman" w:hAnsi="Times New Roman" w:cs="Times New Roman"/>
                <w:sz w:val="24"/>
                <w:szCs w:val="24"/>
              </w:rPr>
              <w:t>Видовое название</w:t>
            </w:r>
          </w:p>
        </w:tc>
        <w:tc>
          <w:tcPr>
            <w:tcW w:w="1417" w:type="dxa"/>
          </w:tcPr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82B">
              <w:rPr>
                <w:rFonts w:ascii="Times New Roman" w:hAnsi="Times New Roman" w:cs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1418" w:type="dxa"/>
          </w:tcPr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82B"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2693" w:type="dxa"/>
          </w:tcPr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82B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  <w:r w:rsidR="00903C68"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лекарственного </w:t>
            </w:r>
            <w:r w:rsidRPr="00DE682B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2410" w:type="dxa"/>
          </w:tcPr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82B">
              <w:rPr>
                <w:rFonts w:ascii="Times New Roman" w:hAnsi="Times New Roman" w:cs="Times New Roman"/>
                <w:sz w:val="24"/>
                <w:szCs w:val="24"/>
              </w:rPr>
              <w:t>Фармакологические свойства</w:t>
            </w:r>
          </w:p>
        </w:tc>
      </w:tr>
      <w:tr w:rsidR="00291DE0" w:rsidRPr="00DE682B" w:rsidTr="00291DE0">
        <w:tc>
          <w:tcPr>
            <w:tcW w:w="534" w:type="dxa"/>
          </w:tcPr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8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1DE0" w:rsidRPr="00DE682B" w:rsidRDefault="00291DE0" w:rsidP="00DE682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1DE0" w:rsidRPr="00DE682B" w:rsidRDefault="00291DE0" w:rsidP="00DE682B">
            <w:pPr>
              <w:pStyle w:val="a7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410" w:type="dxa"/>
          </w:tcPr>
          <w:p w:rsidR="00291DE0" w:rsidRPr="00DE682B" w:rsidRDefault="00291DE0" w:rsidP="00DE6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DE0" w:rsidRPr="00DE682B" w:rsidRDefault="00291DE0" w:rsidP="00220A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FFE" w:rsidRPr="003465C2" w:rsidRDefault="00E61197" w:rsidP="003465C2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07D8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.Определение возрастного состояния растений</w:t>
      </w:r>
      <w:r w:rsidR="00F023F2" w:rsidRPr="00F023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FFE" w:rsidRPr="003465C2" w:rsidRDefault="00DE682B" w:rsidP="003465C2">
      <w:pPr>
        <w:pStyle w:val="a7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Таблица 2</w:t>
      </w:r>
      <w:r w:rsidR="00AC7FFE" w:rsidRPr="003465C2">
        <w:rPr>
          <w:color w:val="000000"/>
        </w:rPr>
        <w:t>.</w:t>
      </w:r>
      <w:r>
        <w:rPr>
          <w:color w:val="000000"/>
        </w:rPr>
        <w:t xml:space="preserve"> </w:t>
      </w:r>
      <w:r w:rsidR="00AC7FFE" w:rsidRPr="003465C2">
        <w:rPr>
          <w:color w:val="000000"/>
        </w:rPr>
        <w:t>Периодизация онтогенеза цветковых растений</w:t>
      </w:r>
    </w:p>
    <w:p w:rsidR="00AC7FFE" w:rsidRPr="003465C2" w:rsidRDefault="00AC7FFE" w:rsidP="003465C2">
      <w:pPr>
        <w:pStyle w:val="a7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3465C2">
        <w:rPr>
          <w:color w:val="000000"/>
        </w:rPr>
        <w:t>и признаки возрастных состояний особей*</w:t>
      </w:r>
      <w:r w:rsidR="00147731">
        <w:rPr>
          <w:color w:val="000000"/>
        </w:rPr>
        <w:t>(по Уранову,1975)</w:t>
      </w:r>
    </w:p>
    <w:tbl>
      <w:tblPr>
        <w:tblStyle w:val="a5"/>
        <w:tblW w:w="9356" w:type="dxa"/>
        <w:tblInd w:w="-34" w:type="dxa"/>
        <w:tblLayout w:type="fixed"/>
        <w:tblLook w:val="04A0"/>
      </w:tblPr>
      <w:tblGrid>
        <w:gridCol w:w="1560"/>
        <w:gridCol w:w="567"/>
        <w:gridCol w:w="1417"/>
        <w:gridCol w:w="5812"/>
      </w:tblGrid>
      <w:tr w:rsidR="00F023F2" w:rsidRPr="00147731" w:rsidTr="00DE682B">
        <w:tc>
          <w:tcPr>
            <w:tcW w:w="1560" w:type="dxa"/>
          </w:tcPr>
          <w:p w:rsidR="00F023F2" w:rsidRPr="00147731" w:rsidRDefault="00F023F2" w:rsidP="00A20C27">
            <w:pPr>
              <w:pStyle w:val="a7"/>
              <w:tabs>
                <w:tab w:val="left" w:pos="1108"/>
              </w:tabs>
              <w:spacing w:before="0" w:beforeAutospacing="0" w:after="192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 xml:space="preserve">Период </w:t>
            </w:r>
            <w:r w:rsidRPr="00147731">
              <w:rPr>
                <w:color w:val="000000"/>
              </w:rPr>
              <w:tab/>
            </w:r>
          </w:p>
        </w:tc>
        <w:tc>
          <w:tcPr>
            <w:tcW w:w="567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Обозначение</w:t>
            </w:r>
          </w:p>
        </w:tc>
        <w:tc>
          <w:tcPr>
            <w:tcW w:w="1417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Возрастное состояние</w:t>
            </w:r>
          </w:p>
        </w:tc>
        <w:tc>
          <w:tcPr>
            <w:tcW w:w="5812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 xml:space="preserve">Признаки </w:t>
            </w:r>
          </w:p>
        </w:tc>
      </w:tr>
      <w:tr w:rsidR="00F023F2" w:rsidRPr="00147731" w:rsidTr="00DE682B">
        <w:tc>
          <w:tcPr>
            <w:tcW w:w="1560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  <w:shd w:val="clear" w:color="auto" w:fill="FFFFFF"/>
              </w:rPr>
              <w:t xml:space="preserve"> Латентный </w:t>
            </w:r>
          </w:p>
        </w:tc>
        <w:tc>
          <w:tcPr>
            <w:tcW w:w="567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r w:rsidRPr="00147731">
              <w:rPr>
                <w:color w:val="000000"/>
                <w:lang w:val="en-US"/>
              </w:rPr>
              <w:t>sm</w:t>
            </w:r>
          </w:p>
        </w:tc>
        <w:tc>
          <w:tcPr>
            <w:tcW w:w="1417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семена</w:t>
            </w:r>
          </w:p>
        </w:tc>
        <w:tc>
          <w:tcPr>
            <w:tcW w:w="5812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-</w:t>
            </w:r>
          </w:p>
        </w:tc>
      </w:tr>
      <w:tr w:rsidR="00F023F2" w:rsidRPr="00147731" w:rsidTr="00DE682B">
        <w:tc>
          <w:tcPr>
            <w:tcW w:w="1560" w:type="dxa"/>
            <w:vMerge w:val="restart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  <w:shd w:val="clear" w:color="auto" w:fill="FFFFFF"/>
              </w:rPr>
              <w:t xml:space="preserve"> Прегенеративный </w:t>
            </w:r>
            <w:r w:rsidRPr="00147731">
              <w:rPr>
                <w:color w:val="000000"/>
                <w:shd w:val="clear" w:color="auto" w:fill="FFFFFF"/>
              </w:rPr>
              <w:lastRenderedPageBreak/>
              <w:t xml:space="preserve">(виргинильный) </w:t>
            </w:r>
          </w:p>
        </w:tc>
        <w:tc>
          <w:tcPr>
            <w:tcW w:w="567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  <w:lang w:val="en-US"/>
              </w:rPr>
              <w:lastRenderedPageBreak/>
              <w:t>p</w:t>
            </w:r>
          </w:p>
        </w:tc>
        <w:tc>
          <w:tcPr>
            <w:tcW w:w="1417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проростки</w:t>
            </w:r>
          </w:p>
        </w:tc>
        <w:tc>
          <w:tcPr>
            <w:tcW w:w="5812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 xml:space="preserve">Смешанное питание (за счет веществ семени и собственной ассимиляции первых листьев); наличие </w:t>
            </w:r>
            <w:r w:rsidRPr="00147731">
              <w:rPr>
                <w:color w:val="000000"/>
              </w:rPr>
              <w:lastRenderedPageBreak/>
              <w:t>зародышевых структур, семядолей, первичного (зародышевого) корня и побега.</w:t>
            </w:r>
          </w:p>
        </w:tc>
      </w:tr>
      <w:tr w:rsidR="00F023F2" w:rsidRPr="00147731" w:rsidTr="00DE682B">
        <w:tc>
          <w:tcPr>
            <w:tcW w:w="1560" w:type="dxa"/>
            <w:vMerge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r w:rsidRPr="00147731">
              <w:rPr>
                <w:color w:val="000000"/>
                <w:lang w:val="en-US"/>
              </w:rPr>
              <w:t>j</w:t>
            </w:r>
          </w:p>
        </w:tc>
        <w:tc>
          <w:tcPr>
            <w:tcW w:w="1417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ювенильные</w:t>
            </w:r>
          </w:p>
        </w:tc>
        <w:tc>
          <w:tcPr>
            <w:tcW w:w="5812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Простота организации, отсутствие признаков, присущих взрослым растениям. Наличие листьев иной формы и расположения, чем у взрослых особей; иной тип нарастания и ветвления (или отсутствие ветвления побегов). Сохранение некоторых зародышевых структур (корня, побега); потеря связи с семенем, отсутствие семядолей.</w:t>
            </w:r>
          </w:p>
        </w:tc>
      </w:tr>
      <w:tr w:rsidR="00F023F2" w:rsidRPr="00147731" w:rsidTr="00DE682B">
        <w:tc>
          <w:tcPr>
            <w:tcW w:w="1560" w:type="dxa"/>
            <w:vMerge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r w:rsidRPr="00147731">
              <w:rPr>
                <w:color w:val="000000"/>
                <w:lang w:val="en-US"/>
              </w:rPr>
              <w:t>im</w:t>
            </w:r>
          </w:p>
        </w:tc>
        <w:tc>
          <w:tcPr>
            <w:tcW w:w="1417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имматурные</w:t>
            </w:r>
          </w:p>
        </w:tc>
        <w:tc>
          <w:tcPr>
            <w:tcW w:w="5812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Развитие листьев и корневой системы переходного (полувзрослого) типа, появление отдельных взрослых черт в структуре побегов (например, смена типов нарастания, начало ветвления, появление плагиотропных побегов и т.д.). Сохранение отдельных элементов первичного побега.</w:t>
            </w:r>
          </w:p>
        </w:tc>
      </w:tr>
      <w:tr w:rsidR="00F023F2" w:rsidRPr="00147731" w:rsidTr="00DE682B">
        <w:tc>
          <w:tcPr>
            <w:tcW w:w="1560" w:type="dxa"/>
            <w:vMerge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r w:rsidRPr="00147731">
              <w:rPr>
                <w:color w:val="000000"/>
                <w:lang w:val="en-US"/>
              </w:rPr>
              <w:t>v</w:t>
            </w:r>
          </w:p>
        </w:tc>
        <w:tc>
          <w:tcPr>
            <w:tcW w:w="1417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виргильные (молодые вегетативные)</w:t>
            </w:r>
          </w:p>
        </w:tc>
        <w:tc>
          <w:tcPr>
            <w:tcW w:w="5812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Развитие листьев и корневой системы переходного (полувзрослого) типа, появление отдельных взрослых черт в структуре побегов (например, смена типов нарастания, начало ветвления, появление плагиотропных побегов и т.д.). Сохранение отдельных элементов первичного побега. Появление основных черт типичной для вида жизненной формы. Растение с характерными для вида взрослыми листьями, побегами и корневой системой. Генеративные органы отсутствуют.</w:t>
            </w:r>
          </w:p>
        </w:tc>
      </w:tr>
      <w:tr w:rsidR="00F023F2" w:rsidRPr="00147731" w:rsidTr="00DE682B">
        <w:trPr>
          <w:trHeight w:val="2728"/>
        </w:trPr>
        <w:tc>
          <w:tcPr>
            <w:tcW w:w="1560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  <w:shd w:val="clear" w:color="auto" w:fill="FFFFFF"/>
              </w:rPr>
              <w:t> Генеративные</w:t>
            </w:r>
          </w:p>
        </w:tc>
        <w:tc>
          <w:tcPr>
            <w:tcW w:w="567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  <w:lang w:val="en-US"/>
              </w:rPr>
              <w:t>g</w:t>
            </w:r>
          </w:p>
        </w:tc>
        <w:tc>
          <w:tcPr>
            <w:tcW w:w="1417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812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 xml:space="preserve"> Появление генеративных органов. Преобладание процессов новообразования над отмиранием. В некоторых случаях (полурозеточные формы и др.) окончательное формирование взрослых структур.</w:t>
            </w:r>
          </w:p>
          <w:p w:rsidR="00F023F2" w:rsidRPr="00147731" w:rsidRDefault="00F023F2" w:rsidP="003465C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Уравновешивание процессов новообразования и отмирания. Максимальный ежегодный прирост фитомассы, максимальная семенная продуктивность.</w:t>
            </w:r>
          </w:p>
          <w:p w:rsidR="00F023F2" w:rsidRPr="00147731" w:rsidRDefault="00F023F2" w:rsidP="003465C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Преобладание процессов отмирания над процессами новообразования; резкое снижение генеративной функции, ослабление процессов побего- и корнеобразования. В некоторых случаях упрощение жизненной формы, выражающееся в потере способности к образованию побегов разрастания.</w:t>
            </w:r>
          </w:p>
        </w:tc>
      </w:tr>
      <w:tr w:rsidR="00F023F2" w:rsidRPr="00147731" w:rsidTr="00DE682B">
        <w:trPr>
          <w:trHeight w:val="2228"/>
        </w:trPr>
        <w:tc>
          <w:tcPr>
            <w:tcW w:w="1560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  <w:shd w:val="clear" w:color="auto" w:fill="FFFFFF"/>
              </w:rPr>
            </w:pPr>
            <w:r w:rsidRPr="00147731">
              <w:rPr>
                <w:color w:val="000000"/>
                <w:shd w:val="clear" w:color="auto" w:fill="FFFFFF"/>
              </w:rPr>
              <w:t>Постгенеративный</w:t>
            </w:r>
          </w:p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  <w:shd w:val="clear" w:color="auto" w:fill="FFFFFF"/>
              </w:rPr>
            </w:pPr>
            <w:r w:rsidRPr="00147731">
              <w:rPr>
                <w:color w:val="000000"/>
                <w:shd w:val="clear" w:color="auto" w:fill="FFFFFF"/>
              </w:rPr>
              <w:t>(сенильный)</w:t>
            </w:r>
          </w:p>
        </w:tc>
        <w:tc>
          <w:tcPr>
            <w:tcW w:w="567" w:type="dxa"/>
          </w:tcPr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  <w:lang w:val="en-US"/>
              </w:rPr>
              <w:t>S</w:t>
            </w:r>
          </w:p>
          <w:p w:rsidR="00F023F2" w:rsidRPr="00147731" w:rsidRDefault="00F023F2" w:rsidP="00207D8D">
            <w:pPr>
              <w:pStyle w:val="a7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</w:p>
        </w:tc>
        <w:tc>
          <w:tcPr>
            <w:tcW w:w="1417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812" w:type="dxa"/>
          </w:tcPr>
          <w:p w:rsidR="00F023F2" w:rsidRPr="00147731" w:rsidRDefault="00F023F2" w:rsidP="00207D8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Полное отсутствие плодоношения. Резкое преобладание процессов отмирания над процессами новообразования. Возможно упрощение жизненной формы, проявляющееся в смене способа разрастания или потере способности к ветвлению. Вторичное появление листьев переходного (имматурного) типа.</w:t>
            </w:r>
          </w:p>
          <w:p w:rsidR="00F023F2" w:rsidRPr="00147731" w:rsidRDefault="00F023F2" w:rsidP="003465C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147731">
              <w:rPr>
                <w:color w:val="000000"/>
              </w:rPr>
              <w:t>Накопление отмерших органов растения. Предельное упрощение жизненной формы, вторичное появление некоторых ювенильных черт организации (форма листьев, характер побегов и др.). В некоторых случаях полное отсутствие почек возобновления и других новообразований</w:t>
            </w:r>
          </w:p>
        </w:tc>
      </w:tr>
    </w:tbl>
    <w:p w:rsidR="0096562D" w:rsidRDefault="0096562D" w:rsidP="00E45ECC">
      <w:pPr>
        <w:pStyle w:val="Default"/>
        <w:jc w:val="both"/>
        <w:rPr>
          <w:color w:val="auto"/>
          <w:u w:val="single"/>
        </w:rPr>
      </w:pPr>
    </w:p>
    <w:p w:rsidR="00147731" w:rsidRDefault="00147731" w:rsidP="00E45ECC">
      <w:pPr>
        <w:pStyle w:val="Default"/>
        <w:jc w:val="both"/>
        <w:rPr>
          <w:color w:val="auto"/>
          <w:u w:val="single"/>
        </w:rPr>
      </w:pPr>
    </w:p>
    <w:p w:rsidR="00147731" w:rsidRDefault="00147731" w:rsidP="00E45ECC">
      <w:pPr>
        <w:pStyle w:val="Default"/>
        <w:jc w:val="both"/>
        <w:rPr>
          <w:color w:val="auto"/>
          <w:u w:val="single"/>
        </w:rPr>
      </w:pPr>
    </w:p>
    <w:p w:rsidR="00147731" w:rsidRPr="00147731" w:rsidRDefault="00147731" w:rsidP="00E45ECC">
      <w:pPr>
        <w:pStyle w:val="Default"/>
        <w:jc w:val="both"/>
        <w:rPr>
          <w:color w:val="auto"/>
          <w:u w:val="single"/>
        </w:rPr>
      </w:pPr>
    </w:p>
    <w:p w:rsidR="0096562D" w:rsidRPr="00147731" w:rsidRDefault="0096562D" w:rsidP="0096562D">
      <w:pPr>
        <w:pStyle w:val="Default"/>
        <w:jc w:val="right"/>
        <w:rPr>
          <w:b/>
          <w:color w:val="auto"/>
          <w:u w:val="single"/>
        </w:rPr>
      </w:pPr>
      <w:r w:rsidRPr="00147731">
        <w:rPr>
          <w:color w:val="auto"/>
        </w:rPr>
        <w:t>Рис. 1.</w:t>
      </w:r>
      <w:r w:rsidR="00A915FE" w:rsidRPr="00147731">
        <w:rPr>
          <w:color w:val="auto"/>
        </w:rPr>
        <w:t>*</w:t>
      </w:r>
      <w:r w:rsidRPr="00147731">
        <w:rPr>
          <w:rStyle w:val="a9"/>
          <w:b w:val="0"/>
        </w:rPr>
        <w:t xml:space="preserve">Возрастные состояния </w:t>
      </w:r>
      <w:r w:rsidR="00F023F2" w:rsidRPr="00147731">
        <w:rPr>
          <w:rStyle w:val="a9"/>
          <w:b w:val="0"/>
        </w:rPr>
        <w:t xml:space="preserve">на примере </w:t>
      </w:r>
      <w:r w:rsidRPr="00147731">
        <w:rPr>
          <w:rStyle w:val="a9"/>
          <w:b w:val="0"/>
        </w:rPr>
        <w:t>овсяницы луговой (А), василька сибирского (Б):</w:t>
      </w:r>
    </w:p>
    <w:p w:rsidR="0096562D" w:rsidRDefault="002702FE" w:rsidP="0096562D">
      <w:pPr>
        <w:pStyle w:val="Default"/>
        <w:jc w:val="center"/>
        <w:rPr>
          <w:color w:val="auto"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029387" cy="2606040"/>
            <wp:effectExtent l="19050" t="0" r="9463" b="0"/>
            <wp:docPr id="4" name="Рисунок 4" descr="C:\Users\User\AppData\Local\Microsoft\Windows\Temporary Internet Files\Content.Word\hello_html_mf78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hello_html_mf7874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7" cy="261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731" w:rsidRDefault="00147731" w:rsidP="00E45ECC">
      <w:pPr>
        <w:pStyle w:val="Default"/>
        <w:jc w:val="both"/>
        <w:rPr>
          <w:color w:val="auto"/>
          <w:sz w:val="20"/>
          <w:szCs w:val="20"/>
          <w:u w:val="single"/>
        </w:rPr>
      </w:pPr>
    </w:p>
    <w:p w:rsidR="00147731" w:rsidRPr="00147731" w:rsidRDefault="00AC7FFE" w:rsidP="00147731">
      <w:pPr>
        <w:pStyle w:val="Default"/>
        <w:jc w:val="both"/>
        <w:rPr>
          <w:color w:val="auto"/>
          <w:u w:val="single"/>
        </w:rPr>
      </w:pPr>
      <w:r w:rsidRPr="00147731">
        <w:rPr>
          <w:color w:val="auto"/>
          <w:u w:val="single"/>
        </w:rPr>
        <w:t>*Воз</w:t>
      </w:r>
      <w:r w:rsidRPr="00147731">
        <w:rPr>
          <w:color w:val="auto"/>
          <w:u w:val="single"/>
          <w:lang w:val="en-US"/>
        </w:rPr>
        <w:t>p</w:t>
      </w:r>
      <w:r w:rsidRPr="00147731">
        <w:rPr>
          <w:color w:val="auto"/>
          <w:u w:val="single"/>
        </w:rPr>
        <w:t xml:space="preserve">астное состояние: </w:t>
      </w:r>
      <w:r w:rsidR="00DD16AF" w:rsidRPr="00147731">
        <w:rPr>
          <w:lang w:val="en-US"/>
        </w:rPr>
        <w:t>sm</w:t>
      </w:r>
      <w:r w:rsidR="00DD16AF" w:rsidRPr="00147731">
        <w:rPr>
          <w:color w:val="auto"/>
          <w:u w:val="single"/>
        </w:rPr>
        <w:t xml:space="preserve">–семена, </w:t>
      </w:r>
      <w:r w:rsidRPr="00147731">
        <w:rPr>
          <w:color w:val="auto"/>
          <w:u w:val="single"/>
          <w:lang w:val="en-US"/>
        </w:rPr>
        <w:t>p</w:t>
      </w:r>
      <w:r w:rsidRPr="00147731">
        <w:rPr>
          <w:color w:val="auto"/>
          <w:u w:val="single"/>
        </w:rPr>
        <w:t xml:space="preserve"> –проросток, </w:t>
      </w:r>
      <w:r w:rsidRPr="00147731">
        <w:rPr>
          <w:color w:val="auto"/>
          <w:u w:val="single"/>
          <w:lang w:val="en-US"/>
        </w:rPr>
        <w:t>j</w:t>
      </w:r>
      <w:r w:rsidRPr="00147731">
        <w:rPr>
          <w:color w:val="auto"/>
          <w:u w:val="single"/>
        </w:rPr>
        <w:t xml:space="preserve">- ювенильное, </w:t>
      </w:r>
      <w:r w:rsidRPr="00147731">
        <w:rPr>
          <w:color w:val="auto"/>
          <w:u w:val="single"/>
          <w:lang w:val="en-US"/>
        </w:rPr>
        <w:t>im</w:t>
      </w:r>
      <w:r w:rsidRPr="00147731">
        <w:rPr>
          <w:color w:val="auto"/>
          <w:u w:val="single"/>
        </w:rPr>
        <w:t>- имматурное,</w:t>
      </w:r>
      <w:r w:rsidRPr="00147731">
        <w:rPr>
          <w:color w:val="auto"/>
          <w:u w:val="single"/>
          <w:lang w:val="en-US"/>
        </w:rPr>
        <w:t>v</w:t>
      </w:r>
      <w:r w:rsidRPr="00147731">
        <w:rPr>
          <w:color w:val="auto"/>
          <w:u w:val="single"/>
        </w:rPr>
        <w:t xml:space="preserve">- вегетативное, </w:t>
      </w:r>
      <w:r w:rsidRPr="00147731">
        <w:rPr>
          <w:color w:val="auto"/>
          <w:u w:val="single"/>
          <w:lang w:val="en-US"/>
        </w:rPr>
        <w:t>g</w:t>
      </w:r>
      <w:r w:rsidRPr="00147731">
        <w:rPr>
          <w:color w:val="auto"/>
          <w:u w:val="single"/>
        </w:rPr>
        <w:t xml:space="preserve">-генеративное, </w:t>
      </w:r>
      <w:r w:rsidRPr="00147731">
        <w:rPr>
          <w:color w:val="auto"/>
          <w:u w:val="single"/>
          <w:lang w:val="en-US"/>
        </w:rPr>
        <w:t>s</w:t>
      </w:r>
      <w:r w:rsidR="00147731">
        <w:rPr>
          <w:color w:val="auto"/>
          <w:u w:val="single"/>
        </w:rPr>
        <w:t>-сенильное.</w:t>
      </w:r>
    </w:p>
    <w:p w:rsidR="00F023F2" w:rsidRPr="00147731" w:rsidRDefault="00147731" w:rsidP="00F023F2">
      <w:pPr>
        <w:pStyle w:val="Default"/>
        <w:jc w:val="right"/>
        <w:rPr>
          <w:color w:val="auto"/>
          <w:u w:val="single"/>
        </w:rPr>
      </w:pPr>
      <w:r w:rsidRPr="00147731">
        <w:rPr>
          <w:color w:val="auto"/>
        </w:rPr>
        <w:t>Таблица 3</w:t>
      </w:r>
      <w:r w:rsidR="00F023F2" w:rsidRPr="00147731">
        <w:rPr>
          <w:color w:val="auto"/>
        </w:rPr>
        <w:t>.Возрастная структура популяции</w:t>
      </w:r>
    </w:p>
    <w:tbl>
      <w:tblPr>
        <w:tblStyle w:val="a5"/>
        <w:tblW w:w="0" w:type="auto"/>
        <w:tblLook w:val="04A0"/>
      </w:tblPr>
      <w:tblGrid>
        <w:gridCol w:w="855"/>
        <w:gridCol w:w="3592"/>
        <w:gridCol w:w="906"/>
        <w:gridCol w:w="709"/>
        <w:gridCol w:w="850"/>
        <w:gridCol w:w="851"/>
        <w:gridCol w:w="992"/>
        <w:gridCol w:w="567"/>
      </w:tblGrid>
      <w:tr w:rsidR="00F023F2" w:rsidRPr="00147731" w:rsidTr="00DE682B">
        <w:trPr>
          <w:trHeight w:val="178"/>
        </w:trPr>
        <w:tc>
          <w:tcPr>
            <w:tcW w:w="855" w:type="dxa"/>
            <w:vMerge w:val="restart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</w:rPr>
            </w:pPr>
            <w:r w:rsidRPr="00147731">
              <w:rPr>
                <w:color w:val="auto"/>
              </w:rPr>
              <w:t>№ п/п</w:t>
            </w:r>
          </w:p>
        </w:tc>
        <w:tc>
          <w:tcPr>
            <w:tcW w:w="3592" w:type="dxa"/>
            <w:vMerge w:val="restart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</w:rPr>
            </w:pPr>
            <w:r w:rsidRPr="00147731">
              <w:rPr>
                <w:color w:val="auto"/>
              </w:rPr>
              <w:t xml:space="preserve">Видовое название </w:t>
            </w:r>
          </w:p>
        </w:tc>
        <w:tc>
          <w:tcPr>
            <w:tcW w:w="4875" w:type="dxa"/>
            <w:gridSpan w:val="6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lang w:val="en-US"/>
              </w:rPr>
            </w:pPr>
            <w:r w:rsidRPr="00147731">
              <w:rPr>
                <w:color w:val="auto"/>
              </w:rPr>
              <w:t>Возрастное состояние</w:t>
            </w:r>
            <w:r w:rsidRPr="00147731">
              <w:rPr>
                <w:color w:val="auto"/>
                <w:lang w:val="en-US"/>
              </w:rPr>
              <w:t>*</w:t>
            </w:r>
          </w:p>
        </w:tc>
      </w:tr>
      <w:tr w:rsidR="00F023F2" w:rsidRPr="00147731" w:rsidTr="00DE682B">
        <w:trPr>
          <w:trHeight w:val="210"/>
        </w:trPr>
        <w:tc>
          <w:tcPr>
            <w:tcW w:w="855" w:type="dxa"/>
            <w:vMerge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3592" w:type="dxa"/>
            <w:vMerge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906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  <w:lang w:val="en-US"/>
              </w:rPr>
            </w:pPr>
            <w:r w:rsidRPr="00147731">
              <w:rPr>
                <w:color w:val="auto"/>
                <w:u w:val="single"/>
                <w:lang w:val="en-US"/>
              </w:rPr>
              <w:t>p</w:t>
            </w:r>
          </w:p>
        </w:tc>
        <w:tc>
          <w:tcPr>
            <w:tcW w:w="709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  <w:lang w:val="en-US"/>
              </w:rPr>
            </w:pPr>
            <w:r w:rsidRPr="00147731">
              <w:rPr>
                <w:color w:val="auto"/>
                <w:u w:val="single"/>
                <w:lang w:val="en-US"/>
              </w:rPr>
              <w:t>j</w:t>
            </w:r>
          </w:p>
        </w:tc>
        <w:tc>
          <w:tcPr>
            <w:tcW w:w="850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  <w:lang w:val="en-US"/>
              </w:rPr>
            </w:pPr>
            <w:r w:rsidRPr="00147731">
              <w:rPr>
                <w:color w:val="auto"/>
                <w:u w:val="single"/>
                <w:lang w:val="en-US"/>
              </w:rPr>
              <w:t>im</w:t>
            </w:r>
          </w:p>
        </w:tc>
        <w:tc>
          <w:tcPr>
            <w:tcW w:w="851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  <w:lang w:val="en-US"/>
              </w:rPr>
            </w:pPr>
            <w:r w:rsidRPr="00147731">
              <w:rPr>
                <w:color w:val="auto"/>
                <w:u w:val="single"/>
                <w:lang w:val="en-US"/>
              </w:rPr>
              <w:t>v</w:t>
            </w:r>
          </w:p>
        </w:tc>
        <w:tc>
          <w:tcPr>
            <w:tcW w:w="992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  <w:lang w:val="en-US"/>
              </w:rPr>
            </w:pPr>
            <w:r w:rsidRPr="00147731">
              <w:rPr>
                <w:color w:val="auto"/>
                <w:u w:val="single"/>
                <w:lang w:val="en-US"/>
              </w:rPr>
              <w:t>g</w:t>
            </w:r>
          </w:p>
        </w:tc>
        <w:tc>
          <w:tcPr>
            <w:tcW w:w="567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  <w:lang w:val="en-US"/>
              </w:rPr>
            </w:pPr>
            <w:r w:rsidRPr="00147731">
              <w:rPr>
                <w:color w:val="auto"/>
                <w:u w:val="single"/>
                <w:lang w:val="en-US"/>
              </w:rPr>
              <w:t>s</w:t>
            </w:r>
          </w:p>
        </w:tc>
      </w:tr>
      <w:tr w:rsidR="00F023F2" w:rsidRPr="00147731" w:rsidTr="00DE682B">
        <w:tc>
          <w:tcPr>
            <w:tcW w:w="855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3592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906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709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850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851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992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567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</w:tr>
      <w:tr w:rsidR="00F023F2" w:rsidRPr="00147731" w:rsidTr="00DE682B">
        <w:tc>
          <w:tcPr>
            <w:tcW w:w="855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3592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906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709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850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851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992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567" w:type="dxa"/>
          </w:tcPr>
          <w:p w:rsidR="00F023F2" w:rsidRPr="00147731" w:rsidRDefault="00F023F2" w:rsidP="00DE682B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</w:tr>
    </w:tbl>
    <w:p w:rsidR="00AF1CFF" w:rsidRPr="009868E2" w:rsidRDefault="00AF1CFF" w:rsidP="001477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8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Нормально, если на исследуемой территории произрастают растения всех возрастных групп.  </w:t>
      </w:r>
    </w:p>
    <w:p w:rsidR="00AF1CFF" w:rsidRPr="009868E2" w:rsidRDefault="00AF1CFF" w:rsidP="001477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8E2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молодых особей при наличии старых растений или даже цветущих, но не образующих семян, говорит о </w:t>
      </w:r>
      <w:r w:rsidRPr="009868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регрессии.  Э</w:t>
      </w:r>
      <w:r w:rsidRPr="009868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 вид растений</w:t>
      </w:r>
      <w:r w:rsidRPr="009868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способен к самовоспроизведению и зависит от заноса зачатков извне. </w:t>
      </w:r>
    </w:p>
    <w:p w:rsidR="00AF1CFF" w:rsidRPr="009868E2" w:rsidRDefault="00AF1CFF" w:rsidP="001477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8E2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только молодых растений говорит о том, что данная группа лекарственных растений только внедрилась в фитоценоз. Поддержание ее обеспечивается заносом зачатков извне.</w:t>
      </w:r>
    </w:p>
    <w:p w:rsidR="00427828" w:rsidRDefault="00AF1CFF" w:rsidP="001477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8E2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преобладают старые растения, которые уже не способны интенсивно размножаться, то это свидетельствует о неблагоприятных условиях.</w:t>
      </w:r>
    </w:p>
    <w:p w:rsidR="00E045C5" w:rsidRPr="002702FE" w:rsidRDefault="007F7F09" w:rsidP="001477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Нормальная </w:t>
      </w:r>
      <w:r w:rsidR="002702FE" w:rsidRPr="002702FE">
        <w:rPr>
          <w:rFonts w:ascii="Times New Roman" w:hAnsi="Times New Roman" w:cs="Times New Roman"/>
          <w:sz w:val="28"/>
          <w:szCs w:val="28"/>
        </w:rPr>
        <w:t xml:space="preserve">популяция, состоящая из особей всех возрастных групп, называется </w:t>
      </w:r>
      <w:r w:rsidR="002702FE" w:rsidRPr="002702FE">
        <w:rPr>
          <w:rStyle w:val="a9"/>
          <w:rFonts w:ascii="Times New Roman" w:hAnsi="Times New Roman" w:cs="Times New Roman"/>
          <w:b w:val="0"/>
          <w:sz w:val="28"/>
          <w:szCs w:val="28"/>
        </w:rPr>
        <w:t>полночленной</w:t>
      </w:r>
      <w:r w:rsidR="002702FE" w:rsidRPr="002702FE">
        <w:rPr>
          <w:rStyle w:val="a9"/>
          <w:rFonts w:ascii="Times New Roman" w:hAnsi="Times New Roman" w:cs="Times New Roman"/>
          <w:sz w:val="28"/>
          <w:szCs w:val="28"/>
        </w:rPr>
        <w:t>,</w:t>
      </w:r>
      <w:r w:rsidR="002702FE">
        <w:rPr>
          <w:rFonts w:ascii="Times New Roman" w:hAnsi="Times New Roman" w:cs="Times New Roman"/>
          <w:sz w:val="28"/>
          <w:szCs w:val="28"/>
        </w:rPr>
        <w:t xml:space="preserve"> а если особи каких-</w:t>
      </w:r>
      <w:r w:rsidR="002702FE" w:rsidRPr="002702FE">
        <w:rPr>
          <w:rFonts w:ascii="Times New Roman" w:hAnsi="Times New Roman" w:cs="Times New Roman"/>
          <w:sz w:val="28"/>
          <w:szCs w:val="28"/>
        </w:rPr>
        <w:t xml:space="preserve">либо возрастных состояний отсутствуют (в неблагоприятные годы временно могут выпадать отдельные возрастные группы), то популяция называется </w:t>
      </w:r>
      <w:r w:rsidR="002702FE" w:rsidRPr="002702FE">
        <w:rPr>
          <w:rStyle w:val="a9"/>
          <w:rFonts w:ascii="Times New Roman" w:hAnsi="Times New Roman" w:cs="Times New Roman"/>
          <w:b w:val="0"/>
          <w:sz w:val="28"/>
          <w:szCs w:val="28"/>
        </w:rPr>
        <w:t>нормальной неполночленной.</w:t>
      </w:r>
    </w:p>
    <w:p w:rsidR="00315CE0" w:rsidRPr="00F023F2" w:rsidRDefault="00533DA2" w:rsidP="001477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07D8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0408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CE0" w:rsidRPr="004F23E2">
        <w:rPr>
          <w:rFonts w:ascii="Times New Roman" w:hAnsi="Times New Roman" w:cs="Times New Roman"/>
          <w:b/>
          <w:sz w:val="28"/>
          <w:szCs w:val="28"/>
        </w:rPr>
        <w:t>Определение отн</w:t>
      </w:r>
      <w:r w:rsidR="00315CE0">
        <w:rPr>
          <w:rFonts w:ascii="Times New Roman" w:hAnsi="Times New Roman" w:cs="Times New Roman"/>
          <w:b/>
          <w:sz w:val="28"/>
          <w:szCs w:val="28"/>
        </w:rPr>
        <w:t>осительного обилия травянистых</w:t>
      </w:r>
      <w:r w:rsidR="00315CE0" w:rsidRPr="004F23E2">
        <w:rPr>
          <w:rFonts w:ascii="Times New Roman" w:hAnsi="Times New Roman" w:cs="Times New Roman"/>
          <w:b/>
          <w:sz w:val="28"/>
          <w:szCs w:val="28"/>
        </w:rPr>
        <w:t xml:space="preserve"> растений по условной </w:t>
      </w:r>
      <w:r w:rsidR="00315CE0" w:rsidRPr="00F023F2">
        <w:rPr>
          <w:rFonts w:ascii="Times New Roman" w:hAnsi="Times New Roman" w:cs="Times New Roman"/>
          <w:b/>
          <w:sz w:val="28"/>
          <w:szCs w:val="28"/>
        </w:rPr>
        <w:t>шкале</w:t>
      </w:r>
      <w:r w:rsidR="001477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427828" w:rsidRPr="00147731" w:rsidRDefault="00147731" w:rsidP="0042782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47731">
        <w:rPr>
          <w:rFonts w:ascii="Times New Roman" w:hAnsi="Times New Roman" w:cs="Times New Roman"/>
          <w:sz w:val="24"/>
          <w:szCs w:val="24"/>
        </w:rPr>
        <w:t>Таблица 4</w:t>
      </w:r>
      <w:r w:rsidR="004910EB" w:rsidRPr="00147731">
        <w:rPr>
          <w:rFonts w:ascii="Times New Roman" w:hAnsi="Times New Roman" w:cs="Times New Roman"/>
          <w:sz w:val="24"/>
          <w:szCs w:val="24"/>
        </w:rPr>
        <w:t>. Относительное обилие травянистых</w:t>
      </w:r>
    </w:p>
    <w:p w:rsidR="00040888" w:rsidRPr="00147731" w:rsidRDefault="004910EB" w:rsidP="004806D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47731">
        <w:rPr>
          <w:rFonts w:ascii="Times New Roman" w:hAnsi="Times New Roman" w:cs="Times New Roman"/>
          <w:sz w:val="24"/>
          <w:szCs w:val="24"/>
        </w:rPr>
        <w:t xml:space="preserve"> лекарственных растений</w:t>
      </w:r>
      <w:r w:rsidR="00903C68">
        <w:rPr>
          <w:rFonts w:ascii="Times New Roman" w:hAnsi="Times New Roman" w:cs="Times New Roman"/>
          <w:sz w:val="24"/>
          <w:szCs w:val="24"/>
        </w:rPr>
        <w:t xml:space="preserve"> </w:t>
      </w:r>
      <w:r w:rsidR="00147731" w:rsidRPr="00147731">
        <w:rPr>
          <w:rFonts w:ascii="Times New Roman" w:hAnsi="Times New Roman" w:cs="Times New Roman"/>
          <w:sz w:val="24"/>
          <w:szCs w:val="24"/>
        </w:rPr>
        <w:t>(по Ашихминой, 2000)</w:t>
      </w:r>
    </w:p>
    <w:tbl>
      <w:tblPr>
        <w:tblStyle w:val="a5"/>
        <w:tblW w:w="0" w:type="auto"/>
        <w:tblLook w:val="04A0"/>
      </w:tblPr>
      <w:tblGrid>
        <w:gridCol w:w="594"/>
        <w:gridCol w:w="1516"/>
        <w:gridCol w:w="7461"/>
      </w:tblGrid>
      <w:tr w:rsidR="00040888" w:rsidRPr="00147731" w:rsidTr="00147731">
        <w:tc>
          <w:tcPr>
            <w:tcW w:w="594" w:type="dxa"/>
          </w:tcPr>
          <w:p w:rsidR="00040888" w:rsidRPr="00147731" w:rsidRDefault="00040888" w:rsidP="00040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516" w:type="dxa"/>
          </w:tcPr>
          <w:p w:rsidR="00040888" w:rsidRPr="00147731" w:rsidRDefault="00040888" w:rsidP="00040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461" w:type="dxa"/>
          </w:tcPr>
          <w:p w:rsidR="00040888" w:rsidRPr="00147731" w:rsidRDefault="00040888" w:rsidP="00040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040888" w:rsidRPr="00147731" w:rsidTr="00147731">
        <w:tc>
          <w:tcPr>
            <w:tcW w:w="594" w:type="dxa"/>
          </w:tcPr>
          <w:p w:rsidR="00040888" w:rsidRPr="00147731" w:rsidRDefault="00040888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</w:tcPr>
          <w:p w:rsidR="00040888" w:rsidRPr="00147731" w:rsidRDefault="00147731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</w:tc>
        <w:tc>
          <w:tcPr>
            <w:tcW w:w="7461" w:type="dxa"/>
          </w:tcPr>
          <w:p w:rsidR="00040888" w:rsidRPr="00147731" w:rsidRDefault="00040888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на пробной площадке отмечен только один экземпляр данного вида</w:t>
            </w:r>
          </w:p>
        </w:tc>
      </w:tr>
      <w:tr w:rsidR="00040888" w:rsidRPr="00147731" w:rsidTr="00147731">
        <w:tc>
          <w:tcPr>
            <w:tcW w:w="594" w:type="dxa"/>
          </w:tcPr>
          <w:p w:rsidR="00040888" w:rsidRPr="00147731" w:rsidRDefault="00040888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6" w:type="dxa"/>
          </w:tcPr>
          <w:p w:rsidR="00040888" w:rsidRPr="00147731" w:rsidRDefault="00147731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балла </w:t>
            </w:r>
          </w:p>
        </w:tc>
        <w:tc>
          <w:tcPr>
            <w:tcW w:w="7461" w:type="dxa"/>
          </w:tcPr>
          <w:p w:rsidR="00040888" w:rsidRPr="00147731" w:rsidRDefault="00040888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экземпляры вида очень редки и неравномерно распространены</w:t>
            </w:r>
          </w:p>
        </w:tc>
      </w:tr>
      <w:tr w:rsidR="00040888" w:rsidRPr="00147731" w:rsidTr="00147731">
        <w:tc>
          <w:tcPr>
            <w:tcW w:w="594" w:type="dxa"/>
          </w:tcPr>
          <w:p w:rsidR="00040888" w:rsidRPr="00147731" w:rsidRDefault="00040888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6" w:type="dxa"/>
          </w:tcPr>
          <w:p w:rsidR="00040888" w:rsidRPr="00147731" w:rsidRDefault="00147731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балла </w:t>
            </w:r>
          </w:p>
        </w:tc>
        <w:tc>
          <w:tcPr>
            <w:tcW w:w="7461" w:type="dxa"/>
          </w:tcPr>
          <w:p w:rsidR="00040888" w:rsidRPr="00147731" w:rsidRDefault="00040888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экземпляры вида рассеянно встречаются по всей пробной площадке</w:t>
            </w:r>
          </w:p>
        </w:tc>
      </w:tr>
      <w:tr w:rsidR="00040888" w:rsidRPr="00147731" w:rsidTr="00147731">
        <w:tc>
          <w:tcPr>
            <w:tcW w:w="594" w:type="dxa"/>
          </w:tcPr>
          <w:p w:rsidR="00040888" w:rsidRPr="00147731" w:rsidRDefault="00040888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6" w:type="dxa"/>
          </w:tcPr>
          <w:p w:rsidR="00040888" w:rsidRPr="00147731" w:rsidRDefault="00040888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 xml:space="preserve">4 балла </w:t>
            </w:r>
          </w:p>
        </w:tc>
        <w:tc>
          <w:tcPr>
            <w:tcW w:w="7461" w:type="dxa"/>
          </w:tcPr>
          <w:p w:rsidR="00040888" w:rsidRPr="00147731" w:rsidRDefault="00040888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экземпляры вида встречаются обильно</w:t>
            </w:r>
          </w:p>
        </w:tc>
      </w:tr>
      <w:tr w:rsidR="00040888" w:rsidRPr="00147731" w:rsidTr="00147731">
        <w:tc>
          <w:tcPr>
            <w:tcW w:w="594" w:type="dxa"/>
          </w:tcPr>
          <w:p w:rsidR="00040888" w:rsidRPr="00147731" w:rsidRDefault="00040888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6" w:type="dxa"/>
          </w:tcPr>
          <w:p w:rsidR="00040888" w:rsidRPr="00147731" w:rsidRDefault="00040888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 xml:space="preserve">5 баллов </w:t>
            </w:r>
          </w:p>
        </w:tc>
        <w:tc>
          <w:tcPr>
            <w:tcW w:w="7461" w:type="dxa"/>
          </w:tcPr>
          <w:p w:rsidR="00040888" w:rsidRPr="00147731" w:rsidRDefault="00D72F21" w:rsidP="00040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0888" w:rsidRPr="00147731">
              <w:rPr>
                <w:rFonts w:ascii="Times New Roman" w:hAnsi="Times New Roman" w:cs="Times New Roman"/>
                <w:sz w:val="24"/>
                <w:szCs w:val="24"/>
              </w:rPr>
              <w:t>особи данного вида преобладают, часто смыкаясь своими надземными частями, образуя заросль (фон в сообществе)</w:t>
            </w:r>
          </w:p>
        </w:tc>
      </w:tr>
    </w:tbl>
    <w:p w:rsidR="00040888" w:rsidRDefault="00040888" w:rsidP="00903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D7">
        <w:rPr>
          <w:rFonts w:ascii="Times New Roman" w:hAnsi="Times New Roman" w:cs="Times New Roman"/>
          <w:sz w:val="28"/>
          <w:szCs w:val="28"/>
        </w:rPr>
        <w:t xml:space="preserve">Главные доминирующие виды </w:t>
      </w:r>
      <w:r w:rsidR="003F1091">
        <w:rPr>
          <w:rFonts w:ascii="Times New Roman" w:hAnsi="Times New Roman" w:cs="Times New Roman"/>
          <w:sz w:val="28"/>
          <w:szCs w:val="28"/>
        </w:rPr>
        <w:t>имеют</w:t>
      </w:r>
      <w:r w:rsidRPr="004806D7">
        <w:rPr>
          <w:rFonts w:ascii="Times New Roman" w:hAnsi="Times New Roman" w:cs="Times New Roman"/>
          <w:sz w:val="28"/>
          <w:szCs w:val="28"/>
        </w:rPr>
        <w:t xml:space="preserve"> оценку обилия в 4-5 баллов, но иногда в очень пестром сообществе главный вид может иметь обилие и в 3 балла.</w:t>
      </w:r>
    </w:p>
    <w:p w:rsidR="00903C68" w:rsidRPr="004806D7" w:rsidRDefault="00903C68" w:rsidP="00903C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CFF" w:rsidRPr="00F023F2" w:rsidRDefault="006A2D6A" w:rsidP="001477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23F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091CAB" w:rsidRPr="00F023F2">
        <w:rPr>
          <w:rFonts w:ascii="Times New Roman" w:hAnsi="Times New Roman" w:cs="Times New Roman"/>
          <w:b/>
          <w:sz w:val="28"/>
          <w:szCs w:val="28"/>
        </w:rPr>
        <w:t>.</w:t>
      </w:r>
      <w:r w:rsidR="00AF1CFF" w:rsidRPr="00F023F2">
        <w:rPr>
          <w:rFonts w:ascii="Times New Roman" w:hAnsi="Times New Roman" w:cs="Times New Roman"/>
          <w:b/>
          <w:sz w:val="28"/>
          <w:szCs w:val="28"/>
        </w:rPr>
        <w:t>Определение эколог</w:t>
      </w:r>
      <w:r w:rsidR="00077F43" w:rsidRPr="00F023F2">
        <w:rPr>
          <w:rFonts w:ascii="Times New Roman" w:hAnsi="Times New Roman" w:cs="Times New Roman"/>
          <w:b/>
          <w:sz w:val="28"/>
          <w:szCs w:val="28"/>
        </w:rPr>
        <w:t xml:space="preserve">ического состояния травянистых </w:t>
      </w:r>
      <w:r w:rsidR="00AF1CFF" w:rsidRPr="00F023F2">
        <w:rPr>
          <w:rFonts w:ascii="Times New Roman" w:hAnsi="Times New Roman" w:cs="Times New Roman"/>
          <w:b/>
          <w:sz w:val="28"/>
          <w:szCs w:val="28"/>
        </w:rPr>
        <w:t xml:space="preserve"> растений</w:t>
      </w:r>
    </w:p>
    <w:p w:rsidR="005C1156" w:rsidRPr="00147731" w:rsidRDefault="00147731" w:rsidP="005C11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</w:t>
      </w:r>
      <w:r w:rsidR="00212A6C" w:rsidRPr="00147731">
        <w:rPr>
          <w:rFonts w:ascii="Times New Roman" w:hAnsi="Times New Roman" w:cs="Times New Roman"/>
          <w:sz w:val="24"/>
          <w:szCs w:val="24"/>
        </w:rPr>
        <w:t xml:space="preserve">. Экологическое состояние травянистых лекарственных </w:t>
      </w:r>
    </w:p>
    <w:p w:rsidR="00212A6C" w:rsidRPr="00147731" w:rsidRDefault="00212A6C" w:rsidP="005C11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7731">
        <w:rPr>
          <w:rFonts w:ascii="Times New Roman" w:hAnsi="Times New Roman" w:cs="Times New Roman"/>
          <w:sz w:val="24"/>
          <w:szCs w:val="24"/>
        </w:rPr>
        <w:t>растений</w:t>
      </w:r>
      <w:r w:rsidR="005C1156" w:rsidRPr="00147731">
        <w:rPr>
          <w:rFonts w:ascii="Times New Roman" w:hAnsi="Times New Roman" w:cs="Times New Roman"/>
          <w:sz w:val="24"/>
          <w:szCs w:val="24"/>
        </w:rPr>
        <w:t xml:space="preserve"> на основе глазомерной оценки </w:t>
      </w:r>
      <w:r w:rsidR="00147731" w:rsidRPr="00147731">
        <w:rPr>
          <w:rFonts w:ascii="Times New Roman" w:hAnsi="Times New Roman" w:cs="Times New Roman"/>
          <w:sz w:val="24"/>
          <w:szCs w:val="24"/>
        </w:rPr>
        <w:t>(по Воронову,1973)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702"/>
        <w:gridCol w:w="7903"/>
      </w:tblGrid>
      <w:tr w:rsidR="00427828" w:rsidRPr="00147731" w:rsidTr="00147731">
        <w:tc>
          <w:tcPr>
            <w:tcW w:w="1702" w:type="dxa"/>
          </w:tcPr>
          <w:p w:rsidR="00427828" w:rsidRPr="00147731" w:rsidRDefault="00427828" w:rsidP="00476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903" w:type="dxa"/>
          </w:tcPr>
          <w:p w:rsidR="00427828" w:rsidRPr="00147731" w:rsidRDefault="00427828" w:rsidP="00476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AF1CFF" w:rsidRPr="00147731" w:rsidTr="00147731">
        <w:tc>
          <w:tcPr>
            <w:tcW w:w="1702" w:type="dxa"/>
          </w:tcPr>
          <w:p w:rsidR="00AF1CFF" w:rsidRPr="00147731" w:rsidRDefault="00C6111E" w:rsidP="00476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</w:p>
        </w:tc>
        <w:tc>
          <w:tcPr>
            <w:tcW w:w="7903" w:type="dxa"/>
          </w:tcPr>
          <w:p w:rsidR="005C1156" w:rsidRPr="00147731" w:rsidRDefault="005C1156" w:rsidP="00476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особи находятся в хорошем состоянии</w:t>
            </w:r>
            <w:r w:rsidR="00A942EB" w:rsidRPr="00147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47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имеют нормальное развитие для данного возрастного состояния </w:t>
            </w:r>
          </w:p>
        </w:tc>
      </w:tr>
      <w:tr w:rsidR="00AF1CFF" w:rsidRPr="00147731" w:rsidTr="00147731">
        <w:tc>
          <w:tcPr>
            <w:tcW w:w="1702" w:type="dxa"/>
          </w:tcPr>
          <w:p w:rsidR="00AF1CFF" w:rsidRPr="00147731" w:rsidRDefault="00C6111E" w:rsidP="00476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903" w:type="dxa"/>
          </w:tcPr>
          <w:p w:rsidR="005C1156" w:rsidRPr="00147731" w:rsidRDefault="005C1156" w:rsidP="00476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наблюдается некоторая ущербность в жизненном состоянии, очевиден некоторый сбой нормального хода онтогенеза, однако в целом имеется достаточно большая вероятность дальнейшего развитая особи</w:t>
            </w:r>
          </w:p>
        </w:tc>
      </w:tr>
      <w:tr w:rsidR="00AF1CFF" w:rsidRPr="00147731" w:rsidTr="00147731">
        <w:tc>
          <w:tcPr>
            <w:tcW w:w="1702" w:type="dxa"/>
          </w:tcPr>
          <w:p w:rsidR="00AF1CFF" w:rsidRPr="00147731" w:rsidRDefault="00C6111E" w:rsidP="00C611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неудовлетворительное</w:t>
            </w:r>
          </w:p>
        </w:tc>
        <w:tc>
          <w:tcPr>
            <w:tcW w:w="7903" w:type="dxa"/>
          </w:tcPr>
          <w:p w:rsidR="005C1156" w:rsidRPr="00147731" w:rsidRDefault="005C1156" w:rsidP="005C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особь находится в сильно угнетенном состоянии и имеется большая вероятность гибели выход при снятии стрессовой ситуации</w:t>
            </w:r>
          </w:p>
        </w:tc>
      </w:tr>
    </w:tbl>
    <w:p w:rsidR="003F1091" w:rsidRPr="00147731" w:rsidRDefault="003F1091" w:rsidP="003F1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445" w:type="dxa"/>
        <w:tblCellSpacing w:w="15" w:type="dxa"/>
        <w:tblInd w:w="8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2"/>
        <w:gridCol w:w="4723"/>
      </w:tblGrid>
      <w:tr w:rsidR="003F1091" w:rsidRPr="003F1091" w:rsidTr="003F10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1091" w:rsidRPr="003F1091" w:rsidRDefault="003F1091" w:rsidP="003F1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F1091" w:rsidRPr="003F1091" w:rsidRDefault="003F1091" w:rsidP="003F1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91" w:rsidRPr="003F1091" w:rsidTr="003F10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1091" w:rsidRPr="003F1091" w:rsidRDefault="003F1091" w:rsidP="003F1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F1091" w:rsidRPr="003F1091" w:rsidRDefault="003F1091" w:rsidP="003F1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91" w:rsidRPr="003F1091" w:rsidTr="003F10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1091" w:rsidRPr="003F1091" w:rsidRDefault="003F1091" w:rsidP="003F1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F1091" w:rsidRPr="003F1091" w:rsidRDefault="003F1091" w:rsidP="003F1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2F21" w:rsidRDefault="00D72F21" w:rsidP="0096562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31" w:rsidRDefault="00147731" w:rsidP="00166B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6BF1" w:rsidRPr="00BB74EF" w:rsidRDefault="004F7A03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74E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</w:t>
      </w:r>
      <w:r w:rsidR="00166BF1" w:rsidRPr="00BB74EF">
        <w:rPr>
          <w:rFonts w:ascii="Times New Roman" w:eastAsia="Times New Roman" w:hAnsi="Times New Roman" w:cs="Times New Roman"/>
          <w:b/>
          <w:sz w:val="28"/>
          <w:szCs w:val="28"/>
        </w:rPr>
        <w:t xml:space="preserve">ИЗИКО-ГЕОГРАФИЧЕСКАЯ ХАРАКТЕРИСТИКА </w:t>
      </w:r>
    </w:p>
    <w:p w:rsidR="00166BF1" w:rsidRPr="00BB74EF" w:rsidRDefault="00166BF1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74EF">
        <w:rPr>
          <w:rFonts w:ascii="Times New Roman" w:eastAsia="Times New Roman" w:hAnsi="Times New Roman" w:cs="Times New Roman"/>
          <w:b/>
          <w:sz w:val="28"/>
          <w:szCs w:val="28"/>
        </w:rPr>
        <w:t>РАЙОНА ИССЛЕДОВАНИЯ</w:t>
      </w:r>
    </w:p>
    <w:p w:rsidR="00166BF1" w:rsidRPr="00BB74EF" w:rsidRDefault="004F7A03" w:rsidP="00BB74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74EF">
        <w:rPr>
          <w:rFonts w:ascii="Times New Roman" w:eastAsia="Times New Roman" w:hAnsi="Times New Roman" w:cs="Times New Roman"/>
          <w:sz w:val="28"/>
          <w:szCs w:val="28"/>
        </w:rPr>
        <w:t>Территория Россошанского района Воронежской области расположена на Среднерусской возвышенности, характеризующаяся полого-холмистым рельефом. В южной части района высшая отметка водораздела составляет 221 м над уровнем моря</w:t>
      </w:r>
      <w:r w:rsidR="00166BF1" w:rsidRPr="00BB74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B74EF">
        <w:rPr>
          <w:rFonts w:ascii="Times New Roman" w:eastAsia="Times New Roman" w:hAnsi="Times New Roman" w:cs="Times New Roman"/>
          <w:sz w:val="28"/>
          <w:szCs w:val="28"/>
        </w:rPr>
        <w:t xml:space="preserve">Рельеф Россошанского района характеризуется большим разнообразием. Особенно здесь распространены эрозионные формы рельефа: междуречные плато, речные долины, балки и овраги.  </w:t>
      </w:r>
    </w:p>
    <w:p w:rsidR="003A537F" w:rsidRPr="00BB74EF" w:rsidRDefault="003A537F" w:rsidP="00BB74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74EF">
        <w:rPr>
          <w:rFonts w:ascii="Times New Roman" w:eastAsia="Times New Roman" w:hAnsi="Times New Roman" w:cs="Times New Roman"/>
          <w:bCs/>
          <w:sz w:val="28"/>
          <w:szCs w:val="28"/>
        </w:rPr>
        <w:t>Сиверское</w:t>
      </w:r>
      <w:r w:rsidR="004F7A03" w:rsidRPr="00BB74EF">
        <w:rPr>
          <w:rFonts w:ascii="Times New Roman" w:eastAsia="Times New Roman" w:hAnsi="Times New Roman" w:cs="Times New Roman"/>
          <w:sz w:val="28"/>
          <w:szCs w:val="28"/>
        </w:rPr>
        <w:t> —</w:t>
      </w:r>
      <w:r w:rsidRPr="00BB74EF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4F7A03" w:rsidRPr="00BB74EF">
        <w:rPr>
          <w:rFonts w:ascii="Times New Roman" w:eastAsia="Times New Roman" w:hAnsi="Times New Roman" w:cs="Times New Roman"/>
          <w:sz w:val="28"/>
          <w:szCs w:val="28"/>
        </w:rPr>
        <w:t>село</w:t>
      </w:r>
      <w:r w:rsidRPr="00BB74E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F7A03" w:rsidRPr="00BB74EF">
        <w:rPr>
          <w:rFonts w:ascii="Times New Roman" w:eastAsia="Times New Roman" w:hAnsi="Times New Roman" w:cs="Times New Roman"/>
          <w:sz w:val="28"/>
          <w:szCs w:val="28"/>
        </w:rPr>
        <w:t xml:space="preserve"> в Россошанском районе Во</w:t>
      </w:r>
      <w:r w:rsidRPr="00BB74EF">
        <w:rPr>
          <w:rFonts w:ascii="Times New Roman" w:eastAsia="Times New Roman" w:hAnsi="Times New Roman" w:cs="Times New Roman"/>
          <w:sz w:val="28"/>
          <w:szCs w:val="28"/>
        </w:rPr>
        <w:t>ронежской области (карта-схема</w:t>
      </w:r>
      <w:r w:rsidR="00FA77C2" w:rsidRPr="00BB74EF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4F7A03" w:rsidRPr="00BB74EF">
        <w:rPr>
          <w:rFonts w:ascii="Times New Roman" w:eastAsia="Times New Roman" w:hAnsi="Times New Roman" w:cs="Times New Roman"/>
          <w:sz w:val="28"/>
          <w:szCs w:val="28"/>
        </w:rPr>
        <w:t>).</w:t>
      </w:r>
      <w:r w:rsidR="004F7A03" w:rsidRPr="00BB74EF">
        <w:rPr>
          <w:rFonts w:ascii="Times New Roman" w:hAnsi="Times New Roman" w:cs="Times New Roman"/>
          <w:sz w:val="28"/>
          <w:szCs w:val="28"/>
        </w:rPr>
        <w:t>Географические координаты ме</w:t>
      </w:r>
      <w:r w:rsidRPr="00BB74EF">
        <w:rPr>
          <w:rFonts w:ascii="Times New Roman" w:hAnsi="Times New Roman" w:cs="Times New Roman"/>
          <w:sz w:val="28"/>
          <w:szCs w:val="28"/>
        </w:rPr>
        <w:t>ста исследования: широта - 50°11′26″ с. ш., долгота -39°80′35</w:t>
      </w:r>
      <w:r w:rsidR="004F7A03" w:rsidRPr="00BB74EF">
        <w:rPr>
          <w:rFonts w:ascii="Times New Roman" w:hAnsi="Times New Roman" w:cs="Times New Roman"/>
          <w:sz w:val="28"/>
          <w:szCs w:val="28"/>
        </w:rPr>
        <w:t xml:space="preserve">″ в. д. </w:t>
      </w:r>
    </w:p>
    <w:p w:rsidR="004F7A03" w:rsidRPr="00BB74EF" w:rsidRDefault="004F7A03" w:rsidP="00BB74EF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74EF">
        <w:rPr>
          <w:rFonts w:ascii="Times New Roman" w:eastAsia="Times New Roman" w:hAnsi="Times New Roman" w:cs="Times New Roman"/>
          <w:b/>
          <w:sz w:val="28"/>
          <w:szCs w:val="28"/>
        </w:rPr>
        <w:t>Почвы</w:t>
      </w:r>
      <w:r w:rsidRPr="00BB74EF">
        <w:rPr>
          <w:rFonts w:ascii="Times New Roman" w:eastAsia="Times New Roman" w:hAnsi="Times New Roman" w:cs="Times New Roman"/>
          <w:sz w:val="28"/>
          <w:szCs w:val="28"/>
        </w:rPr>
        <w:t xml:space="preserve"> района представлены черноземами обыкновенными. Вследствие неоднородности условий почвообразования встречаются интразональные почвы: солонцы, солоды, лугово-черноземные, пойменные, лугово-болотные, овражно-балочного комплекса, которые создают пестроту почвенного комплекса.</w:t>
      </w:r>
    </w:p>
    <w:p w:rsidR="00FF4911" w:rsidRPr="00BB74EF" w:rsidRDefault="004F7A03" w:rsidP="00BB74EF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74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Климат </w:t>
      </w:r>
      <w:r w:rsidRPr="00BB74EF">
        <w:rPr>
          <w:rFonts w:ascii="Times New Roman" w:eastAsia="Times New Roman" w:hAnsi="Times New Roman" w:cs="Times New Roman"/>
          <w:sz w:val="28"/>
          <w:szCs w:val="28"/>
        </w:rPr>
        <w:t>на территории Россошанского района умеренно-континентальный с жарким и сухим летом и умеренно холодной зимой с устойчивым снежным покровом и хорошо выраженными переходными сезонами. Местоположение Россошанского района в юго-западной части Воронежской области обуславливает поступление на его территорию значительного количества солнечного тепла. Продолжительность солнечного сияния за год составляет около 1900.Среднегодовая температура воздуха положительная и составляет  +6,5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℃</m:t>
        </m:r>
      </m:oMath>
      <w:r w:rsidRPr="00BB74EF">
        <w:rPr>
          <w:rFonts w:ascii="Times New Roman" w:eastAsia="Times New Roman" w:hAnsi="Times New Roman" w:cs="Times New Roman"/>
          <w:sz w:val="28"/>
          <w:szCs w:val="28"/>
        </w:rPr>
        <w:t>. Годовое количество осадков составляет 450-500 мм. Однако их распределение по сезонам года неравномерно.</w:t>
      </w:r>
    </w:p>
    <w:p w:rsidR="00836635" w:rsidRPr="00BB74EF" w:rsidRDefault="004F7A03" w:rsidP="00BB74EF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74EF">
        <w:rPr>
          <w:rFonts w:ascii="Times New Roman" w:eastAsia="Times New Roman" w:hAnsi="Times New Roman" w:cs="Times New Roman"/>
          <w:sz w:val="28"/>
          <w:szCs w:val="28"/>
        </w:rPr>
        <w:t>Район относится к лесостепной зоне. Растительный покров представлен разными вариантами степи, леса, луга, аг</w:t>
      </w:r>
      <w:r w:rsidR="00166BF1" w:rsidRPr="00BB74EF">
        <w:rPr>
          <w:rFonts w:ascii="Times New Roman" w:eastAsia="Times New Roman" w:hAnsi="Times New Roman" w:cs="Times New Roman"/>
          <w:sz w:val="28"/>
          <w:szCs w:val="28"/>
        </w:rPr>
        <w:t>рофитоценоза</w:t>
      </w:r>
      <w:r w:rsidR="00147731" w:rsidRPr="00BB74E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36635" w:rsidRPr="00BB74EF">
        <w:rPr>
          <w:rFonts w:ascii="Times New Roman" w:eastAsia="Times New Roman" w:hAnsi="Times New Roman" w:cs="Times New Roman"/>
          <w:sz w:val="28"/>
          <w:szCs w:val="28"/>
        </w:rPr>
        <w:t>(</w:t>
      </w:r>
      <w:r w:rsidR="00836635" w:rsidRPr="00BB74EF">
        <w:rPr>
          <w:rFonts w:ascii="Times New Roman" w:eastAsia="Times New Roman" w:hAnsi="Times New Roman" w:cs="Times New Roman"/>
          <w:color w:val="000000"/>
          <w:sz w:val="28"/>
          <w:szCs w:val="28"/>
        </w:rPr>
        <w:t>Пономарева З.В. и др., 2003 г).</w:t>
      </w:r>
    </w:p>
    <w:p w:rsidR="00D14D93" w:rsidRPr="00BB74EF" w:rsidRDefault="00D14D93" w:rsidP="00BB7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4D93" w:rsidRDefault="00D14D93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4EF" w:rsidRPr="00BB74EF" w:rsidRDefault="00BB74EF" w:rsidP="00BB7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10EB" w:rsidRPr="00BB74EF" w:rsidRDefault="00166BF1" w:rsidP="004E0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B74E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РЕЗУЛЬТАТЫ    ИССЛЕДОВАНИЯ</w:t>
      </w:r>
    </w:p>
    <w:p w:rsidR="00166BF1" w:rsidRPr="00E67E83" w:rsidRDefault="00166BF1" w:rsidP="004E0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0F68" w:rsidRPr="003351EF" w:rsidRDefault="00B14648" w:rsidP="004E0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исследования - пойменный луг, расположенный на левом берегу реки Черная Калитва</w:t>
      </w:r>
      <w:r w:rsidR="00040888">
        <w:rPr>
          <w:rFonts w:ascii="Times New Roman" w:hAnsi="Times New Roman" w:cs="Times New Roman"/>
          <w:sz w:val="28"/>
          <w:szCs w:val="28"/>
        </w:rPr>
        <w:t xml:space="preserve">   </w:t>
      </w:r>
      <w:r w:rsidR="00476EA1">
        <w:rPr>
          <w:rFonts w:ascii="Times New Roman" w:hAnsi="Times New Roman" w:cs="Times New Roman"/>
          <w:sz w:val="28"/>
          <w:szCs w:val="28"/>
        </w:rPr>
        <w:t>в окрестностях поселка Сиверское Россошанского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E0F68">
        <w:rPr>
          <w:rFonts w:ascii="Times New Roman" w:hAnsi="Times New Roman" w:cs="Times New Roman"/>
          <w:sz w:val="28"/>
          <w:szCs w:val="28"/>
        </w:rPr>
        <w:t xml:space="preserve"> Данный участок луга </w:t>
      </w:r>
      <w:r w:rsidR="004E0F68" w:rsidRPr="00D51A8C">
        <w:rPr>
          <w:rFonts w:ascii="Times New Roman" w:eastAsia="Times New Roman" w:hAnsi="Times New Roman" w:cs="Times New Roman"/>
          <w:sz w:val="28"/>
          <w:szCs w:val="28"/>
        </w:rPr>
        <w:t>- ж</w:t>
      </w:r>
      <w:r w:rsidR="004E0F68">
        <w:rPr>
          <w:rFonts w:ascii="Times New Roman" w:eastAsia="Times New Roman" w:hAnsi="Times New Roman" w:cs="Times New Roman"/>
          <w:sz w:val="28"/>
          <w:szCs w:val="28"/>
        </w:rPr>
        <w:t>ивописное место.</w:t>
      </w:r>
      <w:r w:rsidR="004E0F68" w:rsidRPr="004E0F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0F68">
        <w:rPr>
          <w:rFonts w:ascii="Times New Roman" w:eastAsia="Times New Roman" w:hAnsi="Times New Roman" w:cs="Times New Roman"/>
          <w:sz w:val="28"/>
          <w:szCs w:val="28"/>
        </w:rPr>
        <w:t xml:space="preserve">Это излюбленное место отдыха местных жителей и жителей города. Оно  </w:t>
      </w:r>
      <w:r w:rsidR="004E0F68" w:rsidRPr="00F56910">
        <w:rPr>
          <w:rFonts w:ascii="Times New Roman" w:eastAsia="Times New Roman" w:hAnsi="Times New Roman" w:cs="Times New Roman"/>
          <w:sz w:val="28"/>
          <w:szCs w:val="28"/>
        </w:rPr>
        <w:t xml:space="preserve"> является местом круглогодичного посещения людей</w:t>
      </w:r>
      <w:r w:rsidR="004E0F68">
        <w:rPr>
          <w:rFonts w:ascii="Times New Roman" w:eastAsia="Times New Roman" w:hAnsi="Times New Roman" w:cs="Times New Roman"/>
          <w:sz w:val="28"/>
          <w:szCs w:val="28"/>
        </w:rPr>
        <w:t>, но наибольший наплыв наблюдается в летний период</w:t>
      </w:r>
      <w:r w:rsidR="004E0F68" w:rsidRPr="00F5691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E0F68">
        <w:rPr>
          <w:rFonts w:ascii="Times New Roman" w:eastAsia="Times New Roman" w:hAnsi="Times New Roman" w:cs="Times New Roman"/>
          <w:sz w:val="28"/>
          <w:szCs w:val="28"/>
        </w:rPr>
        <w:t xml:space="preserve">Данная территория пойменного луга </w:t>
      </w:r>
      <w:r w:rsidR="004E0F68" w:rsidRPr="00F56910">
        <w:rPr>
          <w:rFonts w:ascii="Times New Roman" w:eastAsia="Times New Roman" w:hAnsi="Times New Roman" w:cs="Times New Roman"/>
          <w:sz w:val="28"/>
          <w:szCs w:val="28"/>
        </w:rPr>
        <w:t xml:space="preserve"> испытывает сильное антропогенное воздействие.</w:t>
      </w:r>
      <w:r w:rsidR="00E905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0F68" w:rsidRPr="00F56910">
        <w:rPr>
          <w:rFonts w:ascii="Times New Roman" w:eastAsia="Times New Roman" w:hAnsi="Times New Roman" w:cs="Times New Roman"/>
          <w:sz w:val="28"/>
          <w:szCs w:val="28"/>
        </w:rPr>
        <w:t>К негативным последствиям такого воздействия следует отнести н</w:t>
      </w:r>
      <w:r w:rsidR="004E0F68">
        <w:rPr>
          <w:rFonts w:ascii="Times New Roman" w:eastAsia="Times New Roman" w:hAnsi="Times New Roman" w:cs="Times New Roman"/>
          <w:sz w:val="28"/>
          <w:szCs w:val="28"/>
        </w:rPr>
        <w:t>арушение  травянистого покрова</w:t>
      </w:r>
      <w:r w:rsidR="00F37142">
        <w:rPr>
          <w:rFonts w:ascii="Times New Roman" w:eastAsia="Times New Roman" w:hAnsi="Times New Roman" w:cs="Times New Roman"/>
          <w:sz w:val="28"/>
          <w:szCs w:val="28"/>
        </w:rPr>
        <w:t xml:space="preserve"> (следы кострищ), </w:t>
      </w:r>
      <w:r w:rsidR="004E0F68" w:rsidRPr="00F56910">
        <w:rPr>
          <w:rFonts w:ascii="Times New Roman" w:eastAsia="Times New Roman" w:hAnsi="Times New Roman" w:cs="Times New Roman"/>
          <w:sz w:val="28"/>
          <w:szCs w:val="28"/>
        </w:rPr>
        <w:t>уплотнение почвы, вызванное движением  автомобильно</w:t>
      </w:r>
      <w:r w:rsidR="00F37142">
        <w:rPr>
          <w:rFonts w:ascii="Times New Roman" w:eastAsia="Times New Roman" w:hAnsi="Times New Roman" w:cs="Times New Roman"/>
          <w:sz w:val="28"/>
          <w:szCs w:val="28"/>
        </w:rPr>
        <w:t>го транспорта</w:t>
      </w:r>
      <w:r w:rsidR="004E0F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37142">
        <w:rPr>
          <w:rFonts w:ascii="Times New Roman" w:eastAsia="Times New Roman" w:hAnsi="Times New Roman" w:cs="Times New Roman"/>
          <w:sz w:val="28"/>
          <w:szCs w:val="28"/>
        </w:rPr>
        <w:t>захламл</w:t>
      </w:r>
      <w:r w:rsidR="004E0F68" w:rsidRPr="00F56910">
        <w:rPr>
          <w:rFonts w:ascii="Times New Roman" w:eastAsia="Times New Roman" w:hAnsi="Times New Roman" w:cs="Times New Roman"/>
          <w:sz w:val="28"/>
          <w:szCs w:val="28"/>
        </w:rPr>
        <w:t>ение территории  бытовым мусором</w:t>
      </w:r>
      <w:r w:rsidR="004E0F68" w:rsidRPr="00F9432D">
        <w:rPr>
          <w:rFonts w:ascii="Times New Roman" w:eastAsia="Times New Roman" w:hAnsi="Times New Roman" w:cs="Times New Roman"/>
          <w:sz w:val="28"/>
          <w:szCs w:val="28"/>
        </w:rPr>
        <w:t>.</w:t>
      </w:r>
      <w:r w:rsidR="00E905B6" w:rsidRPr="00E905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05B6">
        <w:rPr>
          <w:rFonts w:ascii="Times New Roman" w:eastAsia="Times New Roman" w:hAnsi="Times New Roman" w:cs="Times New Roman"/>
          <w:sz w:val="28"/>
          <w:szCs w:val="28"/>
        </w:rPr>
        <w:t xml:space="preserve">Это, в свою очередь, может стать причиной </w:t>
      </w:r>
      <w:r w:rsidR="00E905B6" w:rsidRPr="00F5691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905B6">
        <w:rPr>
          <w:rFonts w:ascii="Times New Roman" w:eastAsia="Times New Roman" w:hAnsi="Times New Roman" w:cs="Times New Roman"/>
          <w:sz w:val="28"/>
          <w:szCs w:val="28"/>
        </w:rPr>
        <w:t>уничтожения мест обитания изучаемых популяций. Веской п</w:t>
      </w:r>
      <w:r w:rsidR="004E0F68" w:rsidRPr="003351EF">
        <w:rPr>
          <w:rFonts w:ascii="Times New Roman" w:eastAsia="Times New Roman" w:hAnsi="Times New Roman" w:cs="Times New Roman"/>
          <w:sz w:val="28"/>
          <w:szCs w:val="28"/>
        </w:rPr>
        <w:t xml:space="preserve">ричиной </w:t>
      </w:r>
      <w:r w:rsidR="00F37142" w:rsidRPr="003351EF">
        <w:rPr>
          <w:rFonts w:ascii="Times New Roman" w:eastAsia="Times New Roman" w:hAnsi="Times New Roman" w:cs="Times New Roman"/>
          <w:sz w:val="28"/>
          <w:szCs w:val="28"/>
        </w:rPr>
        <w:t xml:space="preserve">сокращения </w:t>
      </w:r>
      <w:r w:rsidR="00E905B6">
        <w:rPr>
          <w:rFonts w:ascii="Times New Roman" w:eastAsia="Times New Roman" w:hAnsi="Times New Roman" w:cs="Times New Roman"/>
          <w:sz w:val="28"/>
          <w:szCs w:val="28"/>
        </w:rPr>
        <w:t xml:space="preserve">численности </w:t>
      </w:r>
      <w:r w:rsidR="003351EF" w:rsidRPr="003351EF">
        <w:rPr>
          <w:rFonts w:ascii="Times New Roman" w:eastAsia="Times New Roman" w:hAnsi="Times New Roman" w:cs="Times New Roman"/>
          <w:sz w:val="28"/>
          <w:szCs w:val="28"/>
        </w:rPr>
        <w:t xml:space="preserve">изучаемых </w:t>
      </w:r>
      <w:r w:rsidR="00F37142" w:rsidRPr="003351EF">
        <w:rPr>
          <w:rFonts w:ascii="Times New Roman" w:eastAsia="Times New Roman" w:hAnsi="Times New Roman" w:cs="Times New Roman"/>
          <w:sz w:val="28"/>
          <w:szCs w:val="28"/>
        </w:rPr>
        <w:t>популяций лека</w:t>
      </w:r>
      <w:r w:rsidR="00903C6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37142" w:rsidRPr="003351EF">
        <w:rPr>
          <w:rFonts w:ascii="Times New Roman" w:eastAsia="Times New Roman" w:hAnsi="Times New Roman" w:cs="Times New Roman"/>
          <w:sz w:val="28"/>
          <w:szCs w:val="28"/>
        </w:rPr>
        <w:t xml:space="preserve">ственных растений </w:t>
      </w:r>
      <w:r w:rsidR="004E0F68" w:rsidRPr="003351EF">
        <w:rPr>
          <w:rFonts w:ascii="Times New Roman" w:eastAsia="Times New Roman" w:hAnsi="Times New Roman" w:cs="Times New Roman"/>
          <w:sz w:val="28"/>
          <w:szCs w:val="28"/>
        </w:rPr>
        <w:t xml:space="preserve">может стать их </w:t>
      </w:r>
      <w:r w:rsidR="00F37142" w:rsidRPr="003351EF">
        <w:rPr>
          <w:rFonts w:ascii="Times New Roman" w:eastAsia="Times New Roman" w:hAnsi="Times New Roman" w:cs="Times New Roman"/>
          <w:sz w:val="28"/>
          <w:szCs w:val="28"/>
        </w:rPr>
        <w:t xml:space="preserve">неконтролируемый </w:t>
      </w:r>
      <w:r w:rsidR="004E0F68" w:rsidRPr="003351EF">
        <w:rPr>
          <w:rFonts w:ascii="Times New Roman" w:eastAsia="Times New Roman" w:hAnsi="Times New Roman" w:cs="Times New Roman"/>
          <w:sz w:val="28"/>
          <w:szCs w:val="28"/>
        </w:rPr>
        <w:t>сбор населением.</w:t>
      </w:r>
      <w:r w:rsidR="00E905B6">
        <w:rPr>
          <w:rFonts w:ascii="Times New Roman" w:eastAsia="Times New Roman" w:hAnsi="Times New Roman" w:cs="Times New Roman"/>
          <w:sz w:val="28"/>
          <w:szCs w:val="28"/>
        </w:rPr>
        <w:t xml:space="preserve"> Поэтому важно зафиксировать современное состояние произрастающих там популяций лекарственных растений.</w:t>
      </w:r>
      <w:r w:rsidR="004E0F68" w:rsidRPr="003351E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66BF1" w:rsidRPr="00B14648" w:rsidRDefault="000B3DED" w:rsidP="004E0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14648">
        <w:rPr>
          <w:rFonts w:ascii="Times New Roman" w:hAnsi="Times New Roman" w:cs="Times New Roman"/>
          <w:sz w:val="28"/>
          <w:szCs w:val="28"/>
        </w:rPr>
        <w:t xml:space="preserve">ля определения </w:t>
      </w:r>
      <w:r w:rsidR="00166BF1">
        <w:rPr>
          <w:rFonts w:ascii="Times New Roman" w:hAnsi="Times New Roman" w:cs="Times New Roman"/>
          <w:sz w:val="28"/>
          <w:szCs w:val="28"/>
        </w:rPr>
        <w:t xml:space="preserve"> видового состава лекарственных растений </w:t>
      </w:r>
      <w:r w:rsidR="00077F43">
        <w:rPr>
          <w:rFonts w:ascii="Times New Roman" w:hAnsi="Times New Roman" w:cs="Times New Roman"/>
          <w:sz w:val="28"/>
          <w:szCs w:val="28"/>
        </w:rPr>
        <w:t>было заложено</w:t>
      </w:r>
      <w:r w:rsidR="00166BF1">
        <w:rPr>
          <w:rFonts w:ascii="Times New Roman" w:hAnsi="Times New Roman" w:cs="Times New Roman"/>
          <w:sz w:val="28"/>
          <w:szCs w:val="28"/>
        </w:rPr>
        <w:t xml:space="preserve">  3 пробные площадки размером 10</w:t>
      </w:r>
      <w:r w:rsidR="00166BF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66BF1">
        <w:rPr>
          <w:rFonts w:ascii="Times New Roman" w:hAnsi="Times New Roman" w:cs="Times New Roman"/>
          <w:sz w:val="28"/>
          <w:szCs w:val="28"/>
        </w:rPr>
        <w:t>10 м</w:t>
      </w:r>
      <w:r w:rsidR="0004088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(Ашихмина, </w:t>
      </w:r>
      <w:r w:rsidRPr="00570D45">
        <w:rPr>
          <w:rFonts w:ascii="Times New Roman" w:eastAsia="Times New Roman" w:hAnsi="Times New Roman" w:cs="Times New Roman"/>
          <w:color w:val="000000"/>
          <w:sz w:val="28"/>
          <w:szCs w:val="28"/>
        </w:rPr>
        <w:t>2000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) Все  площадки подбирались </w:t>
      </w:r>
      <w:r w:rsidR="00166BF1">
        <w:rPr>
          <w:rFonts w:ascii="Times New Roman" w:hAnsi="Times New Roman" w:cs="Times New Roman"/>
          <w:sz w:val="28"/>
          <w:szCs w:val="28"/>
        </w:rPr>
        <w:t xml:space="preserve"> с одинаковым типом почв (дерново-луговые), условиями влажности и освещенности.</w:t>
      </w:r>
    </w:p>
    <w:p w:rsidR="00BA0A76" w:rsidRDefault="000B3DED" w:rsidP="004E0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033">
        <w:rPr>
          <w:rFonts w:ascii="Times New Roman" w:hAnsi="Times New Roman" w:cs="Times New Roman"/>
          <w:sz w:val="28"/>
          <w:szCs w:val="28"/>
        </w:rPr>
        <w:t>Б</w:t>
      </w:r>
      <w:r w:rsidR="00476EA1" w:rsidRPr="00CF2033">
        <w:rPr>
          <w:rFonts w:ascii="Times New Roman" w:hAnsi="Times New Roman" w:cs="Times New Roman"/>
          <w:sz w:val="28"/>
          <w:szCs w:val="28"/>
        </w:rPr>
        <w:t xml:space="preserve">ыл установлен и описан </w:t>
      </w:r>
      <w:r w:rsidR="00842842" w:rsidRPr="00CF2033">
        <w:rPr>
          <w:rFonts w:ascii="Times New Roman" w:hAnsi="Times New Roman" w:cs="Times New Roman"/>
          <w:sz w:val="28"/>
          <w:szCs w:val="28"/>
        </w:rPr>
        <w:t>видовой</w:t>
      </w:r>
      <w:r w:rsidR="004910EB" w:rsidRPr="00CF2033">
        <w:rPr>
          <w:rFonts w:ascii="Times New Roman" w:hAnsi="Times New Roman" w:cs="Times New Roman"/>
          <w:sz w:val="28"/>
          <w:szCs w:val="28"/>
        </w:rPr>
        <w:t xml:space="preserve"> состав </w:t>
      </w:r>
      <w:r w:rsidR="00291DE0" w:rsidRPr="00CF2033">
        <w:rPr>
          <w:rFonts w:ascii="Times New Roman" w:hAnsi="Times New Roman" w:cs="Times New Roman"/>
          <w:sz w:val="28"/>
          <w:szCs w:val="28"/>
        </w:rPr>
        <w:t xml:space="preserve">14 </w:t>
      </w:r>
      <w:r w:rsidR="004910EB" w:rsidRPr="00CF2033">
        <w:rPr>
          <w:rFonts w:ascii="Times New Roman" w:hAnsi="Times New Roman" w:cs="Times New Roman"/>
          <w:sz w:val="28"/>
          <w:szCs w:val="28"/>
        </w:rPr>
        <w:t>лекарственных растений</w:t>
      </w:r>
      <w:r w:rsidRPr="00CF2033">
        <w:rPr>
          <w:rFonts w:ascii="Times New Roman" w:hAnsi="Times New Roman" w:cs="Times New Roman"/>
          <w:sz w:val="28"/>
          <w:szCs w:val="28"/>
        </w:rPr>
        <w:t xml:space="preserve"> </w:t>
      </w:r>
      <w:r w:rsidR="00CF2033" w:rsidRPr="00CF2033">
        <w:rPr>
          <w:rFonts w:ascii="Times New Roman" w:hAnsi="Times New Roman" w:cs="Times New Roman"/>
          <w:sz w:val="28"/>
          <w:szCs w:val="28"/>
        </w:rPr>
        <w:t xml:space="preserve">принадлежащих к </w:t>
      </w:r>
      <w:r w:rsidR="00CF2033">
        <w:rPr>
          <w:rFonts w:ascii="Times New Roman" w:hAnsi="Times New Roman" w:cs="Times New Roman"/>
          <w:sz w:val="28"/>
          <w:szCs w:val="28"/>
        </w:rPr>
        <w:t xml:space="preserve">восьми </w:t>
      </w:r>
      <w:r w:rsidR="00CF2033" w:rsidRPr="00CF2033">
        <w:rPr>
          <w:rFonts w:ascii="Times New Roman" w:hAnsi="Times New Roman" w:cs="Times New Roman"/>
          <w:sz w:val="28"/>
          <w:szCs w:val="28"/>
        </w:rPr>
        <w:t xml:space="preserve"> семействам</w:t>
      </w:r>
      <w:r w:rsidR="00A9569D" w:rsidRPr="00CF2033">
        <w:rPr>
          <w:rFonts w:ascii="Times New Roman" w:hAnsi="Times New Roman" w:cs="Times New Roman"/>
          <w:sz w:val="28"/>
          <w:szCs w:val="28"/>
        </w:rPr>
        <w:t xml:space="preserve">: </w:t>
      </w:r>
      <w:r w:rsidR="00256688" w:rsidRPr="00CF2033">
        <w:rPr>
          <w:rFonts w:ascii="Times New Roman" w:hAnsi="Times New Roman" w:cs="Times New Roman"/>
          <w:sz w:val="28"/>
          <w:szCs w:val="28"/>
        </w:rPr>
        <w:t xml:space="preserve">астровые - 6, </w:t>
      </w:r>
      <w:r w:rsidR="00A9569D" w:rsidRPr="00CF2033">
        <w:rPr>
          <w:rFonts w:ascii="Times New Roman" w:hAnsi="Times New Roman" w:cs="Times New Roman"/>
          <w:sz w:val="28"/>
          <w:szCs w:val="28"/>
        </w:rPr>
        <w:t>гречишные</w:t>
      </w:r>
      <w:r w:rsidR="00256688" w:rsidRPr="00CF2033">
        <w:rPr>
          <w:rFonts w:ascii="Times New Roman" w:hAnsi="Times New Roman" w:cs="Times New Roman"/>
          <w:sz w:val="28"/>
          <w:szCs w:val="28"/>
        </w:rPr>
        <w:t xml:space="preserve"> </w:t>
      </w:r>
      <w:r w:rsidR="00A9569D" w:rsidRPr="00CF2033">
        <w:rPr>
          <w:rFonts w:ascii="Times New Roman" w:hAnsi="Times New Roman" w:cs="Times New Roman"/>
          <w:sz w:val="28"/>
          <w:szCs w:val="28"/>
        </w:rPr>
        <w:t>-</w:t>
      </w:r>
      <w:r w:rsidR="00256688" w:rsidRPr="00CF2033">
        <w:rPr>
          <w:rFonts w:ascii="Times New Roman" w:hAnsi="Times New Roman" w:cs="Times New Roman"/>
          <w:sz w:val="28"/>
          <w:szCs w:val="28"/>
        </w:rPr>
        <w:t xml:space="preserve"> </w:t>
      </w:r>
      <w:r w:rsidR="00BA0A76" w:rsidRPr="00CF2033">
        <w:rPr>
          <w:rFonts w:ascii="Times New Roman" w:hAnsi="Times New Roman" w:cs="Times New Roman"/>
          <w:sz w:val="28"/>
          <w:szCs w:val="28"/>
        </w:rPr>
        <w:t>2</w:t>
      </w:r>
      <w:r w:rsidR="00A9569D" w:rsidRPr="00CF2033">
        <w:rPr>
          <w:rFonts w:ascii="Times New Roman" w:hAnsi="Times New Roman" w:cs="Times New Roman"/>
          <w:sz w:val="28"/>
          <w:szCs w:val="28"/>
        </w:rPr>
        <w:t>, крестоцветные</w:t>
      </w:r>
      <w:r w:rsidR="00256688" w:rsidRPr="00CF2033">
        <w:rPr>
          <w:rFonts w:ascii="Times New Roman" w:hAnsi="Times New Roman" w:cs="Times New Roman"/>
          <w:sz w:val="28"/>
          <w:szCs w:val="28"/>
        </w:rPr>
        <w:t xml:space="preserve"> </w:t>
      </w:r>
      <w:r w:rsidR="00A9569D" w:rsidRPr="00CF2033">
        <w:rPr>
          <w:rFonts w:ascii="Times New Roman" w:hAnsi="Times New Roman" w:cs="Times New Roman"/>
          <w:sz w:val="28"/>
          <w:szCs w:val="28"/>
        </w:rPr>
        <w:t>-</w:t>
      </w:r>
      <w:r w:rsidR="00256688" w:rsidRPr="00CF2033">
        <w:rPr>
          <w:rFonts w:ascii="Times New Roman" w:hAnsi="Times New Roman" w:cs="Times New Roman"/>
          <w:sz w:val="28"/>
          <w:szCs w:val="28"/>
        </w:rPr>
        <w:t xml:space="preserve"> </w:t>
      </w:r>
      <w:r w:rsidR="00A9569D" w:rsidRPr="00CF2033">
        <w:rPr>
          <w:rFonts w:ascii="Times New Roman" w:hAnsi="Times New Roman" w:cs="Times New Roman"/>
          <w:sz w:val="28"/>
          <w:szCs w:val="28"/>
        </w:rPr>
        <w:t>1, бобовые</w:t>
      </w:r>
      <w:r w:rsidR="00256688" w:rsidRPr="00CF2033">
        <w:rPr>
          <w:rFonts w:ascii="Times New Roman" w:hAnsi="Times New Roman" w:cs="Times New Roman"/>
          <w:sz w:val="28"/>
          <w:szCs w:val="28"/>
        </w:rPr>
        <w:t xml:space="preserve"> </w:t>
      </w:r>
      <w:r w:rsidR="00A9569D" w:rsidRPr="00CF2033">
        <w:rPr>
          <w:rFonts w:ascii="Times New Roman" w:hAnsi="Times New Roman" w:cs="Times New Roman"/>
          <w:sz w:val="28"/>
          <w:szCs w:val="28"/>
        </w:rPr>
        <w:t>-</w:t>
      </w:r>
      <w:r w:rsidR="00256688" w:rsidRPr="00CF2033">
        <w:rPr>
          <w:rFonts w:ascii="Times New Roman" w:hAnsi="Times New Roman" w:cs="Times New Roman"/>
          <w:sz w:val="28"/>
          <w:szCs w:val="28"/>
        </w:rPr>
        <w:t xml:space="preserve"> </w:t>
      </w:r>
      <w:r w:rsidR="00A9569D" w:rsidRPr="00CF2033">
        <w:rPr>
          <w:rFonts w:ascii="Times New Roman" w:hAnsi="Times New Roman" w:cs="Times New Roman"/>
          <w:sz w:val="28"/>
          <w:szCs w:val="28"/>
        </w:rPr>
        <w:t>1, н</w:t>
      </w:r>
      <w:r w:rsidR="00A9569D" w:rsidRPr="00CF2033">
        <w:rPr>
          <w:rFonts w:ascii="Times New Roman" w:eastAsia="Calibri" w:hAnsi="Times New Roman" w:cs="Times New Roman"/>
          <w:sz w:val="28"/>
          <w:szCs w:val="28"/>
        </w:rPr>
        <w:t>оричниковые</w:t>
      </w:r>
      <w:r w:rsidR="00E905B6" w:rsidRPr="00CF20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569D" w:rsidRPr="00CF2033">
        <w:rPr>
          <w:rFonts w:ascii="Times New Roman" w:eastAsia="Calibri" w:hAnsi="Times New Roman" w:cs="Times New Roman"/>
          <w:sz w:val="28"/>
          <w:szCs w:val="28"/>
        </w:rPr>
        <w:t>-</w:t>
      </w:r>
      <w:r w:rsidR="00E905B6" w:rsidRPr="00CF20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569D" w:rsidRPr="00CF2033">
        <w:rPr>
          <w:rFonts w:ascii="Times New Roman" w:eastAsia="Calibri" w:hAnsi="Times New Roman" w:cs="Times New Roman"/>
          <w:sz w:val="28"/>
          <w:szCs w:val="28"/>
        </w:rPr>
        <w:t>1</w:t>
      </w:r>
      <w:r w:rsidR="00A9569D" w:rsidRPr="00CF2033">
        <w:rPr>
          <w:rFonts w:ascii="Times New Roman" w:hAnsi="Times New Roman" w:cs="Times New Roman"/>
          <w:sz w:val="28"/>
          <w:szCs w:val="28"/>
        </w:rPr>
        <w:t>, крапивные</w:t>
      </w:r>
      <w:r w:rsidR="00E905B6" w:rsidRPr="00CF2033">
        <w:rPr>
          <w:rFonts w:ascii="Times New Roman" w:hAnsi="Times New Roman" w:cs="Times New Roman"/>
          <w:sz w:val="28"/>
          <w:szCs w:val="28"/>
        </w:rPr>
        <w:t xml:space="preserve"> </w:t>
      </w:r>
      <w:r w:rsidR="00A9569D" w:rsidRPr="00CF2033">
        <w:rPr>
          <w:rFonts w:ascii="Times New Roman" w:hAnsi="Times New Roman" w:cs="Times New Roman"/>
          <w:sz w:val="28"/>
          <w:szCs w:val="28"/>
        </w:rPr>
        <w:t>-</w:t>
      </w:r>
      <w:r w:rsidR="00E905B6" w:rsidRPr="00CF2033">
        <w:rPr>
          <w:rFonts w:ascii="Times New Roman" w:hAnsi="Times New Roman" w:cs="Times New Roman"/>
          <w:sz w:val="28"/>
          <w:szCs w:val="28"/>
        </w:rPr>
        <w:t xml:space="preserve"> </w:t>
      </w:r>
      <w:r w:rsidR="00A9569D" w:rsidRPr="00CF2033">
        <w:rPr>
          <w:rFonts w:ascii="Times New Roman" w:hAnsi="Times New Roman" w:cs="Times New Roman"/>
          <w:sz w:val="28"/>
          <w:szCs w:val="28"/>
        </w:rPr>
        <w:t>1,</w:t>
      </w:r>
      <w:r w:rsidR="00A9569D" w:rsidRPr="00CF2033">
        <w:rPr>
          <w:rFonts w:ascii="Times New Roman" w:hAnsi="Times New Roman" w:cs="Times New Roman"/>
          <w:bCs/>
          <w:iCs/>
          <w:sz w:val="28"/>
          <w:szCs w:val="28"/>
        </w:rPr>
        <w:t xml:space="preserve"> п</w:t>
      </w:r>
      <w:r w:rsidR="00A9569D" w:rsidRPr="00CF2033">
        <w:rPr>
          <w:rFonts w:ascii="Times New Roman" w:eastAsia="Calibri" w:hAnsi="Times New Roman" w:cs="Times New Roman"/>
          <w:bCs/>
          <w:iCs/>
          <w:sz w:val="28"/>
          <w:szCs w:val="28"/>
        </w:rPr>
        <w:t>одорожни</w:t>
      </w:r>
      <w:r w:rsidR="00A9569D" w:rsidRPr="00CF2033">
        <w:rPr>
          <w:rFonts w:ascii="Times New Roman" w:eastAsia="Calibri" w:hAnsi="Times New Roman" w:cs="Times New Roman"/>
          <w:sz w:val="28"/>
          <w:szCs w:val="28"/>
        </w:rPr>
        <w:t>ковые</w:t>
      </w:r>
      <w:r w:rsidR="00E905B6" w:rsidRPr="00CF20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569D" w:rsidRPr="00CF2033">
        <w:rPr>
          <w:rFonts w:ascii="Times New Roman" w:eastAsia="Calibri" w:hAnsi="Times New Roman" w:cs="Times New Roman"/>
          <w:sz w:val="28"/>
          <w:szCs w:val="28"/>
        </w:rPr>
        <w:t>-1</w:t>
      </w:r>
      <w:r w:rsidR="00A9569D" w:rsidRPr="00CF2033">
        <w:rPr>
          <w:rFonts w:ascii="Times New Roman" w:hAnsi="Times New Roman" w:cs="Times New Roman"/>
          <w:sz w:val="28"/>
          <w:szCs w:val="28"/>
        </w:rPr>
        <w:t>, б</w:t>
      </w:r>
      <w:r w:rsidR="00A9569D" w:rsidRPr="00CF2033">
        <w:rPr>
          <w:rFonts w:ascii="Times New Roman" w:eastAsia="Calibri" w:hAnsi="Times New Roman" w:cs="Times New Roman"/>
          <w:bCs/>
          <w:iCs/>
          <w:sz w:val="28"/>
          <w:szCs w:val="28"/>
        </w:rPr>
        <w:t>урачнико</w:t>
      </w:r>
      <w:r w:rsidR="00A9569D" w:rsidRPr="00CF2033">
        <w:rPr>
          <w:rFonts w:ascii="Times New Roman" w:eastAsia="Calibri" w:hAnsi="Times New Roman" w:cs="Times New Roman"/>
          <w:sz w:val="28"/>
          <w:szCs w:val="28"/>
        </w:rPr>
        <w:t>вые</w:t>
      </w:r>
      <w:r w:rsidR="00E905B6" w:rsidRPr="00CF20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2033" w:rsidRPr="00CF2033">
        <w:rPr>
          <w:rFonts w:ascii="Times New Roman" w:eastAsia="Calibri" w:hAnsi="Times New Roman" w:cs="Times New Roman"/>
          <w:sz w:val="28"/>
          <w:szCs w:val="28"/>
        </w:rPr>
        <w:t>–</w:t>
      </w:r>
      <w:r w:rsidR="00E905B6" w:rsidRPr="00CF20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569D" w:rsidRPr="00CF2033">
        <w:rPr>
          <w:rFonts w:ascii="Times New Roman" w:eastAsia="Calibri" w:hAnsi="Times New Roman" w:cs="Times New Roman"/>
          <w:sz w:val="28"/>
          <w:szCs w:val="28"/>
        </w:rPr>
        <w:t>1</w:t>
      </w:r>
      <w:r w:rsidR="00CF2033" w:rsidRPr="00CF2033">
        <w:rPr>
          <w:rFonts w:ascii="Times New Roman" w:hAnsi="Times New Roman" w:cs="Times New Roman"/>
          <w:sz w:val="28"/>
          <w:szCs w:val="28"/>
        </w:rPr>
        <w:t xml:space="preserve"> (табл. 6).</w:t>
      </w:r>
    </w:p>
    <w:p w:rsidR="00E779C0" w:rsidRPr="001D06ED" w:rsidRDefault="00E779C0" w:rsidP="00E779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CCE">
        <w:rPr>
          <w:rFonts w:ascii="Times New Roman" w:hAnsi="Times New Roman" w:cs="Times New Roman"/>
          <w:sz w:val="28"/>
          <w:szCs w:val="28"/>
        </w:rPr>
        <w:t>По фармакологическому действию 3 вида лекарственных растений (горец птичий, клевер луговой, козлобородник луговой) являются мочегонными, 1 (подорожник большой) - противовоспалительным, 2 (икотник серо-зеленый, лопух большой) – антибактериальными, 1 (щавель  конский) - вяжущим, 3 (горец птичий, клевер луговой, крапива двудомная)  – кровеостанавливающими, 1 (коровяк лекарственный) - отхаркивающим,3 (одуванчик лекарственный, полынь горькая, цикорий  обыкновенный) - желчегонными.</w:t>
      </w:r>
    </w:p>
    <w:p w:rsidR="00180FBE" w:rsidRPr="00E47547" w:rsidRDefault="00180FBE" w:rsidP="004E0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E83">
        <w:rPr>
          <w:rFonts w:ascii="Times New Roman" w:eastAsia="Times New Roman" w:hAnsi="Times New Roman" w:cs="Times New Roman"/>
          <w:sz w:val="28"/>
          <w:szCs w:val="28"/>
        </w:rPr>
        <w:t>В процессе исследования</w:t>
      </w:r>
      <w:r w:rsidR="0031417D">
        <w:rPr>
          <w:rFonts w:ascii="Times New Roman" w:eastAsia="Times New Roman" w:hAnsi="Times New Roman" w:cs="Times New Roman"/>
          <w:sz w:val="28"/>
          <w:szCs w:val="28"/>
        </w:rPr>
        <w:t xml:space="preserve"> установлены </w:t>
      </w:r>
      <w:r>
        <w:rPr>
          <w:rFonts w:ascii="Times New Roman" w:hAnsi="Times New Roman" w:cs="Times New Roman"/>
          <w:sz w:val="28"/>
          <w:szCs w:val="28"/>
        </w:rPr>
        <w:t xml:space="preserve">возрастные периоды  изучаемых лекарственных </w:t>
      </w:r>
      <w:r w:rsidRPr="00E47547">
        <w:rPr>
          <w:rFonts w:ascii="Times New Roman" w:hAnsi="Times New Roman" w:cs="Times New Roman"/>
          <w:sz w:val="28"/>
          <w:szCs w:val="28"/>
        </w:rPr>
        <w:t>растений</w:t>
      </w:r>
      <w:r w:rsidR="00132D93" w:rsidRPr="00E47547">
        <w:rPr>
          <w:rFonts w:ascii="Times New Roman" w:hAnsi="Times New Roman" w:cs="Times New Roman"/>
          <w:sz w:val="28"/>
          <w:szCs w:val="28"/>
        </w:rPr>
        <w:t xml:space="preserve"> </w:t>
      </w:r>
      <w:r w:rsidR="00A942EB" w:rsidRPr="00A942EB">
        <w:rPr>
          <w:rFonts w:ascii="Times New Roman" w:hAnsi="Times New Roman" w:cs="Times New Roman"/>
          <w:sz w:val="28"/>
          <w:szCs w:val="28"/>
        </w:rPr>
        <w:t>(Уранов, 1975)</w:t>
      </w:r>
      <w:r w:rsidR="00A942EB" w:rsidRPr="00E47547">
        <w:rPr>
          <w:rFonts w:ascii="Times New Roman" w:hAnsi="Times New Roman" w:cs="Times New Roman"/>
          <w:sz w:val="28"/>
          <w:szCs w:val="28"/>
        </w:rPr>
        <w:t xml:space="preserve"> </w:t>
      </w:r>
      <w:r w:rsidR="00F95ED4">
        <w:rPr>
          <w:rFonts w:ascii="Times New Roman" w:hAnsi="Times New Roman" w:cs="Times New Roman"/>
          <w:sz w:val="28"/>
          <w:szCs w:val="28"/>
        </w:rPr>
        <w:t>(табл. 7</w:t>
      </w:r>
      <w:r w:rsidR="00132D93" w:rsidRPr="00E47547">
        <w:rPr>
          <w:rFonts w:ascii="Times New Roman" w:hAnsi="Times New Roman" w:cs="Times New Roman"/>
          <w:sz w:val="28"/>
          <w:szCs w:val="28"/>
        </w:rPr>
        <w:t>)</w:t>
      </w:r>
    </w:p>
    <w:p w:rsidR="005A6436" w:rsidRPr="005A6436" w:rsidRDefault="002702FE" w:rsidP="004E0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2FE">
        <w:rPr>
          <w:rFonts w:ascii="Times New Roman" w:hAnsi="Times New Roman" w:cs="Times New Roman"/>
          <w:sz w:val="28"/>
          <w:szCs w:val="28"/>
        </w:rPr>
        <w:t>Возрастной спектр ценопопуляции отражает состояние и приспособленность ее к меняющимся условиям внешней среды и определяет позиции вида в биоценозе.</w:t>
      </w:r>
      <w:r w:rsidR="00E47547">
        <w:rPr>
          <w:rFonts w:ascii="Times New Roman" w:hAnsi="Times New Roman" w:cs="Times New Roman"/>
          <w:sz w:val="28"/>
          <w:szCs w:val="28"/>
        </w:rPr>
        <w:t xml:space="preserve"> </w:t>
      </w:r>
      <w:r w:rsidR="005A6436" w:rsidRPr="005A64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 учитывать, что исследование флоры проводилось в июле, п</w:t>
      </w:r>
      <w:r w:rsidR="005A6436" w:rsidRPr="005A6436">
        <w:rPr>
          <w:rFonts w:ascii="Times New Roman" w:hAnsi="Times New Roman" w:cs="Times New Roman"/>
          <w:sz w:val="28"/>
          <w:szCs w:val="28"/>
        </w:rPr>
        <w:t xml:space="preserve">оэтому отсутствуют особи </w:t>
      </w:r>
      <w:r w:rsidR="005A6436" w:rsidRPr="005A64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латентного периода,   п</w:t>
      </w:r>
      <w:r w:rsidR="005A6436" w:rsidRPr="005A6436">
        <w:rPr>
          <w:rFonts w:ascii="Times New Roman" w:hAnsi="Times New Roman" w:cs="Times New Roman"/>
          <w:sz w:val="28"/>
          <w:szCs w:val="28"/>
        </w:rPr>
        <w:t xml:space="preserve">реобладают генеративные особи. Визуально заметно </w:t>
      </w:r>
      <w:r w:rsidR="005A6436" w:rsidRPr="005A6436">
        <w:rPr>
          <w:rFonts w:ascii="Times New Roman" w:hAnsi="Times New Roman" w:cs="Times New Roman"/>
          <w:color w:val="000000"/>
          <w:sz w:val="28"/>
          <w:szCs w:val="28"/>
        </w:rPr>
        <w:t>накопление отмерших органов растений. Наличие цветущих растений, свидетельствует о присутствие семенного размножения и указывает на жизнеспособность</w:t>
      </w:r>
      <w:r w:rsidR="005A6436" w:rsidRPr="005A6436">
        <w:rPr>
          <w:rFonts w:ascii="Times New Roman" w:hAnsi="Times New Roman" w:cs="Times New Roman"/>
          <w:sz w:val="28"/>
          <w:szCs w:val="28"/>
        </w:rPr>
        <w:t xml:space="preserve"> </w:t>
      </w:r>
      <w:r w:rsidR="005A6436" w:rsidRPr="005A6436">
        <w:rPr>
          <w:rFonts w:ascii="Times New Roman" w:hAnsi="Times New Roman" w:cs="Times New Roman"/>
          <w:sz w:val="28"/>
          <w:szCs w:val="28"/>
        </w:rPr>
        <w:lastRenderedPageBreak/>
        <w:t xml:space="preserve">изучаемых лекарственных растений. Данные  популяции  лекарственных  растений  </w:t>
      </w:r>
      <w:r w:rsidR="005A6436" w:rsidRPr="005A6436">
        <w:rPr>
          <w:rFonts w:ascii="Times New Roman" w:eastAsia="Times New Roman" w:hAnsi="Times New Roman" w:cs="Times New Roman"/>
          <w:sz w:val="28"/>
          <w:szCs w:val="28"/>
        </w:rPr>
        <w:t>способны к самоподдержанию.</w:t>
      </w:r>
    </w:p>
    <w:p w:rsidR="003D6F6F" w:rsidRPr="00132D93" w:rsidRDefault="0031417D" w:rsidP="004E0F68">
      <w:pPr>
        <w:tabs>
          <w:tab w:val="left" w:pos="87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установлено о</w:t>
      </w:r>
      <w:r w:rsidR="003D6F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тносительное обилие травянистых лекарственных растений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D72F21">
        <w:rPr>
          <w:rFonts w:ascii="Times New Roman" w:eastAsia="Times New Roman" w:hAnsi="Times New Roman" w:cs="Times New Roman"/>
          <w:color w:val="000000"/>
          <w:sz w:val="28"/>
          <w:szCs w:val="28"/>
        </w:rPr>
        <w:t>Ашихмина</w:t>
      </w:r>
      <w:r w:rsidRPr="0031417D">
        <w:rPr>
          <w:rFonts w:ascii="Times New Roman" w:eastAsia="Times New Roman" w:hAnsi="Times New Roman" w:cs="Times New Roman"/>
          <w:color w:val="000000"/>
          <w:sz w:val="28"/>
          <w:szCs w:val="28"/>
        </w:rPr>
        <w:t>, 2000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r w:rsidR="00F95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(табл.8</w:t>
      </w:r>
      <w:r w:rsidR="00132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D6F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A5B50" w:rsidRDefault="0073346B" w:rsidP="004E0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B50">
        <w:rPr>
          <w:rFonts w:ascii="Times New Roman" w:hAnsi="Times New Roman" w:cs="Times New Roman"/>
          <w:sz w:val="28"/>
          <w:szCs w:val="28"/>
        </w:rPr>
        <w:t>На ис</w:t>
      </w:r>
      <w:r w:rsidR="00E735AE" w:rsidRPr="003A5B50">
        <w:rPr>
          <w:rFonts w:ascii="Times New Roman" w:hAnsi="Times New Roman" w:cs="Times New Roman"/>
          <w:sz w:val="28"/>
          <w:szCs w:val="28"/>
        </w:rPr>
        <w:t>следуем</w:t>
      </w:r>
      <w:r w:rsidR="00050382" w:rsidRPr="003A5B50">
        <w:rPr>
          <w:rFonts w:ascii="Times New Roman" w:hAnsi="Times New Roman" w:cs="Times New Roman"/>
          <w:sz w:val="28"/>
          <w:szCs w:val="28"/>
        </w:rPr>
        <w:t>ых</w:t>
      </w:r>
      <w:r w:rsidR="00040888">
        <w:rPr>
          <w:rFonts w:ascii="Times New Roman" w:hAnsi="Times New Roman" w:cs="Times New Roman"/>
          <w:sz w:val="28"/>
          <w:szCs w:val="28"/>
        </w:rPr>
        <w:t xml:space="preserve">  </w:t>
      </w:r>
      <w:r w:rsidRPr="003A5B50">
        <w:rPr>
          <w:rFonts w:ascii="Times New Roman" w:hAnsi="Times New Roman" w:cs="Times New Roman"/>
          <w:sz w:val="28"/>
          <w:szCs w:val="28"/>
        </w:rPr>
        <w:t>площадках</w:t>
      </w:r>
      <w:r w:rsidR="00040888">
        <w:rPr>
          <w:rFonts w:ascii="Times New Roman" w:hAnsi="Times New Roman" w:cs="Times New Roman"/>
          <w:sz w:val="28"/>
          <w:szCs w:val="28"/>
        </w:rPr>
        <w:t xml:space="preserve">   </w:t>
      </w:r>
      <w:r w:rsidR="00D72F21">
        <w:rPr>
          <w:rFonts w:ascii="Times New Roman" w:hAnsi="Times New Roman" w:cs="Times New Roman"/>
          <w:sz w:val="28"/>
          <w:szCs w:val="28"/>
        </w:rPr>
        <w:t xml:space="preserve">обильно </w:t>
      </w:r>
      <w:r w:rsidR="00022364" w:rsidRPr="003A5B50">
        <w:rPr>
          <w:rFonts w:ascii="Times New Roman" w:hAnsi="Times New Roman" w:cs="Times New Roman"/>
          <w:sz w:val="28"/>
          <w:szCs w:val="28"/>
        </w:rPr>
        <w:t>встречаются</w:t>
      </w:r>
      <w:r w:rsidR="00040888">
        <w:rPr>
          <w:rFonts w:ascii="Times New Roman" w:hAnsi="Times New Roman" w:cs="Times New Roman"/>
          <w:sz w:val="28"/>
          <w:szCs w:val="28"/>
        </w:rPr>
        <w:t xml:space="preserve">  </w:t>
      </w:r>
      <w:r w:rsidR="003A5B50" w:rsidRPr="003A5B50">
        <w:rPr>
          <w:rFonts w:ascii="Times New Roman" w:hAnsi="Times New Roman" w:cs="Times New Roman"/>
          <w:sz w:val="28"/>
          <w:szCs w:val="28"/>
        </w:rPr>
        <w:t>четыре  вида лекарственных растений</w:t>
      </w:r>
      <w:r w:rsidR="00EB18DA">
        <w:rPr>
          <w:rFonts w:ascii="Times New Roman" w:hAnsi="Times New Roman" w:cs="Times New Roman"/>
          <w:sz w:val="28"/>
          <w:szCs w:val="28"/>
        </w:rPr>
        <w:t xml:space="preserve"> (30 %)</w:t>
      </w:r>
      <w:r w:rsidR="003A5B50" w:rsidRPr="003A5B50">
        <w:rPr>
          <w:rFonts w:ascii="Times New Roman" w:hAnsi="Times New Roman" w:cs="Times New Roman"/>
          <w:sz w:val="28"/>
          <w:szCs w:val="28"/>
        </w:rPr>
        <w:t xml:space="preserve">: горец птичий, икотник серо-зеленый, коровяк лекарственный, синяк обыкновенный. </w:t>
      </w:r>
    </w:p>
    <w:p w:rsidR="003A5B50" w:rsidRDefault="00D72F21" w:rsidP="004E0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видов встречаю</w:t>
      </w:r>
      <w:r w:rsidR="003A5B50" w:rsidRPr="003A5B50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42EB">
        <w:rPr>
          <w:rFonts w:ascii="Times New Roman" w:hAnsi="Times New Roman" w:cs="Times New Roman"/>
          <w:sz w:val="28"/>
          <w:szCs w:val="28"/>
        </w:rPr>
        <w:t>умеренно</w:t>
      </w:r>
      <w:r w:rsidR="00EB18DA">
        <w:rPr>
          <w:rFonts w:ascii="Times New Roman" w:hAnsi="Times New Roman" w:cs="Times New Roman"/>
          <w:sz w:val="28"/>
          <w:szCs w:val="28"/>
        </w:rPr>
        <w:t xml:space="preserve"> (35%)</w:t>
      </w:r>
      <w:r w:rsidR="003A5B50" w:rsidRPr="003A5B50">
        <w:rPr>
          <w:rFonts w:ascii="Times New Roman" w:hAnsi="Times New Roman" w:cs="Times New Roman"/>
          <w:sz w:val="28"/>
          <w:szCs w:val="28"/>
        </w:rPr>
        <w:t xml:space="preserve">: клевер луговой, одуванчик лекарственный, полынь горькая, подорожник большой, тысячелистник обыкновенный. </w:t>
      </w:r>
    </w:p>
    <w:p w:rsidR="00DA2CB7" w:rsidRDefault="0031417D" w:rsidP="004E0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п</w:t>
      </w:r>
      <w:r w:rsidR="003A5B50" w:rsidRPr="003A5B50">
        <w:rPr>
          <w:rFonts w:ascii="Times New Roman" w:hAnsi="Times New Roman" w:cs="Times New Roman"/>
          <w:sz w:val="28"/>
          <w:szCs w:val="28"/>
        </w:rPr>
        <w:t>ять видов лекарственных растений встречаются редко</w:t>
      </w:r>
      <w:r w:rsidR="00EB18DA">
        <w:rPr>
          <w:rFonts w:ascii="Times New Roman" w:hAnsi="Times New Roman" w:cs="Times New Roman"/>
          <w:sz w:val="28"/>
          <w:szCs w:val="28"/>
        </w:rPr>
        <w:t xml:space="preserve"> (35%)</w:t>
      </w:r>
      <w:r w:rsidR="003A5B50" w:rsidRPr="003A5B50">
        <w:rPr>
          <w:rFonts w:ascii="Times New Roman" w:hAnsi="Times New Roman" w:cs="Times New Roman"/>
          <w:sz w:val="28"/>
          <w:szCs w:val="28"/>
        </w:rPr>
        <w:t>: козлобородник луговой, крапива двудомная, лопух большой, цикорий обыкновенный, щавель конский.</w:t>
      </w:r>
    </w:p>
    <w:p w:rsidR="00D72F21" w:rsidRPr="00373B70" w:rsidRDefault="0031417D" w:rsidP="004E0F6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определено э</w:t>
      </w:r>
      <w:r w:rsidR="00022364" w:rsidRPr="000223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кологическое с</w:t>
      </w:r>
      <w:r w:rsidR="000223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</w:t>
      </w:r>
      <w:r w:rsidR="00444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тояние лекарственных растений </w:t>
      </w:r>
      <w:r w:rsidRPr="00D72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D72F21" w:rsidRPr="00D72F21">
        <w:rPr>
          <w:rFonts w:ascii="Times New Roman" w:hAnsi="Times New Roman" w:cs="Times New Roman"/>
          <w:sz w:val="28"/>
          <w:szCs w:val="28"/>
        </w:rPr>
        <w:t>Воронов,1973</w:t>
      </w:r>
      <w:r w:rsidR="005B4532" w:rsidRPr="00D72F2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5B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5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(табл.9</w:t>
      </w:r>
      <w:r w:rsidR="00026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444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C00F1" w:rsidRDefault="00BE2BEF" w:rsidP="004E0F68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  установлено</w:t>
      </w:r>
      <w:r w:rsidR="004920D3">
        <w:rPr>
          <w:rFonts w:ascii="Times New Roman" w:hAnsi="Times New Roman" w:cs="Times New Roman"/>
          <w:sz w:val="28"/>
          <w:szCs w:val="28"/>
        </w:rPr>
        <w:t>, что</w:t>
      </w:r>
      <w:r w:rsidR="005B7065">
        <w:rPr>
          <w:rFonts w:ascii="Times New Roman" w:hAnsi="Times New Roman" w:cs="Times New Roman"/>
          <w:sz w:val="28"/>
          <w:szCs w:val="28"/>
        </w:rPr>
        <w:t xml:space="preserve">  </w:t>
      </w:r>
      <w:r w:rsidR="000267EB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 исследуемые  </w:t>
      </w:r>
      <w:r w:rsidR="00E80A03">
        <w:rPr>
          <w:rFonts w:ascii="Times New Roman" w:hAnsi="Times New Roman" w:cs="Times New Roman"/>
          <w:sz w:val="28"/>
          <w:szCs w:val="28"/>
        </w:rPr>
        <w:t>виды лекарственных растений</w:t>
      </w:r>
      <w:r w:rsidR="00CB1311">
        <w:rPr>
          <w:rFonts w:ascii="Times New Roman" w:hAnsi="Times New Roman" w:cs="Times New Roman"/>
          <w:sz w:val="28"/>
          <w:szCs w:val="28"/>
        </w:rPr>
        <w:t xml:space="preserve"> находятся </w:t>
      </w:r>
      <w:r w:rsidR="004C558A">
        <w:rPr>
          <w:rFonts w:ascii="Times New Roman" w:hAnsi="Times New Roman" w:cs="Times New Roman"/>
          <w:sz w:val="28"/>
          <w:szCs w:val="28"/>
        </w:rPr>
        <w:t>в хороше</w:t>
      </w:r>
      <w:r w:rsidR="00CB1311">
        <w:rPr>
          <w:rFonts w:ascii="Times New Roman" w:hAnsi="Times New Roman" w:cs="Times New Roman"/>
          <w:sz w:val="28"/>
          <w:szCs w:val="28"/>
        </w:rPr>
        <w:t>м и удовлетворительном</w:t>
      </w:r>
      <w:r w:rsidR="004F3E2F">
        <w:rPr>
          <w:rFonts w:ascii="Times New Roman" w:hAnsi="Times New Roman" w:cs="Times New Roman"/>
          <w:sz w:val="28"/>
          <w:szCs w:val="28"/>
        </w:rPr>
        <w:t xml:space="preserve"> экологическом </w:t>
      </w:r>
      <w:r w:rsidR="00CB1311">
        <w:rPr>
          <w:rFonts w:ascii="Times New Roman" w:hAnsi="Times New Roman" w:cs="Times New Roman"/>
          <w:sz w:val="28"/>
          <w:szCs w:val="28"/>
        </w:rPr>
        <w:t xml:space="preserve"> состо</w:t>
      </w:r>
      <w:r w:rsidR="004C558A">
        <w:rPr>
          <w:rFonts w:ascii="Times New Roman" w:hAnsi="Times New Roman" w:cs="Times New Roman"/>
          <w:sz w:val="28"/>
          <w:szCs w:val="28"/>
        </w:rPr>
        <w:t>яни</w:t>
      </w:r>
      <w:r w:rsidR="00FC00F1">
        <w:rPr>
          <w:rFonts w:ascii="Times New Roman" w:hAnsi="Times New Roman" w:cs="Times New Roman"/>
          <w:sz w:val="28"/>
          <w:szCs w:val="28"/>
        </w:rPr>
        <w:t>и</w:t>
      </w:r>
      <w:r w:rsidR="00CB1311">
        <w:rPr>
          <w:rFonts w:ascii="Times New Roman" w:hAnsi="Times New Roman" w:cs="Times New Roman"/>
          <w:sz w:val="28"/>
          <w:szCs w:val="28"/>
        </w:rPr>
        <w:t>.</w:t>
      </w:r>
    </w:p>
    <w:p w:rsidR="00B078EE" w:rsidRDefault="00B078EE" w:rsidP="004E0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4E0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4E0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8EE" w:rsidRDefault="00B078EE" w:rsidP="00DA2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9D4" w:rsidRDefault="006139D4" w:rsidP="00E905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79C0" w:rsidRDefault="00E779C0" w:rsidP="00E905B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78EE" w:rsidRPr="00B078EE" w:rsidRDefault="00B078EE" w:rsidP="000473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78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ВЫВОДЫ</w:t>
      </w:r>
    </w:p>
    <w:p w:rsidR="00DA3EFB" w:rsidRDefault="00507494" w:rsidP="00047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E83">
        <w:rPr>
          <w:rFonts w:ascii="Times New Roman" w:eastAsia="Times New Roman" w:hAnsi="Times New Roman" w:cs="Times New Roman"/>
          <w:sz w:val="28"/>
          <w:szCs w:val="28"/>
        </w:rPr>
        <w:t>В результате проведённых исследований</w:t>
      </w:r>
      <w:r w:rsidR="00E905B6">
        <w:rPr>
          <w:rFonts w:ascii="Times New Roman" w:eastAsia="Times New Roman" w:hAnsi="Times New Roman" w:cs="Times New Roman"/>
          <w:sz w:val="28"/>
          <w:szCs w:val="28"/>
        </w:rPr>
        <w:t xml:space="preserve"> в пойме </w:t>
      </w:r>
      <w:r w:rsidR="00E905B6">
        <w:rPr>
          <w:rFonts w:ascii="Times New Roman" w:hAnsi="Times New Roman" w:cs="Times New Roman"/>
          <w:sz w:val="28"/>
          <w:szCs w:val="28"/>
        </w:rPr>
        <w:t xml:space="preserve">р.Черная Калитва в </w:t>
      </w:r>
      <w:r w:rsidR="00835A3A">
        <w:rPr>
          <w:rFonts w:ascii="Times New Roman" w:hAnsi="Times New Roman" w:cs="Times New Roman"/>
          <w:sz w:val="28"/>
          <w:szCs w:val="28"/>
        </w:rPr>
        <w:t>окрестностях п.</w:t>
      </w:r>
      <w:r w:rsidR="00E905B6" w:rsidRPr="001F22BD">
        <w:rPr>
          <w:rFonts w:ascii="Times New Roman" w:hAnsi="Times New Roman" w:cs="Times New Roman"/>
          <w:sz w:val="28"/>
          <w:szCs w:val="28"/>
        </w:rPr>
        <w:t xml:space="preserve"> Сиверское</w:t>
      </w:r>
      <w:r w:rsidR="00E905B6">
        <w:rPr>
          <w:rFonts w:ascii="Times New Roman" w:hAnsi="Times New Roman" w:cs="Times New Roman"/>
          <w:sz w:val="28"/>
          <w:szCs w:val="28"/>
        </w:rPr>
        <w:t xml:space="preserve">  </w:t>
      </w:r>
      <w:r w:rsidR="00E905B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E67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05B6">
        <w:rPr>
          <w:rFonts w:ascii="Times New Roman" w:eastAsia="Times New Roman" w:hAnsi="Times New Roman" w:cs="Times New Roman"/>
          <w:sz w:val="28"/>
          <w:szCs w:val="28"/>
        </w:rPr>
        <w:t xml:space="preserve">Россошанском районе </w:t>
      </w:r>
      <w:r w:rsidR="00CF2033">
        <w:rPr>
          <w:rFonts w:ascii="Times New Roman" w:eastAsia="Times New Roman" w:hAnsi="Times New Roman" w:cs="Times New Roman"/>
          <w:sz w:val="28"/>
          <w:szCs w:val="28"/>
        </w:rPr>
        <w:t>было установлено</w:t>
      </w:r>
      <w:r w:rsidR="00AF78ED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DA3EF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70CCE" w:rsidRDefault="00AF78ED" w:rsidP="00AF78E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2CB7">
        <w:rPr>
          <w:rFonts w:ascii="Times New Roman" w:hAnsi="Times New Roman" w:cs="Times New Roman"/>
          <w:sz w:val="28"/>
          <w:szCs w:val="28"/>
        </w:rPr>
        <w:t>1)</w:t>
      </w:r>
      <w:r w:rsidR="00F07CC6">
        <w:rPr>
          <w:rFonts w:ascii="Times New Roman" w:hAnsi="Times New Roman" w:cs="Times New Roman"/>
          <w:sz w:val="28"/>
          <w:szCs w:val="28"/>
        </w:rPr>
        <w:t xml:space="preserve"> </w:t>
      </w:r>
      <w:r w:rsidRPr="00AF78ED">
        <w:rPr>
          <w:rFonts w:ascii="Times New Roman" w:hAnsi="Times New Roman" w:cs="Times New Roman"/>
          <w:sz w:val="28"/>
          <w:szCs w:val="28"/>
        </w:rPr>
        <w:t xml:space="preserve">на исследуемой территории произрастают  14 видов лекарственных травянистых  растений принадлежащих к восьми  семействам. </w:t>
      </w:r>
      <w:r w:rsidR="008B4D23">
        <w:rPr>
          <w:rFonts w:ascii="Times New Roman" w:hAnsi="Times New Roman" w:cs="Times New Roman"/>
          <w:sz w:val="28"/>
          <w:szCs w:val="28"/>
        </w:rPr>
        <w:t xml:space="preserve">Шесть видов </w:t>
      </w:r>
      <w:r w:rsidR="00EB3720" w:rsidRPr="00EB3720">
        <w:rPr>
          <w:rFonts w:ascii="Times New Roman" w:hAnsi="Times New Roman" w:cs="Times New Roman"/>
          <w:sz w:val="28"/>
          <w:szCs w:val="28"/>
        </w:rPr>
        <w:t>представлены   семейством  а</w:t>
      </w:r>
      <w:r w:rsidR="008B4D23">
        <w:rPr>
          <w:rFonts w:ascii="Times New Roman" w:hAnsi="Times New Roman" w:cs="Times New Roman"/>
          <w:sz w:val="28"/>
          <w:szCs w:val="28"/>
        </w:rPr>
        <w:t>стровые</w:t>
      </w:r>
      <w:r w:rsidRPr="00AF78ED">
        <w:rPr>
          <w:rFonts w:ascii="Times New Roman" w:hAnsi="Times New Roman" w:cs="Times New Roman"/>
          <w:sz w:val="28"/>
          <w:szCs w:val="28"/>
        </w:rPr>
        <w:t xml:space="preserve">. </w:t>
      </w:r>
      <w:r w:rsidR="00EB3720">
        <w:rPr>
          <w:rFonts w:ascii="Times New Roman" w:hAnsi="Times New Roman" w:cs="Times New Roman"/>
          <w:sz w:val="28"/>
          <w:szCs w:val="28"/>
        </w:rPr>
        <w:t xml:space="preserve">Другие семейства </w:t>
      </w:r>
      <w:r w:rsidR="00F925EF">
        <w:rPr>
          <w:rFonts w:ascii="Times New Roman" w:hAnsi="Times New Roman" w:cs="Times New Roman"/>
          <w:sz w:val="28"/>
          <w:szCs w:val="28"/>
        </w:rPr>
        <w:t>представлены одним-двумя видами: гречишные, крестоцветные,</w:t>
      </w:r>
      <w:r w:rsidRPr="00AF78ED">
        <w:rPr>
          <w:rFonts w:ascii="Times New Roman" w:hAnsi="Times New Roman" w:cs="Times New Roman"/>
          <w:sz w:val="28"/>
          <w:szCs w:val="28"/>
        </w:rPr>
        <w:t xml:space="preserve"> н</w:t>
      </w:r>
      <w:r w:rsidRPr="00AF78ED">
        <w:rPr>
          <w:rFonts w:ascii="Times New Roman" w:eastAsia="Calibri" w:hAnsi="Times New Roman" w:cs="Times New Roman"/>
          <w:sz w:val="28"/>
          <w:szCs w:val="28"/>
        </w:rPr>
        <w:t>оричниковые</w:t>
      </w:r>
      <w:r w:rsidRPr="00AF78ED">
        <w:rPr>
          <w:rFonts w:ascii="Times New Roman" w:hAnsi="Times New Roman" w:cs="Times New Roman"/>
          <w:sz w:val="28"/>
          <w:szCs w:val="28"/>
        </w:rPr>
        <w:t>, крапивные,</w:t>
      </w:r>
      <w:r w:rsidRPr="00AF78ED">
        <w:rPr>
          <w:rFonts w:ascii="Times New Roman" w:hAnsi="Times New Roman" w:cs="Times New Roman"/>
          <w:bCs/>
          <w:iCs/>
          <w:sz w:val="28"/>
          <w:szCs w:val="28"/>
        </w:rPr>
        <w:t xml:space="preserve"> п</w:t>
      </w:r>
      <w:r w:rsidRPr="00AF78ED">
        <w:rPr>
          <w:rFonts w:ascii="Times New Roman" w:eastAsia="Calibri" w:hAnsi="Times New Roman" w:cs="Times New Roman"/>
          <w:bCs/>
          <w:iCs/>
          <w:sz w:val="28"/>
          <w:szCs w:val="28"/>
        </w:rPr>
        <w:t>одорожни</w:t>
      </w:r>
      <w:r w:rsidRPr="00AF78ED">
        <w:rPr>
          <w:rFonts w:ascii="Times New Roman" w:eastAsia="Calibri" w:hAnsi="Times New Roman" w:cs="Times New Roman"/>
          <w:sz w:val="28"/>
          <w:szCs w:val="28"/>
        </w:rPr>
        <w:t>ковые</w:t>
      </w:r>
      <w:r w:rsidRPr="00AF78ED">
        <w:rPr>
          <w:rFonts w:ascii="Times New Roman" w:hAnsi="Times New Roman" w:cs="Times New Roman"/>
          <w:sz w:val="28"/>
          <w:szCs w:val="28"/>
        </w:rPr>
        <w:t>,  б</w:t>
      </w:r>
      <w:r w:rsidRPr="00AF78ED">
        <w:rPr>
          <w:rFonts w:ascii="Times New Roman" w:eastAsia="Calibri" w:hAnsi="Times New Roman" w:cs="Times New Roman"/>
          <w:bCs/>
          <w:iCs/>
          <w:sz w:val="28"/>
          <w:szCs w:val="28"/>
        </w:rPr>
        <w:t>урачнико</w:t>
      </w:r>
      <w:r w:rsidRPr="00AF78ED">
        <w:rPr>
          <w:rFonts w:ascii="Times New Roman" w:eastAsia="Calibri" w:hAnsi="Times New Roman" w:cs="Times New Roman"/>
          <w:sz w:val="28"/>
          <w:szCs w:val="28"/>
        </w:rPr>
        <w:t>вые</w:t>
      </w:r>
      <w:r w:rsidRPr="00AF78ED">
        <w:rPr>
          <w:rFonts w:ascii="Times New Roman" w:hAnsi="Times New Roman" w:cs="Times New Roman"/>
          <w:sz w:val="28"/>
          <w:szCs w:val="28"/>
        </w:rPr>
        <w:t>.</w:t>
      </w:r>
      <w:r w:rsidRPr="00AF78E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F78ED" w:rsidRPr="001D06ED" w:rsidRDefault="00AF78ED" w:rsidP="00AF78E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CCE">
        <w:rPr>
          <w:rFonts w:ascii="Times New Roman" w:hAnsi="Times New Roman" w:cs="Times New Roman"/>
          <w:sz w:val="28"/>
          <w:szCs w:val="28"/>
        </w:rPr>
        <w:t>П</w:t>
      </w:r>
      <w:r w:rsidR="00A70CCE" w:rsidRPr="00A70CCE">
        <w:rPr>
          <w:rFonts w:ascii="Times New Roman" w:hAnsi="Times New Roman" w:cs="Times New Roman"/>
          <w:sz w:val="28"/>
          <w:szCs w:val="28"/>
        </w:rPr>
        <w:t xml:space="preserve">о фармакологическому действию </w:t>
      </w:r>
      <w:r w:rsidR="00E779C0">
        <w:rPr>
          <w:rFonts w:ascii="Times New Roman" w:hAnsi="Times New Roman" w:cs="Times New Roman"/>
          <w:sz w:val="28"/>
          <w:szCs w:val="28"/>
        </w:rPr>
        <w:t>лекарственные растения</w:t>
      </w:r>
      <w:r w:rsidRPr="00A70CCE">
        <w:rPr>
          <w:rFonts w:ascii="Times New Roman" w:hAnsi="Times New Roman" w:cs="Times New Roman"/>
          <w:sz w:val="28"/>
          <w:szCs w:val="28"/>
        </w:rPr>
        <w:t xml:space="preserve"> являются мочегонными, противовоспалительным, </w:t>
      </w:r>
      <w:r w:rsidR="00A70CCE" w:rsidRPr="00A70CCE">
        <w:rPr>
          <w:rFonts w:ascii="Times New Roman" w:hAnsi="Times New Roman" w:cs="Times New Roman"/>
          <w:sz w:val="28"/>
          <w:szCs w:val="28"/>
        </w:rPr>
        <w:t xml:space="preserve">антибактериальными, </w:t>
      </w:r>
      <w:r w:rsidRPr="00A70CCE">
        <w:rPr>
          <w:rFonts w:ascii="Times New Roman" w:hAnsi="Times New Roman" w:cs="Times New Roman"/>
          <w:sz w:val="28"/>
          <w:szCs w:val="28"/>
        </w:rPr>
        <w:t>вяжущим</w:t>
      </w:r>
      <w:r w:rsidR="00E779C0">
        <w:rPr>
          <w:rFonts w:ascii="Times New Roman" w:hAnsi="Times New Roman" w:cs="Times New Roman"/>
          <w:sz w:val="28"/>
          <w:szCs w:val="28"/>
        </w:rPr>
        <w:t>и</w:t>
      </w:r>
      <w:r w:rsidRPr="00A70CCE">
        <w:rPr>
          <w:rFonts w:ascii="Times New Roman" w:hAnsi="Times New Roman" w:cs="Times New Roman"/>
          <w:sz w:val="28"/>
          <w:szCs w:val="28"/>
        </w:rPr>
        <w:t xml:space="preserve">, </w:t>
      </w:r>
      <w:r w:rsidR="00A70CCE" w:rsidRPr="00A70CCE">
        <w:rPr>
          <w:rFonts w:ascii="Times New Roman" w:hAnsi="Times New Roman" w:cs="Times New Roman"/>
          <w:sz w:val="28"/>
          <w:szCs w:val="28"/>
        </w:rPr>
        <w:t>кровеостанавливающими, отхаркивающим</w:t>
      </w:r>
      <w:r w:rsidR="00E779C0">
        <w:rPr>
          <w:rFonts w:ascii="Times New Roman" w:hAnsi="Times New Roman" w:cs="Times New Roman"/>
          <w:sz w:val="28"/>
          <w:szCs w:val="28"/>
        </w:rPr>
        <w:t>и</w:t>
      </w:r>
      <w:r w:rsidR="00A70CCE" w:rsidRPr="00A70CCE">
        <w:rPr>
          <w:rFonts w:ascii="Times New Roman" w:hAnsi="Times New Roman" w:cs="Times New Roman"/>
          <w:sz w:val="28"/>
          <w:szCs w:val="28"/>
        </w:rPr>
        <w:t>,</w:t>
      </w:r>
      <w:r w:rsidRPr="00A70CCE">
        <w:rPr>
          <w:rFonts w:ascii="Times New Roman" w:hAnsi="Times New Roman" w:cs="Times New Roman"/>
          <w:sz w:val="28"/>
          <w:szCs w:val="28"/>
        </w:rPr>
        <w:t xml:space="preserve"> желчегонными.</w:t>
      </w:r>
    </w:p>
    <w:p w:rsidR="00DD3675" w:rsidRDefault="00F07CC6" w:rsidP="004B4F94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</w:t>
      </w:r>
      <w:r w:rsidR="00DA2CB7">
        <w:rPr>
          <w:sz w:val="28"/>
          <w:szCs w:val="28"/>
        </w:rPr>
        <w:t xml:space="preserve">2) </w:t>
      </w:r>
      <w:r w:rsidR="00507494" w:rsidRPr="001F22BD">
        <w:rPr>
          <w:sz w:val="28"/>
          <w:szCs w:val="28"/>
        </w:rPr>
        <w:t xml:space="preserve">на изучаемой территории произрастают лекарственные растения </w:t>
      </w:r>
      <w:r w:rsidR="00DD16AF" w:rsidRPr="001F22BD">
        <w:rPr>
          <w:sz w:val="28"/>
          <w:szCs w:val="28"/>
        </w:rPr>
        <w:t xml:space="preserve">различных </w:t>
      </w:r>
      <w:r w:rsidR="00507494" w:rsidRPr="001F22BD">
        <w:rPr>
          <w:sz w:val="28"/>
          <w:szCs w:val="28"/>
        </w:rPr>
        <w:t>возрастны</w:t>
      </w:r>
      <w:r w:rsidR="004B4F94">
        <w:rPr>
          <w:sz w:val="28"/>
          <w:szCs w:val="28"/>
        </w:rPr>
        <w:t>х групп.</w:t>
      </w:r>
      <w:r w:rsidR="00507494" w:rsidRPr="001F22BD">
        <w:rPr>
          <w:sz w:val="28"/>
          <w:szCs w:val="28"/>
        </w:rPr>
        <w:t xml:space="preserve"> </w:t>
      </w:r>
      <w:r w:rsidR="00DD16AF" w:rsidRPr="001F22BD">
        <w:rPr>
          <w:sz w:val="28"/>
          <w:szCs w:val="28"/>
        </w:rPr>
        <w:t xml:space="preserve">Отсутствуют </w:t>
      </w:r>
      <w:r w:rsidR="00AB0C80" w:rsidRPr="001F22BD">
        <w:rPr>
          <w:sz w:val="28"/>
          <w:szCs w:val="28"/>
        </w:rPr>
        <w:t xml:space="preserve">особи </w:t>
      </w:r>
      <w:r w:rsidR="00AB0C80" w:rsidRPr="001F22BD">
        <w:rPr>
          <w:color w:val="000000"/>
          <w:sz w:val="28"/>
          <w:szCs w:val="28"/>
          <w:shd w:val="clear" w:color="auto" w:fill="FFFFFF"/>
        </w:rPr>
        <w:t>латентного периода.</w:t>
      </w:r>
      <w:r w:rsidR="005B7065">
        <w:rPr>
          <w:color w:val="000000"/>
          <w:sz w:val="28"/>
          <w:szCs w:val="28"/>
          <w:shd w:val="clear" w:color="auto" w:fill="FFFFFF"/>
        </w:rPr>
        <w:t xml:space="preserve"> </w:t>
      </w:r>
      <w:r w:rsidR="004B4F94" w:rsidRPr="004B4F94">
        <w:rPr>
          <w:color w:val="000000"/>
          <w:sz w:val="28"/>
          <w:szCs w:val="28"/>
          <w:shd w:val="clear" w:color="auto" w:fill="FFFFFF"/>
        </w:rPr>
        <w:t xml:space="preserve">Присутствуют растения прегенеративного, генеративного и постгенеративного </w:t>
      </w:r>
      <w:r w:rsidR="004B4F94">
        <w:rPr>
          <w:color w:val="000000"/>
          <w:sz w:val="28"/>
          <w:szCs w:val="28"/>
          <w:shd w:val="clear" w:color="auto" w:fill="FFFFFF"/>
        </w:rPr>
        <w:t>периода.</w:t>
      </w:r>
      <w:r w:rsidR="004B4F94" w:rsidRPr="00147731">
        <w:rPr>
          <w:color w:val="000000"/>
          <w:shd w:val="clear" w:color="auto" w:fill="FFFFFF"/>
        </w:rPr>
        <w:t xml:space="preserve"> </w:t>
      </w:r>
      <w:r w:rsidR="00507494" w:rsidRPr="001F22BD">
        <w:rPr>
          <w:sz w:val="28"/>
          <w:szCs w:val="28"/>
        </w:rPr>
        <w:t xml:space="preserve">Преобладают генеративные особи. </w:t>
      </w:r>
    </w:p>
    <w:p w:rsidR="00DA2CB7" w:rsidRPr="00E67E83" w:rsidRDefault="00BE2BEF" w:rsidP="00047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E83">
        <w:rPr>
          <w:rFonts w:ascii="Times New Roman" w:hAnsi="Times New Roman" w:cs="Times New Roman"/>
          <w:color w:val="000000"/>
          <w:sz w:val="28"/>
          <w:szCs w:val="28"/>
        </w:rPr>
        <w:t>Наличие цветущих растений, свидетельствует о присутствие семенного размножения и указывает на жизнеспособность</w:t>
      </w:r>
      <w:r>
        <w:rPr>
          <w:rFonts w:ascii="Times New Roman" w:hAnsi="Times New Roman" w:cs="Times New Roman"/>
          <w:sz w:val="28"/>
          <w:szCs w:val="28"/>
        </w:rPr>
        <w:t xml:space="preserve"> изучаемых лекарственных растений. Данные  популяции  лекарственных </w:t>
      </w:r>
      <w:r w:rsidR="0004736B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DA2CB7">
        <w:rPr>
          <w:rFonts w:ascii="Times New Roman" w:eastAsia="Times New Roman" w:hAnsi="Times New Roman" w:cs="Times New Roman"/>
          <w:sz w:val="28"/>
          <w:szCs w:val="28"/>
        </w:rPr>
        <w:t>способны</w:t>
      </w:r>
      <w:r w:rsidR="00DA2CB7" w:rsidRPr="00E67E83">
        <w:rPr>
          <w:rFonts w:ascii="Times New Roman" w:eastAsia="Times New Roman" w:hAnsi="Times New Roman" w:cs="Times New Roman"/>
          <w:sz w:val="28"/>
          <w:szCs w:val="28"/>
        </w:rPr>
        <w:t xml:space="preserve"> к самоподдержанию. </w:t>
      </w:r>
    </w:p>
    <w:p w:rsidR="003A5B50" w:rsidRPr="001F22BD" w:rsidRDefault="0016161F" w:rsidP="0004736B">
      <w:pPr>
        <w:tabs>
          <w:tab w:val="left" w:pos="878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07CC6">
        <w:rPr>
          <w:rFonts w:ascii="Times New Roman" w:hAnsi="Times New Roman" w:cs="Times New Roman"/>
          <w:sz w:val="28"/>
          <w:szCs w:val="28"/>
        </w:rPr>
        <w:t>ч</w:t>
      </w:r>
      <w:r w:rsidR="003A5B50" w:rsidRPr="001F22BD">
        <w:rPr>
          <w:rFonts w:ascii="Times New Roman" w:hAnsi="Times New Roman" w:cs="Times New Roman"/>
          <w:sz w:val="28"/>
          <w:szCs w:val="28"/>
        </w:rPr>
        <w:t xml:space="preserve">етыре  вида лекарственных растений встречаются часто: горец птичий, икотник серо-зеленый, коровяк лекарственный, синяк обыкновенный; </w:t>
      </w:r>
    </w:p>
    <w:p w:rsidR="003A5B50" w:rsidRPr="001F22BD" w:rsidRDefault="003A5B50" w:rsidP="000473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2BD">
        <w:rPr>
          <w:rFonts w:ascii="Times New Roman" w:hAnsi="Times New Roman" w:cs="Times New Roman"/>
          <w:sz w:val="28"/>
          <w:szCs w:val="28"/>
        </w:rPr>
        <w:t xml:space="preserve">Пять видов встречается умеренно: клевер луговой, одуванчик лекарственный, полынь горькая, подорожник большой, тысячелистник обыкновенный встречаются  наиболее часто. </w:t>
      </w:r>
    </w:p>
    <w:p w:rsidR="003A5B50" w:rsidRPr="001F22BD" w:rsidRDefault="00DD3675" w:rsidP="000473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п</w:t>
      </w:r>
      <w:r w:rsidR="003A5B50" w:rsidRPr="001F22BD">
        <w:rPr>
          <w:rFonts w:ascii="Times New Roman" w:hAnsi="Times New Roman" w:cs="Times New Roman"/>
          <w:sz w:val="28"/>
          <w:szCs w:val="28"/>
        </w:rPr>
        <w:t>ять видов лекарственных растений встречаются редко: козлобородник луговой, крапива двудомная, лопух большой, цикорий обыкновенный, щавель конский.</w:t>
      </w:r>
    </w:p>
    <w:p w:rsidR="00AF78ED" w:rsidRPr="00835A3A" w:rsidRDefault="0016161F" w:rsidP="00835A3A">
      <w:pPr>
        <w:tabs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A2CB7">
        <w:rPr>
          <w:rFonts w:ascii="Times New Roman" w:hAnsi="Times New Roman" w:cs="Times New Roman"/>
          <w:sz w:val="28"/>
          <w:szCs w:val="28"/>
        </w:rPr>
        <w:t xml:space="preserve">) исследуемые </w:t>
      </w:r>
      <w:r w:rsidR="00DD3675">
        <w:rPr>
          <w:rFonts w:ascii="Times New Roman" w:hAnsi="Times New Roman" w:cs="Times New Roman"/>
          <w:sz w:val="28"/>
          <w:szCs w:val="28"/>
        </w:rPr>
        <w:t>популяции  лекарственных растений</w:t>
      </w:r>
      <w:r w:rsidR="00DA2CB7">
        <w:rPr>
          <w:rFonts w:ascii="Times New Roman" w:hAnsi="Times New Roman" w:cs="Times New Roman"/>
          <w:sz w:val="28"/>
          <w:szCs w:val="28"/>
        </w:rPr>
        <w:t xml:space="preserve"> находятся в хорошем и удовлетворительном экологическом  состоянии.</w:t>
      </w:r>
      <w:r w:rsidR="0004736B">
        <w:rPr>
          <w:rFonts w:ascii="Times New Roman" w:hAnsi="Times New Roman" w:cs="Times New Roman"/>
          <w:sz w:val="28"/>
          <w:szCs w:val="28"/>
        </w:rPr>
        <w:t xml:space="preserve"> </w:t>
      </w:r>
      <w:r w:rsidR="00507494" w:rsidRPr="001F22BD">
        <w:rPr>
          <w:rFonts w:ascii="Times New Roman" w:hAnsi="Times New Roman" w:cs="Times New Roman"/>
          <w:sz w:val="28"/>
          <w:szCs w:val="28"/>
        </w:rPr>
        <w:t>Это свидетельствует об устойчивом состоянии фитоценоза и его нормальном развитии, что обусловлено благоприятными условиями произрастания растений.</w:t>
      </w:r>
    </w:p>
    <w:p w:rsidR="000E5EF7" w:rsidRDefault="000E5EF7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F7" w:rsidRDefault="000E5EF7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F7" w:rsidRDefault="000E5EF7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F7" w:rsidRDefault="000E5EF7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F7" w:rsidRDefault="000E5EF7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EF7" w:rsidRDefault="000E5EF7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141" w:rsidRDefault="00A42141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141" w:rsidRDefault="00A42141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141" w:rsidRDefault="00A42141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141" w:rsidRDefault="00A42141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141" w:rsidRDefault="00A42141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97E" w:rsidRPr="00DA2CB7" w:rsidRDefault="0044497E" w:rsidP="00D27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CB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121B5" w:rsidRPr="00F8266C" w:rsidRDefault="009121B5" w:rsidP="00C040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66C">
        <w:rPr>
          <w:rStyle w:val="extended-textshort"/>
          <w:rFonts w:ascii="Times New Roman" w:hAnsi="Times New Roman" w:cs="Times New Roman"/>
          <w:bCs/>
          <w:sz w:val="28"/>
          <w:szCs w:val="28"/>
        </w:rPr>
        <w:t>Охрана</w:t>
      </w:r>
      <w:r w:rsidR="004D1647" w:rsidRPr="00F8266C"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   </w:t>
      </w:r>
      <w:r w:rsidRPr="00F8266C">
        <w:rPr>
          <w:rStyle w:val="extended-textshort"/>
          <w:rFonts w:ascii="Times New Roman" w:hAnsi="Times New Roman" w:cs="Times New Roman"/>
          <w:bCs/>
          <w:sz w:val="28"/>
          <w:szCs w:val="28"/>
        </w:rPr>
        <w:t>лекарственных</w:t>
      </w:r>
      <w:r w:rsidR="004D1647" w:rsidRPr="00F8266C"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  </w:t>
      </w:r>
      <w:r w:rsidRPr="00F8266C">
        <w:rPr>
          <w:rStyle w:val="extended-textshort"/>
          <w:rFonts w:ascii="Times New Roman" w:hAnsi="Times New Roman" w:cs="Times New Roman"/>
          <w:bCs/>
          <w:sz w:val="28"/>
          <w:szCs w:val="28"/>
        </w:rPr>
        <w:t>растений</w:t>
      </w:r>
      <w:r w:rsidRPr="00F8266C">
        <w:rPr>
          <w:rStyle w:val="extended-textshort"/>
          <w:rFonts w:ascii="Times New Roman" w:hAnsi="Times New Roman" w:cs="Times New Roman"/>
          <w:sz w:val="28"/>
          <w:szCs w:val="28"/>
        </w:rPr>
        <w:t xml:space="preserve"> немыслима без комплексного изучения. </w:t>
      </w:r>
      <w:r w:rsidRPr="00F8266C">
        <w:rPr>
          <w:rFonts w:ascii="Times New Roman" w:hAnsi="Times New Roman" w:cs="Times New Roman"/>
          <w:sz w:val="28"/>
          <w:szCs w:val="28"/>
        </w:rPr>
        <w:t>Комплексные флористические исследования помогут собрать исчерпывающие сведения о</w:t>
      </w:r>
      <w:r w:rsidR="00F8266C">
        <w:rPr>
          <w:rFonts w:ascii="Times New Roman" w:hAnsi="Times New Roman" w:cs="Times New Roman"/>
          <w:sz w:val="28"/>
          <w:szCs w:val="28"/>
        </w:rPr>
        <w:t xml:space="preserve"> биологических особенностях этих </w:t>
      </w:r>
      <w:r w:rsidRPr="00F8266C">
        <w:rPr>
          <w:rFonts w:ascii="Times New Roman" w:hAnsi="Times New Roman" w:cs="Times New Roman"/>
          <w:sz w:val="28"/>
          <w:szCs w:val="28"/>
        </w:rPr>
        <w:t>растений, закономерностях их территориального распределения, тенденциях в их развитии, что позволит организовать рациональную эксплуатацию мест их произрастания.</w:t>
      </w:r>
      <w:r w:rsidR="00F8266C" w:rsidRPr="00F8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</w:t>
      </w:r>
      <w:r w:rsidR="0014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рационального использования </w:t>
      </w:r>
      <w:r w:rsidR="00DA3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r w:rsidR="00140AC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актуален</w:t>
      </w:r>
      <w:r w:rsidR="00F8266C" w:rsidRPr="00F8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14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исследуемой территории. Данный </w:t>
      </w:r>
      <w:r w:rsidR="00C0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</w:t>
      </w:r>
      <w:r w:rsidR="0014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пойменного </w:t>
      </w:r>
      <w:r w:rsidR="00C0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луга </w:t>
      </w:r>
      <w:r w:rsidR="00C0405E" w:rsidRPr="00F8266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объектом массовой рекреации, из-за чего</w:t>
      </w:r>
      <w:r w:rsidR="00C0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ареал </w:t>
      </w:r>
      <w:r w:rsidR="00C0405E" w:rsidRPr="00F826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произраста</w:t>
      </w:r>
      <w:r w:rsidR="00C0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 w:rsidR="00C0405E" w:rsidRPr="00F826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лекарственны</w:t>
      </w:r>
      <w:r w:rsidR="00C0405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0405E" w:rsidRPr="00F8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</w:t>
      </w:r>
      <w:r w:rsidR="00C0405E">
        <w:rPr>
          <w:rFonts w:ascii="Times New Roman" w:eastAsia="Times New Roman" w:hAnsi="Times New Roman" w:cs="Times New Roman"/>
          <w:sz w:val="28"/>
          <w:szCs w:val="28"/>
          <w:lang w:eastAsia="ru-RU"/>
        </w:rPr>
        <w:t>й находится под угрозой</w:t>
      </w:r>
      <w:r w:rsidR="00C0405E" w:rsidRPr="00F8266C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наиболее негативным антропогенным факторам, приводящим к</w:t>
      </w:r>
      <w:r w:rsidR="00C0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405E" w:rsidRPr="00F826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деградации данного природного комплекса, следует отнести  захламление</w:t>
      </w:r>
      <w:r w:rsidR="00C0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0405E" w:rsidRPr="00F8266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бытовыми отходами  и чрезмерную рекреационную нагрузку.</w:t>
      </w:r>
    </w:p>
    <w:p w:rsidR="00CD3A26" w:rsidRDefault="00695B95" w:rsidP="00C0405E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F94A7E">
        <w:rPr>
          <w:rFonts w:ascii="Times New Roman" w:hAnsi="Times New Roman" w:cs="Times New Roman"/>
          <w:sz w:val="28"/>
          <w:szCs w:val="28"/>
        </w:rPr>
        <w:t xml:space="preserve">пребывания в </w:t>
      </w:r>
      <w:r>
        <w:rPr>
          <w:rFonts w:ascii="Times New Roman" w:hAnsi="Times New Roman" w:cs="Times New Roman"/>
          <w:sz w:val="28"/>
          <w:szCs w:val="28"/>
        </w:rPr>
        <w:t xml:space="preserve">районном </w:t>
      </w:r>
      <w:r w:rsidR="00D40300">
        <w:rPr>
          <w:rFonts w:ascii="Times New Roman" w:hAnsi="Times New Roman" w:cs="Times New Roman"/>
          <w:sz w:val="28"/>
          <w:szCs w:val="28"/>
        </w:rPr>
        <w:t xml:space="preserve">стационарном (палаточном)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экологическом лагере </w:t>
      </w:r>
      <w:r w:rsidR="00D40300">
        <w:rPr>
          <w:rFonts w:ascii="Times New Roman" w:hAnsi="Times New Roman" w:cs="Times New Roman"/>
          <w:sz w:val="28"/>
          <w:szCs w:val="28"/>
        </w:rPr>
        <w:t xml:space="preserve">«Экос» </w:t>
      </w:r>
      <w:r w:rsidR="00C0405E">
        <w:rPr>
          <w:rFonts w:ascii="Times New Roman" w:hAnsi="Times New Roman" w:cs="Times New Roman"/>
          <w:sz w:val="28"/>
          <w:szCs w:val="28"/>
        </w:rPr>
        <w:t xml:space="preserve">мною </w:t>
      </w:r>
      <w:r w:rsidR="00DD3675">
        <w:rPr>
          <w:rFonts w:ascii="Times New Roman" w:hAnsi="Times New Roman" w:cs="Times New Roman"/>
          <w:sz w:val="28"/>
          <w:szCs w:val="28"/>
        </w:rPr>
        <w:t>было организовано</w:t>
      </w:r>
      <w:r w:rsidR="00AF66CE">
        <w:rPr>
          <w:rFonts w:ascii="Times New Roman" w:hAnsi="Times New Roman" w:cs="Times New Roman"/>
          <w:sz w:val="28"/>
          <w:szCs w:val="28"/>
        </w:rPr>
        <w:t xml:space="preserve"> </w:t>
      </w:r>
      <w:r w:rsidR="00DD3675">
        <w:rPr>
          <w:rFonts w:ascii="Times New Roman" w:hAnsi="Times New Roman" w:cs="Times New Roman"/>
          <w:sz w:val="28"/>
          <w:szCs w:val="28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="008D496D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8D49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привлечения  внимания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сверстников к бережному использованию и сохранению видового разнообразия растений родного края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3EFB">
        <w:rPr>
          <w:rFonts w:ascii="Times New Roman" w:hAnsi="Times New Roman" w:cs="Times New Roman"/>
          <w:sz w:val="28"/>
          <w:szCs w:val="28"/>
        </w:rPr>
        <w:t xml:space="preserve"> Был  проведен</w:t>
      </w:r>
      <w:r w:rsidR="00C0405E">
        <w:rPr>
          <w:rFonts w:ascii="Times New Roman" w:hAnsi="Times New Roman" w:cs="Times New Roman"/>
          <w:sz w:val="28"/>
          <w:szCs w:val="28"/>
        </w:rPr>
        <w:t xml:space="preserve"> мастер-класс по оформлению  гербария травянистых лекарственных  растений (фото 5)</w:t>
      </w:r>
      <w:r w:rsidR="00C040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A0413" w:rsidRDefault="008A0413" w:rsidP="008A04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1B5">
        <w:rPr>
          <w:rStyle w:val="extended-textshort"/>
          <w:rFonts w:ascii="Times New Roman" w:hAnsi="Times New Roman" w:cs="Times New Roman"/>
          <w:sz w:val="28"/>
          <w:szCs w:val="28"/>
        </w:rPr>
        <w:t xml:space="preserve">Важным моментом </w:t>
      </w:r>
      <w:r w:rsidRPr="009121B5">
        <w:rPr>
          <w:rStyle w:val="extended-textshort"/>
          <w:rFonts w:ascii="Times New Roman" w:hAnsi="Times New Roman" w:cs="Times New Roman"/>
          <w:bCs/>
          <w:sz w:val="28"/>
          <w:szCs w:val="28"/>
        </w:rPr>
        <w:t>охраны</w:t>
      </w:r>
      <w:r w:rsidRPr="009121B5">
        <w:rPr>
          <w:rStyle w:val="extended-textshort"/>
          <w:rFonts w:ascii="Times New Roman" w:hAnsi="Times New Roman" w:cs="Times New Roman"/>
          <w:sz w:val="28"/>
          <w:szCs w:val="28"/>
        </w:rPr>
        <w:t xml:space="preserve"> естественных зарослей </w:t>
      </w:r>
      <w:r w:rsidRPr="009121B5">
        <w:rPr>
          <w:rStyle w:val="extended-textshort"/>
          <w:rFonts w:ascii="Times New Roman" w:hAnsi="Times New Roman" w:cs="Times New Roman"/>
          <w:bCs/>
          <w:sz w:val="28"/>
          <w:szCs w:val="28"/>
        </w:rPr>
        <w:t>лекарственных</w:t>
      </w:r>
      <w:r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 </w:t>
      </w:r>
      <w:r w:rsidRPr="009121B5">
        <w:rPr>
          <w:rStyle w:val="extended-textshort"/>
          <w:rFonts w:ascii="Times New Roman" w:hAnsi="Times New Roman" w:cs="Times New Roman"/>
          <w:bCs/>
          <w:sz w:val="28"/>
          <w:szCs w:val="28"/>
        </w:rPr>
        <w:t>растений</w:t>
      </w:r>
      <w:r w:rsidRPr="009121B5">
        <w:rPr>
          <w:rStyle w:val="extended-textshort"/>
          <w:rFonts w:ascii="Times New Roman" w:hAnsi="Times New Roman" w:cs="Times New Roman"/>
          <w:sz w:val="28"/>
          <w:szCs w:val="28"/>
        </w:rPr>
        <w:t xml:space="preserve"> является правильная организация 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>их сбора</w:t>
      </w:r>
      <w:r w:rsidRPr="009121B5">
        <w:rPr>
          <w:rStyle w:val="extended-textshort"/>
          <w:rFonts w:ascii="Times New Roman" w:hAnsi="Times New Roman" w:cs="Times New Roman"/>
          <w:sz w:val="28"/>
          <w:szCs w:val="28"/>
        </w:rPr>
        <w:t>.</w:t>
      </w:r>
      <w:r w:rsidR="00DA3EFB">
        <w:rPr>
          <w:rFonts w:ascii="Times New Roman" w:hAnsi="Times New Roman" w:cs="Times New Roman"/>
          <w:sz w:val="28"/>
          <w:szCs w:val="28"/>
        </w:rPr>
        <w:t xml:space="preserve"> </w:t>
      </w:r>
      <w:r w:rsidR="00140AC4">
        <w:rPr>
          <w:rFonts w:ascii="Times New Roman" w:hAnsi="Times New Roman" w:cs="Times New Roman"/>
          <w:sz w:val="28"/>
          <w:szCs w:val="28"/>
        </w:rPr>
        <w:t>И</w:t>
      </w:r>
      <w:r w:rsidR="00DA3EFB">
        <w:rPr>
          <w:rFonts w:ascii="Times New Roman" w:hAnsi="Times New Roman" w:cs="Times New Roman"/>
          <w:sz w:val="28"/>
          <w:szCs w:val="28"/>
        </w:rPr>
        <w:t>сследование показало</w:t>
      </w:r>
      <w:r w:rsidRPr="003351EF">
        <w:rPr>
          <w:rFonts w:ascii="Times New Roman" w:hAnsi="Times New Roman" w:cs="Times New Roman"/>
          <w:sz w:val="28"/>
          <w:szCs w:val="28"/>
        </w:rPr>
        <w:t xml:space="preserve">, что </w:t>
      </w:r>
      <w:r w:rsidR="00140AC4">
        <w:rPr>
          <w:rFonts w:ascii="Times New Roman" w:hAnsi="Times New Roman" w:cs="Times New Roman"/>
          <w:sz w:val="28"/>
          <w:szCs w:val="28"/>
        </w:rPr>
        <w:t xml:space="preserve">на исследуемой территории </w:t>
      </w:r>
      <w:r w:rsidRPr="003351EF">
        <w:rPr>
          <w:rFonts w:ascii="Times New Roman" w:hAnsi="Times New Roman" w:cs="Times New Roman"/>
          <w:sz w:val="28"/>
          <w:szCs w:val="28"/>
        </w:rPr>
        <w:t>встречаются растения, которые ред</w:t>
      </w:r>
      <w:r>
        <w:rPr>
          <w:rFonts w:ascii="Times New Roman" w:hAnsi="Times New Roman" w:cs="Times New Roman"/>
          <w:sz w:val="28"/>
          <w:szCs w:val="28"/>
        </w:rPr>
        <w:t>ко используются в местной фитотерапии. Это</w:t>
      </w:r>
      <w:r w:rsidRPr="003351EF">
        <w:rPr>
          <w:rFonts w:ascii="Times New Roman" w:hAnsi="Times New Roman" w:cs="Times New Roman"/>
          <w:sz w:val="28"/>
          <w:szCs w:val="28"/>
        </w:rPr>
        <w:t xml:space="preserve"> икотник серо-зеленый, синяк обыкновенный, козлобородник луговой, коровяк лекарственный.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реди воспитанников  лагеря, отдыхающих и представителей местного населения  были распространены памятки </w:t>
      </w:r>
      <w:r>
        <w:rPr>
          <w:rFonts w:ascii="Times New Roman" w:hAnsi="Times New Roman" w:cs="Times New Roman"/>
          <w:sz w:val="28"/>
          <w:szCs w:val="28"/>
        </w:rPr>
        <w:t>«И</w:t>
      </w:r>
      <w:r w:rsidRPr="002257B5">
        <w:rPr>
          <w:rFonts w:ascii="Times New Roman" w:hAnsi="Times New Roman" w:cs="Times New Roman"/>
          <w:sz w:val="28"/>
          <w:szCs w:val="28"/>
        </w:rPr>
        <w:t>спользуй, охраняя, и охраняй, используя»</w:t>
      </w:r>
      <w:r>
        <w:rPr>
          <w:rFonts w:ascii="Times New Roman" w:hAnsi="Times New Roman" w:cs="Times New Roman"/>
          <w:sz w:val="28"/>
          <w:szCs w:val="28"/>
        </w:rPr>
        <w:t xml:space="preserve"> (прил.4)</w:t>
      </w:r>
      <w:r w:rsidRPr="002257B5">
        <w:rPr>
          <w:rFonts w:ascii="Times New Roman" w:hAnsi="Times New Roman" w:cs="Times New Roman"/>
          <w:sz w:val="28"/>
          <w:szCs w:val="28"/>
        </w:rPr>
        <w:t>.</w:t>
      </w:r>
    </w:p>
    <w:p w:rsidR="00C0405E" w:rsidRDefault="00AF78ED" w:rsidP="00C0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3351EF" w:rsidRPr="003351EF">
        <w:rPr>
          <w:rFonts w:ascii="Times New Roman" w:hAnsi="Times New Roman" w:cs="Times New Roman"/>
          <w:sz w:val="28"/>
          <w:szCs w:val="28"/>
        </w:rPr>
        <w:t xml:space="preserve"> работа имеет практическую значимость</w:t>
      </w:r>
      <w:r w:rsidR="003351EF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CD3A26">
        <w:rPr>
          <w:rFonts w:ascii="Times New Roman" w:eastAsia="TimesNewRomanPSMT" w:hAnsi="Times New Roman" w:cs="Times New Roman"/>
          <w:sz w:val="28"/>
          <w:szCs w:val="28"/>
        </w:rPr>
        <w:t>Оформ</w:t>
      </w:r>
      <w:r w:rsidR="003351EF">
        <w:rPr>
          <w:rFonts w:ascii="Times New Roman" w:eastAsia="TimesNewRomanPSMT" w:hAnsi="Times New Roman" w:cs="Times New Roman"/>
          <w:sz w:val="28"/>
          <w:szCs w:val="28"/>
        </w:rPr>
        <w:t xml:space="preserve">ленный </w:t>
      </w:r>
      <w:r w:rsidR="00CD3A26">
        <w:rPr>
          <w:rFonts w:ascii="Times New Roman" w:eastAsia="TimesNewRomanPSMT" w:hAnsi="Times New Roman" w:cs="Times New Roman"/>
          <w:sz w:val="28"/>
          <w:szCs w:val="28"/>
        </w:rPr>
        <w:t xml:space="preserve"> гербарий лекарственных растений, произрастающих на </w:t>
      </w:r>
      <w:r w:rsidR="003351EF">
        <w:rPr>
          <w:rFonts w:ascii="Times New Roman" w:eastAsia="TimesNewRomanPSMT" w:hAnsi="Times New Roman" w:cs="Times New Roman"/>
          <w:sz w:val="28"/>
          <w:szCs w:val="28"/>
        </w:rPr>
        <w:t xml:space="preserve">изучаемой </w:t>
      </w:r>
      <w:r w:rsidR="00CD3A26">
        <w:rPr>
          <w:rFonts w:ascii="Times New Roman" w:eastAsia="TimesNewRomanPSMT" w:hAnsi="Times New Roman" w:cs="Times New Roman"/>
          <w:sz w:val="28"/>
          <w:szCs w:val="28"/>
        </w:rPr>
        <w:t>территории</w:t>
      </w:r>
      <w:r w:rsidR="003351EF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3351EF" w:rsidRPr="003351EF">
        <w:rPr>
          <w:rFonts w:ascii="Times New Roman" w:hAnsi="Times New Roman" w:cs="Times New Roman"/>
          <w:sz w:val="28"/>
          <w:szCs w:val="28"/>
        </w:rPr>
        <w:t xml:space="preserve"> </w:t>
      </w:r>
      <w:r w:rsidR="003351EF">
        <w:rPr>
          <w:rFonts w:ascii="Times New Roman" w:hAnsi="Times New Roman" w:cs="Times New Roman"/>
          <w:sz w:val="28"/>
          <w:szCs w:val="28"/>
        </w:rPr>
        <w:t>поможе</w:t>
      </w:r>
      <w:r w:rsidR="003351EF" w:rsidRPr="003351EF">
        <w:rPr>
          <w:rFonts w:ascii="Times New Roman" w:hAnsi="Times New Roman" w:cs="Times New Roman"/>
          <w:sz w:val="28"/>
          <w:szCs w:val="28"/>
        </w:rPr>
        <w:t xml:space="preserve">т местным жителям </w:t>
      </w:r>
      <w:r w:rsidR="00DA3EFB">
        <w:rPr>
          <w:rFonts w:ascii="Times New Roman" w:hAnsi="Times New Roman" w:cs="Times New Roman"/>
          <w:sz w:val="28"/>
          <w:szCs w:val="28"/>
        </w:rPr>
        <w:t>расширить свои знания о лекарственных</w:t>
      </w:r>
      <w:r w:rsidR="003351EF" w:rsidRPr="003351EF">
        <w:rPr>
          <w:rFonts w:ascii="Times New Roman" w:hAnsi="Times New Roman" w:cs="Times New Roman"/>
          <w:sz w:val="28"/>
          <w:szCs w:val="28"/>
        </w:rPr>
        <w:t xml:space="preserve"> растения</w:t>
      </w:r>
      <w:r w:rsidR="00DA3EFB">
        <w:rPr>
          <w:rFonts w:ascii="Times New Roman" w:hAnsi="Times New Roman" w:cs="Times New Roman"/>
          <w:sz w:val="28"/>
          <w:szCs w:val="28"/>
        </w:rPr>
        <w:t>х родного края</w:t>
      </w:r>
      <w:r w:rsidR="006C23A3">
        <w:rPr>
          <w:rFonts w:ascii="Times New Roman" w:eastAsia="TimesNewRomanPSMT" w:hAnsi="Times New Roman" w:cs="Times New Roman"/>
          <w:sz w:val="28"/>
          <w:szCs w:val="28"/>
        </w:rPr>
        <w:t xml:space="preserve">. Кроме того, гербарий – прекрасный </w:t>
      </w:r>
      <w:r w:rsidR="006C23A3">
        <w:rPr>
          <w:rFonts w:ascii="Times New Roman" w:hAnsi="Times New Roman" w:cs="Times New Roman"/>
          <w:sz w:val="28"/>
          <w:szCs w:val="28"/>
        </w:rPr>
        <w:t>материал</w:t>
      </w:r>
      <w:r w:rsidR="00C0405E">
        <w:rPr>
          <w:rFonts w:ascii="Times New Roman" w:hAnsi="Times New Roman" w:cs="Times New Roman"/>
          <w:sz w:val="28"/>
          <w:szCs w:val="28"/>
        </w:rPr>
        <w:t xml:space="preserve"> для практических занятий</w:t>
      </w:r>
      <w:r w:rsidR="006C23A3">
        <w:rPr>
          <w:rFonts w:ascii="Times New Roman" w:hAnsi="Times New Roman" w:cs="Times New Roman"/>
          <w:sz w:val="28"/>
          <w:szCs w:val="28"/>
        </w:rPr>
        <w:t xml:space="preserve"> на станции юннатов</w:t>
      </w:r>
      <w:r w:rsidR="00C0405E">
        <w:rPr>
          <w:rFonts w:ascii="Times New Roman" w:hAnsi="Times New Roman" w:cs="Times New Roman"/>
          <w:sz w:val="28"/>
          <w:szCs w:val="28"/>
        </w:rPr>
        <w:t>, а так же для  демонстрации на уроках ботаники</w:t>
      </w:r>
      <w:r w:rsidR="00A77BAF">
        <w:rPr>
          <w:rFonts w:ascii="Times New Roman" w:hAnsi="Times New Roman" w:cs="Times New Roman"/>
          <w:sz w:val="28"/>
          <w:szCs w:val="28"/>
        </w:rPr>
        <w:t xml:space="preserve"> и краеведения</w:t>
      </w:r>
      <w:r w:rsidR="00C0405E">
        <w:rPr>
          <w:rFonts w:ascii="Times New Roman" w:hAnsi="Times New Roman" w:cs="Times New Roman"/>
          <w:sz w:val="28"/>
          <w:szCs w:val="28"/>
        </w:rPr>
        <w:t>.</w:t>
      </w:r>
    </w:p>
    <w:p w:rsidR="00F94A7E" w:rsidRPr="00C0405E" w:rsidRDefault="00727760" w:rsidP="00C04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Полученные </w:t>
      </w:r>
      <w:r w:rsidR="00CD3A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сведения </w:t>
      </w:r>
      <w:r w:rsidR="00C040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 </w:t>
      </w:r>
      <w:r w:rsidR="00CD3A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современном </w:t>
      </w:r>
      <w:r w:rsidR="00C040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состоянии </w:t>
      </w:r>
      <w:r w:rsidR="00F94A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лекарственных</w:t>
      </w:r>
      <w:r w:rsidR="004D16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F94A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растений</w:t>
      </w:r>
      <w:r w:rsidR="006549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пойме р.</w:t>
      </w:r>
      <w:r w:rsidR="00F94A7E"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Черная Калитва у </w:t>
      </w:r>
      <w:r w:rsidR="00654948"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 w:rsidR="00F94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4A7E"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>Сиверское</w:t>
      </w:r>
      <w:r w:rsidR="004D1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94A7E" w:rsidRPr="00C40820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Россошанского района</w:t>
      </w:r>
      <w:r w:rsidR="00C040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положили начало работе по </w:t>
      </w:r>
      <w:r w:rsidR="00C0405E">
        <w:rPr>
          <w:rFonts w:ascii="Times New Roman" w:eastAsia="Times New Roman" w:hAnsi="Times New Roman" w:cs="Times New Roman"/>
          <w:sz w:val="28"/>
          <w:szCs w:val="28"/>
        </w:rPr>
        <w:t>дальнейшему</w:t>
      </w:r>
      <w:r w:rsidRPr="00727760">
        <w:rPr>
          <w:rFonts w:ascii="Times New Roman" w:eastAsia="Times New Roman" w:hAnsi="Times New Roman" w:cs="Times New Roman"/>
          <w:sz w:val="28"/>
          <w:szCs w:val="28"/>
        </w:rPr>
        <w:t xml:space="preserve"> мониторинг</w:t>
      </w:r>
      <w:r w:rsidR="00C0405E">
        <w:rPr>
          <w:rFonts w:ascii="Times New Roman" w:eastAsia="Times New Roman" w:hAnsi="Times New Roman" w:cs="Times New Roman"/>
          <w:sz w:val="28"/>
          <w:szCs w:val="28"/>
        </w:rPr>
        <w:t>у и контролю</w:t>
      </w:r>
      <w:r w:rsidRPr="00727760">
        <w:rPr>
          <w:rFonts w:ascii="Times New Roman" w:eastAsia="Times New Roman" w:hAnsi="Times New Roman" w:cs="Times New Roman"/>
          <w:sz w:val="28"/>
          <w:szCs w:val="28"/>
        </w:rPr>
        <w:t xml:space="preserve"> над экологическим состоянием данных популяций  лекарственных растений. </w:t>
      </w:r>
    </w:p>
    <w:p w:rsidR="00654948" w:rsidRPr="00FD5F57" w:rsidRDefault="00BB4F5D" w:rsidP="006549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4F5D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Считаю необходимым  продолжить мониторинг за состоянием лекарственных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растений</w:t>
      </w:r>
      <w:r w:rsidRPr="00BB4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данной территории.</w:t>
      </w:r>
      <w:r w:rsidR="00140A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54948">
        <w:rPr>
          <w:rFonts w:ascii="Times New Roman" w:hAnsi="Times New Roman" w:cs="Times New Roman"/>
          <w:color w:val="231F20"/>
          <w:sz w:val="28"/>
          <w:szCs w:val="28"/>
        </w:rPr>
        <w:t>Возможно, еще обнаружатся</w:t>
      </w:r>
      <w:r w:rsidR="00654948" w:rsidRPr="00D51A8C">
        <w:rPr>
          <w:rFonts w:ascii="Times New Roman" w:hAnsi="Times New Roman" w:cs="Times New Roman"/>
          <w:color w:val="231F20"/>
          <w:sz w:val="28"/>
          <w:szCs w:val="28"/>
        </w:rPr>
        <w:t xml:space="preserve">  </w:t>
      </w:r>
      <w:r w:rsidR="00654948">
        <w:rPr>
          <w:rFonts w:ascii="Times New Roman" w:hAnsi="Times New Roman" w:cs="Times New Roman"/>
          <w:color w:val="231F20"/>
          <w:sz w:val="28"/>
          <w:szCs w:val="28"/>
        </w:rPr>
        <w:t>виды растений</w:t>
      </w:r>
      <w:r w:rsidR="00654948" w:rsidRPr="00D51A8C">
        <w:rPr>
          <w:rFonts w:ascii="Times New Roman" w:hAnsi="Times New Roman" w:cs="Times New Roman"/>
          <w:color w:val="231F20"/>
          <w:sz w:val="28"/>
          <w:szCs w:val="28"/>
        </w:rPr>
        <w:t xml:space="preserve">, просматриваемые из-за </w:t>
      </w:r>
      <w:r w:rsidR="0065494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654948" w:rsidRPr="00FD5F57">
        <w:rPr>
          <w:rFonts w:ascii="Times New Roman" w:hAnsi="Times New Roman" w:cs="Times New Roman"/>
          <w:sz w:val="28"/>
          <w:szCs w:val="28"/>
        </w:rPr>
        <w:t xml:space="preserve">раннего </w:t>
      </w:r>
      <w:r w:rsidR="00654948" w:rsidRPr="00D51A8C">
        <w:rPr>
          <w:rFonts w:ascii="Times New Roman" w:hAnsi="Times New Roman" w:cs="Times New Roman"/>
          <w:color w:val="231F20"/>
          <w:sz w:val="28"/>
          <w:szCs w:val="28"/>
        </w:rPr>
        <w:t>времени цветения</w:t>
      </w:r>
      <w:r w:rsidR="00654948">
        <w:rPr>
          <w:rFonts w:ascii="Times New Roman" w:hAnsi="Times New Roman" w:cs="Times New Roman"/>
          <w:color w:val="231F20"/>
          <w:sz w:val="28"/>
          <w:szCs w:val="28"/>
        </w:rPr>
        <w:t xml:space="preserve"> или возможного уничтожения</w:t>
      </w:r>
      <w:r w:rsidR="00654948" w:rsidRPr="003D6573">
        <w:rPr>
          <w:rFonts w:ascii="Times New Roman" w:hAnsi="Times New Roman" w:cs="Times New Roman"/>
          <w:sz w:val="28"/>
          <w:szCs w:val="28"/>
        </w:rPr>
        <w:t>.</w:t>
      </w:r>
    </w:p>
    <w:p w:rsidR="00DA2CB7" w:rsidRDefault="00BB4F5D" w:rsidP="00D27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4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A2CB7" w:rsidRDefault="00DA2CB7" w:rsidP="00D27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1EF" w:rsidRDefault="003351EF" w:rsidP="009440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70D45" w:rsidRPr="00E67E83" w:rsidRDefault="00570D45" w:rsidP="0020282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67E8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>С</w:t>
      </w:r>
      <w:r w:rsidR="0020282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ПИСОК ЛИТЕРАТУРЫ</w:t>
      </w:r>
    </w:p>
    <w:p w:rsidR="00570D45" w:rsidRPr="00570D45" w:rsidRDefault="00570D45" w:rsidP="002028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70D45" w:rsidRPr="0031417D" w:rsidRDefault="00570D45" w:rsidP="00202828">
      <w:pPr>
        <w:pStyle w:val="a3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417D">
        <w:rPr>
          <w:rFonts w:ascii="Times New Roman" w:eastAsia="Times New Roman" w:hAnsi="Times New Roman" w:cs="Times New Roman"/>
          <w:color w:val="000000"/>
          <w:sz w:val="28"/>
          <w:szCs w:val="28"/>
        </w:rPr>
        <w:t>Ашихмина Т.Я. Школьный экологический мониторинг. – М.: «Агар», 2000</w:t>
      </w:r>
      <w:r w:rsidR="000B3DED" w:rsidRPr="003141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570D45" w:rsidRPr="00570D45" w:rsidRDefault="00570D45" w:rsidP="00202828">
      <w:pPr>
        <w:pStyle w:val="a3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D45">
        <w:rPr>
          <w:rFonts w:ascii="Times New Roman" w:eastAsia="Times New Roman" w:hAnsi="Times New Roman" w:cs="Times New Roman"/>
          <w:color w:val="000000"/>
          <w:sz w:val="28"/>
          <w:szCs w:val="28"/>
        </w:rPr>
        <w:t>Гаммерман А.Ф., Кадаев Г.Н., Яценко- Хмелевский А.А. Лекарственные растения. – М.: «Высшая школа», 1983 г.</w:t>
      </w:r>
    </w:p>
    <w:p w:rsidR="00570D45" w:rsidRPr="00570D45" w:rsidRDefault="00570D45" w:rsidP="00202828">
      <w:pPr>
        <w:pStyle w:val="a3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D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Лунина А. Курсовая работа на тему «Методы изучения популяций растений» </w:t>
      </w:r>
    </w:p>
    <w:p w:rsidR="00570D45" w:rsidRPr="00570D45" w:rsidRDefault="00570D45" w:rsidP="00202828">
      <w:pPr>
        <w:pStyle w:val="a3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D45">
        <w:rPr>
          <w:rFonts w:ascii="Times New Roman" w:eastAsia="Times New Roman" w:hAnsi="Times New Roman" w:cs="Times New Roman"/>
          <w:color w:val="000000"/>
          <w:sz w:val="28"/>
          <w:szCs w:val="28"/>
        </w:rPr>
        <w:t>Кашин А.С., Крицкая Т.А., Петрова Н.А., Шилова И.В. Методы изучения ценопопуляций цветковых растений. – Саратов, 2015г. – 127с..</w:t>
      </w:r>
    </w:p>
    <w:p w:rsidR="00570D45" w:rsidRPr="00570D45" w:rsidRDefault="00570D45" w:rsidP="00202828">
      <w:pPr>
        <w:pStyle w:val="a3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D45">
        <w:rPr>
          <w:rFonts w:ascii="Times New Roman" w:eastAsia="Times New Roman" w:hAnsi="Times New Roman" w:cs="Times New Roman"/>
          <w:color w:val="000000"/>
          <w:sz w:val="28"/>
          <w:szCs w:val="28"/>
        </w:rPr>
        <w:t>Новиков В.С., Губанов И.А. Школьный атлас – определитель высших растений. – М.; «Просвещение», 1991 г.</w:t>
      </w:r>
    </w:p>
    <w:p w:rsidR="00570D45" w:rsidRPr="00570D45" w:rsidRDefault="00570D45" w:rsidP="00202828">
      <w:pPr>
        <w:pStyle w:val="a3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D45">
        <w:rPr>
          <w:rFonts w:ascii="Times New Roman" w:eastAsia="Times New Roman" w:hAnsi="Times New Roman" w:cs="Times New Roman"/>
          <w:color w:val="000000"/>
          <w:sz w:val="28"/>
          <w:szCs w:val="28"/>
        </w:rPr>
        <w:t>Пастушенков Л.В., Пастушенков А.Л., Пастушенков В.Л. Лекарственные растения. – Л.: «Лениздат», 1990 г.</w:t>
      </w:r>
    </w:p>
    <w:p w:rsidR="00570D45" w:rsidRPr="00570D45" w:rsidRDefault="00570D45" w:rsidP="00202828">
      <w:pPr>
        <w:pStyle w:val="a3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D45">
        <w:rPr>
          <w:rFonts w:ascii="Times New Roman" w:eastAsia="Times New Roman" w:hAnsi="Times New Roman" w:cs="Times New Roman"/>
          <w:color w:val="000000"/>
          <w:sz w:val="28"/>
          <w:szCs w:val="28"/>
        </w:rPr>
        <w:t>Пономарева З.В., Федотов С.В., Овчаренко В.Ф. Ге</w:t>
      </w:r>
      <w:r w:rsidR="002D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ография Россошанского района. - </w:t>
      </w:r>
      <w:r w:rsidRPr="00570D45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Воронеж: Воронежский государственный педагогический университет, 2003 г.</w:t>
      </w:r>
    </w:p>
    <w:p w:rsidR="004A7E96" w:rsidRPr="004A7E96" w:rsidRDefault="00E32C4C" w:rsidP="00202828">
      <w:pPr>
        <w:pStyle w:val="a7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hyperlink r:id="rId15" w:history="1">
        <w:r w:rsidR="004A7E96" w:rsidRPr="00C02823">
          <w:rPr>
            <w:rStyle w:val="a6"/>
            <w:sz w:val="28"/>
            <w:szCs w:val="28"/>
            <w:lang w:val="en-US"/>
          </w:rPr>
          <w:t>https</w:t>
        </w:r>
        <w:r w:rsidR="004A7E96" w:rsidRPr="00C02823">
          <w:rPr>
            <w:rStyle w:val="a6"/>
            <w:sz w:val="28"/>
            <w:szCs w:val="28"/>
          </w:rPr>
          <w:t>://</w:t>
        </w:r>
        <w:r w:rsidR="004A7E96" w:rsidRPr="00C02823">
          <w:rPr>
            <w:rStyle w:val="a6"/>
            <w:sz w:val="28"/>
            <w:szCs w:val="28"/>
            <w:lang w:val="en-US"/>
          </w:rPr>
          <w:t>vse</w:t>
        </w:r>
        <w:r w:rsidR="004A7E96" w:rsidRPr="00C02823">
          <w:rPr>
            <w:rStyle w:val="a6"/>
            <w:sz w:val="28"/>
            <w:szCs w:val="28"/>
          </w:rPr>
          <w:t>-</w:t>
        </w:r>
        <w:r w:rsidR="004A7E96" w:rsidRPr="00C02823">
          <w:rPr>
            <w:rStyle w:val="a6"/>
            <w:sz w:val="28"/>
            <w:szCs w:val="28"/>
            <w:lang w:val="en-US"/>
          </w:rPr>
          <w:t>pro</w:t>
        </w:r>
        <w:r w:rsidR="004A7E96" w:rsidRPr="00C02823">
          <w:rPr>
            <w:rStyle w:val="a6"/>
            <w:sz w:val="28"/>
            <w:szCs w:val="28"/>
          </w:rPr>
          <w:t>-</w:t>
        </w:r>
        <w:r w:rsidR="004A7E96" w:rsidRPr="00C02823">
          <w:rPr>
            <w:rStyle w:val="a6"/>
            <w:sz w:val="28"/>
            <w:szCs w:val="28"/>
            <w:lang w:val="en-US"/>
          </w:rPr>
          <w:t>lekarstva</w:t>
        </w:r>
        <w:r w:rsidR="004A7E96" w:rsidRPr="00C02823">
          <w:rPr>
            <w:rStyle w:val="a6"/>
            <w:sz w:val="28"/>
            <w:szCs w:val="28"/>
          </w:rPr>
          <w:t>.</w:t>
        </w:r>
        <w:r w:rsidR="004A7E96" w:rsidRPr="00C02823">
          <w:rPr>
            <w:rStyle w:val="a6"/>
            <w:sz w:val="28"/>
            <w:szCs w:val="28"/>
            <w:lang w:val="en-US"/>
          </w:rPr>
          <w:t>ru</w:t>
        </w:r>
        <w:r w:rsidR="004A7E96" w:rsidRPr="00C02823">
          <w:rPr>
            <w:rStyle w:val="a6"/>
            <w:sz w:val="28"/>
            <w:szCs w:val="28"/>
          </w:rPr>
          <w:t>/</w:t>
        </w:r>
      </w:hyperlink>
    </w:p>
    <w:p w:rsidR="00DA2CB7" w:rsidRDefault="00493BAA" w:rsidP="00202828">
      <w:pPr>
        <w:spacing w:after="0" w:line="240" w:lineRule="auto"/>
        <w:ind w:firstLine="567"/>
        <w:jc w:val="both"/>
      </w:pPr>
      <w:r>
        <w:t xml:space="preserve">    </w:t>
      </w:r>
      <w:hyperlink r:id="rId16" w:history="1">
        <w:r w:rsidR="004A7E96" w:rsidRPr="00C02823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</w:t>
        </w:r>
      </w:hyperlink>
    </w:p>
    <w:p w:rsidR="007E2F7C" w:rsidRDefault="007E2F7C" w:rsidP="00202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17" w:history="1">
        <w:r w:rsidRPr="00D75798">
          <w:rPr>
            <w:rStyle w:val="a6"/>
            <w:rFonts w:ascii="Times New Roman" w:hAnsi="Times New Roman" w:cs="Times New Roman"/>
            <w:sz w:val="28"/>
            <w:szCs w:val="28"/>
          </w:rPr>
          <w:t>https://zzapomni.com/usova-metodika-izucheniya-lekarst-2006-6499/2</w:t>
        </w:r>
      </w:hyperlink>
    </w:p>
    <w:p w:rsidR="007E2F7C" w:rsidRDefault="007E2F7C" w:rsidP="00202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7E96" w:rsidRDefault="004A7E96" w:rsidP="00E80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7E96" w:rsidRPr="00570D45" w:rsidRDefault="004A7E96" w:rsidP="00E80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50C5" w:rsidRDefault="008450C5" w:rsidP="00667B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50C5" w:rsidRDefault="008450C5" w:rsidP="00667B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50C5" w:rsidRDefault="008450C5" w:rsidP="00667B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7DD7" w:rsidRDefault="00D07DD7" w:rsidP="003D21A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D3AED" w:rsidRDefault="00ED3AED" w:rsidP="003D21A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D3AED" w:rsidRDefault="00ED3AED" w:rsidP="003D21A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D3AED" w:rsidRDefault="00ED3AED" w:rsidP="003D21A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D3AED" w:rsidRDefault="00ED3AED" w:rsidP="003D21A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D3AED" w:rsidRDefault="00ED3AED" w:rsidP="003D21A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D3AED" w:rsidRDefault="00ED3AED" w:rsidP="003D21A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D3AED" w:rsidRDefault="00ED3AED" w:rsidP="003D21A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D3AED" w:rsidRDefault="00ED3AED" w:rsidP="00C016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79C0" w:rsidRDefault="00E779C0" w:rsidP="003D21A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3AED" w:rsidRDefault="00ED3AED" w:rsidP="003D21A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BD37BC" w:rsidRDefault="00AD7537" w:rsidP="003D21A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D21A2">
        <w:rPr>
          <w:rFonts w:ascii="Times New Roman" w:hAnsi="Times New Roman" w:cs="Times New Roman"/>
          <w:sz w:val="28"/>
          <w:szCs w:val="28"/>
        </w:rPr>
        <w:t>Приложение</w:t>
      </w:r>
      <w:r w:rsidR="00ED3AED">
        <w:rPr>
          <w:rFonts w:ascii="Times New Roman" w:hAnsi="Times New Roman" w:cs="Times New Roman"/>
          <w:sz w:val="28"/>
          <w:szCs w:val="28"/>
        </w:rPr>
        <w:t xml:space="preserve"> </w:t>
      </w:r>
      <w:r w:rsidRPr="003D21A2">
        <w:rPr>
          <w:rFonts w:ascii="Times New Roman" w:hAnsi="Times New Roman" w:cs="Times New Roman"/>
          <w:sz w:val="28"/>
          <w:szCs w:val="28"/>
        </w:rPr>
        <w:t>1</w:t>
      </w:r>
    </w:p>
    <w:p w:rsidR="00992D66" w:rsidRPr="003D21A2" w:rsidRDefault="00992D66" w:rsidP="00992D6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Картографический материал</w:t>
      </w:r>
    </w:p>
    <w:p w:rsidR="005B48D0" w:rsidRPr="00902D79" w:rsidRDefault="005B48D0" w:rsidP="003D2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Карта-схема 1. Физико-географическая карта </w:t>
      </w:r>
      <w:r w:rsidRPr="00902D79">
        <w:rPr>
          <w:rFonts w:ascii="Times New Roman" w:eastAsia="Times New Roman" w:hAnsi="Times New Roman" w:cs="Times New Roman"/>
          <w:sz w:val="28"/>
          <w:szCs w:val="28"/>
        </w:rPr>
        <w:t>Воронежской области</w:t>
      </w:r>
    </w:p>
    <w:p w:rsidR="005B48D0" w:rsidRDefault="005B48D0" w:rsidP="005B48D0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48D0" w:rsidRPr="004B2E9F" w:rsidRDefault="005B48D0" w:rsidP="005B48D0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5346" cy="3958982"/>
            <wp:effectExtent l="19050" t="0" r="0" b="0"/>
            <wp:docPr id="10" name="Рисунок 1" descr="C:\Users\User\Desktop\шафран на ЮИПРК\фото\карта воронеж\Image0365 - копи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фран на ЮИПРК\фото\карта воронеж\Image0365 - копия (2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14" cy="396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D0" w:rsidRDefault="00E32C4C" w:rsidP="005B48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26" style="position:absolute;margin-left:-.35pt;margin-top:15.05pt;width:29.65pt;height:16.95pt;z-index:251660288" fillcolor="#c0504d [3205]" strokecolor="#f2f2f2 [3041]" strokeweight="3pt">
            <v:shadow on="t" type="perspective" color="#622423 [1605]" opacity=".5" offset="1pt" offset2="-1pt"/>
          </v:oval>
        </w:pict>
      </w:r>
    </w:p>
    <w:p w:rsidR="005B48D0" w:rsidRDefault="005B48D0" w:rsidP="005B48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район исследования.</w:t>
      </w:r>
    </w:p>
    <w:p w:rsidR="003D21A2" w:rsidRDefault="003D21A2" w:rsidP="005B48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21A2" w:rsidRPr="00495011" w:rsidRDefault="003D21A2" w:rsidP="003D2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Карта-схема 2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 xml:space="preserve">. Расположение Россошанского района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карте 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>Воронежской области</w:t>
      </w:r>
    </w:p>
    <w:p w:rsidR="003D21A2" w:rsidRPr="00732D18" w:rsidRDefault="003D21A2" w:rsidP="003D21A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5B48D0" w:rsidRPr="00992D66" w:rsidRDefault="003D21A2" w:rsidP="00992D66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32D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301" cy="2550046"/>
            <wp:effectExtent l="19050" t="0" r="0" b="0"/>
            <wp:docPr id="11" name="Рисунок 1" descr="C:\Users\User\Desktop\шафран добавить\134227_html_m1333f2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фран добавить\134227_html_m1333f2bf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13" cy="25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35" w:rsidRDefault="00DC2835" w:rsidP="00DC2835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Карта-схема 3. Расположение посёлка Сиверское на карте </w:t>
      </w:r>
      <w:r w:rsidRPr="00FE36F7">
        <w:rPr>
          <w:rFonts w:ascii="Times New Roman" w:eastAsia="Times New Roman" w:hAnsi="Times New Roman" w:cs="Times New Roman"/>
          <w:sz w:val="28"/>
          <w:szCs w:val="28"/>
        </w:rPr>
        <w:t>Россошанскогорайона</w:t>
      </w:r>
      <w:r>
        <w:rPr>
          <w:rFonts w:ascii="Times New Roman" w:eastAsia="Times New Roman" w:hAnsi="Times New Roman" w:cs="Times New Roman"/>
          <w:sz w:val="28"/>
          <w:szCs w:val="28"/>
        </w:rPr>
        <w:t>Воронежской  области</w:t>
      </w:r>
    </w:p>
    <w:p w:rsidR="005B48D0" w:rsidRDefault="00E32C4C" w:rsidP="00DC2835">
      <w:pPr>
        <w:spacing w:line="360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028" style="position:absolute;left:0;text-align:left;margin-left:277pt;margin-top:98.25pt;width:11.85pt;height:11.8pt;rotation:10111735fd;flip:x;z-index:251661312" fillcolor="#c0504d [3205]" strokecolor="#f2f2f2 [3041]" strokeweight="3pt">
            <v:shadow on="t" type="perspective" color="#622423 [1605]" opacity=".5" offset="1pt" offset2="-1pt"/>
          </v:oval>
        </w:pict>
      </w:r>
      <w:r w:rsidR="003D21A2" w:rsidRPr="003D21A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13731" cy="26670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77" cy="266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35" w:rsidRDefault="00E32C4C" w:rsidP="00DC2835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029" style="position:absolute;margin-left:17.25pt;margin-top:.35pt;width:11.85pt;height:11.8pt;rotation:10111735fd;flip:x;z-index:251662336" fillcolor="#c0504d [3205]" strokecolor="#f2f2f2 [3041]" strokeweight="3pt">
            <v:shadow on="t" type="perspective" color="#622423 [1605]" opacity=".5" offset="1pt" offset2="-1pt"/>
          </v:oval>
        </w:pict>
      </w:r>
      <w:r w:rsidR="00DC2835">
        <w:rPr>
          <w:rFonts w:ascii="Times New Roman" w:eastAsia="Times New Roman" w:hAnsi="Times New Roman" w:cs="Times New Roman"/>
          <w:sz w:val="28"/>
          <w:szCs w:val="28"/>
        </w:rPr>
        <w:t xml:space="preserve">          -  район исследования п.Сиверское.</w:t>
      </w:r>
    </w:p>
    <w:p w:rsidR="00992D66" w:rsidRDefault="00992D66" w:rsidP="00DC2835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92D66" w:rsidRDefault="00992D66" w:rsidP="00DC2835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92D66" w:rsidRDefault="00992D66" w:rsidP="00DC2835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92D66" w:rsidRDefault="00992D66" w:rsidP="00DC2835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92D66" w:rsidRDefault="00992D66" w:rsidP="00DC2835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92D66" w:rsidRDefault="00992D66" w:rsidP="00DC2835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92D66" w:rsidRDefault="00992D66" w:rsidP="00DC2835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92D66" w:rsidRDefault="00992D66" w:rsidP="00DC2835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92D66" w:rsidRDefault="00992D66" w:rsidP="00992D66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992D66" w:rsidRDefault="00992D66" w:rsidP="00DC283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48D0" w:rsidRDefault="005B48D0" w:rsidP="00DC283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2D66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92D66" w:rsidRPr="00992D66" w:rsidRDefault="00992D66" w:rsidP="007624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Фотоматериалы</w:t>
      </w:r>
    </w:p>
    <w:p w:rsidR="00023DA9" w:rsidRDefault="00D07DD7" w:rsidP="0076243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r w:rsidR="00CD0971">
        <w:rPr>
          <w:noProof/>
          <w:lang w:eastAsia="ru-RU"/>
        </w:rPr>
        <w:drawing>
          <wp:inline distT="0" distB="0" distL="0" distR="0">
            <wp:extent cx="2297430" cy="2804160"/>
            <wp:effectExtent l="19050" t="0" r="7620" b="0"/>
            <wp:docPr id="16" name="Рисунок 14" descr="C:\Users\User\AppData\Local\Microsoft\Windows\Temporary Internet Files\Content.Word\DSCN138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DSCN1380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80" cy="28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AC2B1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60577" cy="2687180"/>
            <wp:effectExtent l="19050" t="0" r="0" b="0"/>
            <wp:docPr id="1" name="Рисунок 2" descr="D:\работа СЮН\СЮН работа  и фото\фото с детьми 2019\ИРА МАМЕДОВА ЛЕК.РАСТЕНИЯ\DSCN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СЮН\СЮН работа  и фото\фото с детьми 2019\ИРА МАМЕДОВА ЛЕК.РАСТЕНИЯ\DSCN13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77" cy="268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DA9" w:rsidRPr="00666E2B" w:rsidRDefault="00023DA9" w:rsidP="00762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E2B">
        <w:rPr>
          <w:rFonts w:ascii="Times New Roman" w:hAnsi="Times New Roman" w:cs="Times New Roman"/>
          <w:sz w:val="24"/>
          <w:szCs w:val="24"/>
        </w:rPr>
        <w:t xml:space="preserve">Фото 1- 2 Выполнение практикума «Лекарственные растения» </w:t>
      </w:r>
    </w:p>
    <w:p w:rsidR="000310FA" w:rsidRPr="00666E2B" w:rsidRDefault="00AC2B1F" w:rsidP="0076243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</w:t>
      </w:r>
      <w:r w:rsidR="00CD0971">
        <w:rPr>
          <w:noProof/>
          <w:lang w:eastAsia="ru-RU"/>
        </w:rPr>
        <w:t xml:space="preserve"> </w:t>
      </w:r>
      <w:r w:rsidR="00CD0971">
        <w:rPr>
          <w:noProof/>
          <w:lang w:eastAsia="ru-RU"/>
        </w:rPr>
        <w:drawing>
          <wp:inline distT="0" distB="0" distL="0" distR="0">
            <wp:extent cx="2467114" cy="2423160"/>
            <wp:effectExtent l="19050" t="0" r="9386" b="0"/>
            <wp:docPr id="19" name="Рисунок 17" descr="C:\Users\User\AppData\Local\Microsoft\Windows\Temporary Internet Files\Content.Word\DSCN136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DSCN1364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00" cy="242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9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CD0971">
        <w:rPr>
          <w:noProof/>
          <w:lang w:eastAsia="ru-RU"/>
        </w:rPr>
        <w:t xml:space="preserve">  </w:t>
      </w:r>
      <w:r w:rsidR="00CD0971">
        <w:rPr>
          <w:noProof/>
          <w:lang w:eastAsia="ru-RU"/>
        </w:rPr>
        <w:drawing>
          <wp:inline distT="0" distB="0" distL="0" distR="0">
            <wp:extent cx="2435104" cy="2421486"/>
            <wp:effectExtent l="19050" t="0" r="3296" b="0"/>
            <wp:docPr id="26" name="Рисунок 26" descr="C:\Users\User\AppData\Local\Microsoft\Windows\Temporary Internet Files\Content.Word\DSCN14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DSCN1409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58" cy="242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3B" w:rsidRDefault="00AC2B1F" w:rsidP="007624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</w:t>
      </w:r>
      <w:r w:rsidR="000310FA" w:rsidRPr="00666E2B">
        <w:rPr>
          <w:rFonts w:ascii="Times New Roman" w:hAnsi="Times New Roman" w:cs="Times New Roman"/>
          <w:sz w:val="24"/>
          <w:szCs w:val="24"/>
        </w:rPr>
        <w:t>. Сбор материала</w:t>
      </w:r>
      <w:r>
        <w:rPr>
          <w:rFonts w:ascii="Times New Roman" w:hAnsi="Times New Roman" w:cs="Times New Roman"/>
          <w:sz w:val="24"/>
          <w:szCs w:val="24"/>
        </w:rPr>
        <w:t xml:space="preserve"> для гербария             Фото 4</w:t>
      </w:r>
      <w:r w:rsidR="000310FA" w:rsidRPr="00666E2B">
        <w:rPr>
          <w:rFonts w:ascii="Times New Roman" w:hAnsi="Times New Roman" w:cs="Times New Roman"/>
          <w:sz w:val="24"/>
          <w:szCs w:val="24"/>
        </w:rPr>
        <w:t xml:space="preserve">. Оформление гербария </w:t>
      </w:r>
      <w:r w:rsidR="00666E2B" w:rsidRPr="00666E2B">
        <w:rPr>
          <w:rFonts w:ascii="Times New Roman" w:hAnsi="Times New Roman" w:cs="Times New Roman"/>
          <w:sz w:val="24"/>
          <w:szCs w:val="24"/>
        </w:rPr>
        <w:t>на СЮН</w:t>
      </w:r>
    </w:p>
    <w:p w:rsidR="00666E2B" w:rsidRDefault="0076243B" w:rsidP="00AC2B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4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1870" cy="2649539"/>
            <wp:effectExtent l="19050" t="0" r="0" b="0"/>
            <wp:docPr id="5" name="Рисунок 1" descr="D:\Мамедова фото лек.раст\гербарий\DSCN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едова фото лек.раст\гербарий\DSCN01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79" cy="265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7F" w:rsidRPr="00AC2B1F" w:rsidRDefault="00AC2B1F" w:rsidP="00AC2B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5</w:t>
      </w:r>
      <w:r w:rsidR="0076243B" w:rsidRPr="00666E2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Гербарий</w:t>
      </w:r>
    </w:p>
    <w:p w:rsidR="00D677BE" w:rsidRDefault="00992D66" w:rsidP="008E411E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92D66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D3AED" w:rsidRPr="00C016B9" w:rsidRDefault="009440F2" w:rsidP="003351E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16B9">
        <w:rPr>
          <w:rFonts w:ascii="Times New Roman" w:hAnsi="Times New Roman" w:cs="Times New Roman"/>
          <w:sz w:val="28"/>
          <w:szCs w:val="28"/>
        </w:rPr>
        <w:t>Результаты исследований</w:t>
      </w:r>
    </w:p>
    <w:p w:rsidR="0070755A" w:rsidRDefault="00F95ED4" w:rsidP="008E411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  <w:r w:rsidR="0070755A">
        <w:rPr>
          <w:rFonts w:ascii="Times New Roman" w:hAnsi="Times New Roman" w:cs="Times New Roman"/>
          <w:sz w:val="28"/>
          <w:szCs w:val="28"/>
        </w:rPr>
        <w:t>. Видовой состав</w:t>
      </w:r>
      <w:r w:rsidR="008E411E" w:rsidRPr="008E411E">
        <w:rPr>
          <w:rFonts w:ascii="Times New Roman" w:hAnsi="Times New Roman" w:cs="Times New Roman"/>
          <w:sz w:val="28"/>
          <w:szCs w:val="28"/>
        </w:rPr>
        <w:t xml:space="preserve"> лекарственных растений</w:t>
      </w:r>
    </w:p>
    <w:tbl>
      <w:tblPr>
        <w:tblStyle w:val="a5"/>
        <w:tblW w:w="9606" w:type="dxa"/>
        <w:tblLayout w:type="fixed"/>
        <w:tblLook w:val="04A0"/>
      </w:tblPr>
      <w:tblGrid>
        <w:gridCol w:w="534"/>
        <w:gridCol w:w="1134"/>
        <w:gridCol w:w="1417"/>
        <w:gridCol w:w="851"/>
        <w:gridCol w:w="3260"/>
        <w:gridCol w:w="2410"/>
      </w:tblGrid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Видовое название</w:t>
            </w:r>
          </w:p>
        </w:tc>
        <w:tc>
          <w:tcPr>
            <w:tcW w:w="1417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3260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Описание растения</w:t>
            </w:r>
          </w:p>
        </w:tc>
        <w:tc>
          <w:tcPr>
            <w:tcW w:w="2410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Фармакологические </w:t>
            </w: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</w:p>
        </w:tc>
      </w:tr>
      <w:tr w:rsidR="008E411E" w:rsidRPr="00D11C49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E411E" w:rsidRPr="002B038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388">
              <w:rPr>
                <w:rFonts w:ascii="Times New Roman" w:hAnsi="Times New Roman" w:cs="Times New Roman"/>
                <w:sz w:val="24"/>
                <w:szCs w:val="24"/>
              </w:rPr>
              <w:t>Горец птичий</w:t>
            </w:r>
          </w:p>
        </w:tc>
        <w:tc>
          <w:tcPr>
            <w:tcW w:w="1417" w:type="dxa"/>
          </w:tcPr>
          <w:p w:rsidR="008E411E" w:rsidRPr="0042782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82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Polygonum aviculare</w:t>
            </w:r>
            <w:r w:rsidRPr="0042782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851" w:type="dxa"/>
          </w:tcPr>
          <w:p w:rsidR="008E411E" w:rsidRPr="002B038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388">
              <w:rPr>
                <w:rFonts w:ascii="Times New Roman" w:hAnsi="Times New Roman" w:cs="Times New Roman"/>
                <w:sz w:val="24"/>
                <w:szCs w:val="24"/>
              </w:rPr>
              <w:t>Гречишные</w:t>
            </w:r>
          </w:p>
        </w:tc>
        <w:tc>
          <w:tcPr>
            <w:tcW w:w="3260" w:type="dxa"/>
          </w:tcPr>
          <w:p w:rsidR="008E411E" w:rsidRDefault="008E411E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>Однолетнее.</w:t>
            </w:r>
            <w:r w:rsidRPr="000E2E03">
              <w:t> </w:t>
            </w:r>
            <w:hyperlink r:id="rId26" w:tooltip="Стебель" w:history="1">
              <w:r w:rsidRPr="000E2E03">
                <w:rPr>
                  <w:rStyle w:val="a6"/>
                  <w:color w:val="auto"/>
                  <w:u w:val="none"/>
                </w:rPr>
                <w:t>Стебель</w:t>
              </w:r>
            </w:hyperlink>
            <w:r w:rsidRPr="000E2E03">
              <w:t xml:space="preserve"> длиной </w:t>
            </w:r>
            <w:r>
              <w:t>до 60 см, сильно разветвлённый,</w:t>
            </w:r>
          </w:p>
          <w:p w:rsidR="008E411E" w:rsidRDefault="008E411E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r w:rsidRPr="000E2E03">
              <w:t>прямостоячий, от основан</w:t>
            </w:r>
            <w:r>
              <w:t xml:space="preserve">ия лежачий, реже восходящий или </w:t>
            </w:r>
            <w:r w:rsidRPr="000E2E03">
              <w:t>распростёртый. </w:t>
            </w:r>
          </w:p>
          <w:p w:rsidR="008E411E" w:rsidRPr="000E2E03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27" w:tooltip="Узел (ботаника)" w:history="1">
              <w:r w:rsidR="008E411E" w:rsidRPr="000E2E03">
                <w:rPr>
                  <w:rStyle w:val="a6"/>
                  <w:color w:val="auto"/>
                  <w:u w:val="none"/>
                </w:rPr>
                <w:t>Узлы</w:t>
              </w:r>
            </w:hyperlink>
            <w:r w:rsidR="008E411E" w:rsidRPr="000E2E03">
              <w:t> сильно выражены. После цветения стебли становятся твёрдыми.</w:t>
            </w:r>
          </w:p>
          <w:p w:rsidR="008E411E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28" w:tooltip="Корень" w:history="1">
              <w:r w:rsidR="008E411E" w:rsidRPr="000E2E03">
                <w:rPr>
                  <w:rStyle w:val="a6"/>
                  <w:color w:val="auto"/>
                  <w:u w:val="none"/>
                </w:rPr>
                <w:t>Корень</w:t>
              </w:r>
            </w:hyperlink>
            <w:r w:rsidR="008E411E" w:rsidRPr="000E2E03">
              <w:t> толще ветвей, стержневой, маловетвистый.</w:t>
            </w:r>
          </w:p>
          <w:p w:rsidR="008E411E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29" w:tooltip="Лист" w:history="1">
              <w:r w:rsidR="008E411E" w:rsidRPr="000E2E03">
                <w:rPr>
                  <w:rStyle w:val="a6"/>
                  <w:color w:val="auto"/>
                  <w:u w:val="none"/>
                </w:rPr>
                <w:t>Листья</w:t>
              </w:r>
            </w:hyperlink>
            <w:r w:rsidR="008E411E" w:rsidRPr="000E2E03">
              <w:t> мелкие, очерёдные, эллиптические или линейно-ланцетные 1,5—5 см длины и 0,4—1,5 см ширины с короткими </w:t>
            </w:r>
            <w:hyperlink r:id="rId30" w:tooltip="Черешок" w:history="1">
              <w:r w:rsidR="008E411E" w:rsidRPr="000E2E03">
                <w:rPr>
                  <w:rStyle w:val="a6"/>
                  <w:color w:val="auto"/>
                  <w:u w:val="none"/>
                </w:rPr>
                <w:t>черешками</w:t>
              </w:r>
            </w:hyperlink>
            <w:r w:rsidR="008E411E" w:rsidRPr="000E2E03">
              <w:t>, цельнокрайные, всегда без точечных </w:t>
            </w:r>
            <w:hyperlink r:id="rId31" w:tooltip="Железа" w:history="1">
              <w:r w:rsidR="008E411E" w:rsidRPr="000E2E03">
                <w:rPr>
                  <w:rStyle w:val="a6"/>
                  <w:color w:val="auto"/>
                  <w:u w:val="none"/>
                </w:rPr>
                <w:t>желёз</w:t>
              </w:r>
            </w:hyperlink>
            <w:r w:rsidR="008E411E" w:rsidRPr="000E2E03">
              <w:t>, серовато-зелёные. В узлах заметны мелкие беловатые плёнчатые двулопастные раструбы длиной 7—13 мм.</w:t>
            </w:r>
          </w:p>
          <w:p w:rsidR="008E411E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32" w:tooltip="Цветки" w:history="1">
              <w:r w:rsidR="008E411E" w:rsidRPr="000E2E03">
                <w:rPr>
                  <w:rStyle w:val="a6"/>
                  <w:color w:val="auto"/>
                  <w:u w:val="none"/>
                </w:rPr>
                <w:t>Цветки</w:t>
              </w:r>
            </w:hyperlink>
            <w:r w:rsidR="008E411E" w:rsidRPr="000E2E03">
              <w:t xml:space="preserve"> мелкие, с блёкло-зелёными, по краям розовыми или белыми долями. </w:t>
            </w:r>
            <w:hyperlink r:id="rId33" w:tooltip="Плод" w:history="1">
              <w:r w:rsidR="008E411E" w:rsidRPr="000E2E03">
                <w:rPr>
                  <w:rStyle w:val="a6"/>
                  <w:color w:val="auto"/>
                  <w:u w:val="none"/>
                </w:rPr>
                <w:t>Плод</w:t>
              </w:r>
            </w:hyperlink>
            <w:r w:rsidR="008E411E" w:rsidRPr="000E2E03">
              <w:t> — почти чёрный или коричневый трёхгранный матовый</w:t>
            </w:r>
          </w:p>
          <w:p w:rsidR="008E411E" w:rsidRPr="004C3138" w:rsidRDefault="008E411E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r w:rsidRPr="000E2E03">
              <w:t> </w:t>
            </w:r>
            <w:hyperlink r:id="rId34" w:tooltip="Орешек (плод)" w:history="1">
              <w:r w:rsidRPr="000E2E03">
                <w:rPr>
                  <w:rStyle w:val="a6"/>
                  <w:color w:val="auto"/>
                  <w:u w:val="none"/>
                </w:rPr>
                <w:t>орешек</w:t>
              </w:r>
            </w:hyperlink>
            <w:r w:rsidRPr="000E2E03">
              <w:t>, почти равный по длине околоцветнику.</w:t>
            </w:r>
          </w:p>
        </w:tc>
        <w:tc>
          <w:tcPr>
            <w:tcW w:w="2410" w:type="dxa"/>
          </w:tcPr>
          <w:p w:rsidR="008E411E" w:rsidRPr="00D11C49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Обладает вяжущими,противовоспалительным,</w:t>
            </w:r>
            <w:r w:rsidRPr="00D11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антимикробным, противогнил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остным и мочегонным свойствами.</w:t>
            </w: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Икотник серо-зеленый</w:t>
            </w:r>
          </w:p>
        </w:tc>
        <w:tc>
          <w:tcPr>
            <w:tcW w:w="1417" w:type="dxa"/>
          </w:tcPr>
          <w:p w:rsidR="00C016B9" w:rsidRPr="00CA0605" w:rsidRDefault="008E411E" w:rsidP="00C016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0605">
              <w:rPr>
                <w:rFonts w:ascii="Times New Roman" w:hAnsi="Times New Roman" w:cs="Times New Roman"/>
                <w:i/>
                <w:sz w:val="24"/>
                <w:szCs w:val="24"/>
              </w:rPr>
              <w:t>Berteroa</w:t>
            </w:r>
          </w:p>
          <w:p w:rsidR="008E411E" w:rsidRPr="00C016B9" w:rsidRDefault="008E411E" w:rsidP="00C016B9">
            <w:pPr>
              <w:rPr>
                <w:rFonts w:ascii="Times New Roman" w:hAnsi="Times New Roman" w:cs="Times New Roman"/>
              </w:rPr>
            </w:pPr>
            <w:r w:rsidRPr="00CA0605">
              <w:rPr>
                <w:rFonts w:ascii="Times New Roman" w:hAnsi="Times New Roman" w:cs="Times New Roman"/>
                <w:i/>
                <w:sz w:val="24"/>
                <w:szCs w:val="24"/>
              </w:rPr>
              <w:t>incana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Крестоцветные</w:t>
            </w:r>
          </w:p>
        </w:tc>
        <w:tc>
          <w:tcPr>
            <w:tcW w:w="3260" w:type="dxa"/>
          </w:tcPr>
          <w:p w:rsidR="008E411E" w:rsidRDefault="008E411E" w:rsidP="00D563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94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вулетнее травянистое серова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тое, коротко-опушенное растение. Корень короткий, стержневой.</w:t>
            </w:r>
          </w:p>
          <w:p w:rsidR="008E411E" w:rsidRPr="00D94BB9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тебель прямостоячий, ветвистый.</w:t>
            </w:r>
            <w:r w:rsidRPr="00D94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Листья очередные, ланцетные, цельнокр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айние, нижние сужены в черешок,</w:t>
            </w:r>
            <w:r w:rsidRPr="00D94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остальные сидячие. Цветки мелкие, белые, 4-лепестные, в густых кистях, удлиняющихся при созревании семян. Плоды - овальные стручочки, густо опушенные звездчатыми </w:t>
            </w:r>
            <w:r w:rsidRPr="00D94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волосками.</w:t>
            </w:r>
          </w:p>
        </w:tc>
        <w:tc>
          <w:tcPr>
            <w:tcW w:w="2410" w:type="dxa"/>
          </w:tcPr>
          <w:p w:rsidR="008E411E" w:rsidRPr="00D94BB9" w:rsidRDefault="008E411E" w:rsidP="00D563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О</w:t>
            </w:r>
            <w:r w:rsidRPr="00D94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казывает двухфазное, преимущественно гипотензивное действие. Проявляет антибактериальные свойства.</w:t>
            </w:r>
          </w:p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Клевер луговой</w:t>
            </w:r>
          </w:p>
        </w:tc>
        <w:tc>
          <w:tcPr>
            <w:tcW w:w="1417" w:type="dxa"/>
          </w:tcPr>
          <w:p w:rsidR="00C016B9" w:rsidRPr="00CA0605" w:rsidRDefault="008E411E" w:rsidP="00C016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0605">
              <w:rPr>
                <w:rFonts w:ascii="Times New Roman" w:hAnsi="Times New Roman" w:cs="Times New Roman"/>
                <w:i/>
                <w:sz w:val="24"/>
                <w:szCs w:val="24"/>
              </w:rPr>
              <w:t>Trifolium</w:t>
            </w:r>
          </w:p>
          <w:p w:rsidR="008E411E" w:rsidRPr="00C016B9" w:rsidRDefault="008E411E" w:rsidP="00C016B9">
            <w:r w:rsidRPr="00CA0605">
              <w:rPr>
                <w:rFonts w:ascii="Times New Roman" w:hAnsi="Times New Roman" w:cs="Times New Roman"/>
                <w:i/>
                <w:sz w:val="24"/>
                <w:szCs w:val="24"/>
              </w:rPr>
              <w:t>pratense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3260" w:type="dxa"/>
          </w:tcPr>
          <w:p w:rsidR="008E411E" w:rsidRPr="00DC0665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Двулетнее или многолетнее. </w:t>
            </w:r>
            <w:r w:rsidRPr="00DC0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Стебель прямой, опуше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нный, высотой до 60 см, </w:t>
            </w:r>
            <w:r w:rsidRPr="00DC0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 до 8 на 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растении. Листья тройчатые,</w:t>
            </w:r>
            <w:r w:rsidRPr="00DC0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листочки продолговато-овальные. Цветки мотыльковые, бледно- или темно-красные, собраны в шаровидные головчатые соцветия с листовидными обертками. Плод - односеменной боб яйцевидной формы.</w:t>
            </w:r>
          </w:p>
        </w:tc>
        <w:tc>
          <w:tcPr>
            <w:tcW w:w="2410" w:type="dxa"/>
          </w:tcPr>
          <w:p w:rsidR="008E411E" w:rsidRPr="00384A99" w:rsidRDefault="008E411E" w:rsidP="00D563C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Обладает противовоспалительным, потогонным, отхаркивающим, антисептическим, кровоостанавливающим, вяжущим, десенсибилизирующим действием.</w:t>
            </w:r>
          </w:p>
          <w:p w:rsidR="008E411E" w:rsidRPr="00384A99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Коровяк лекарственный</w:t>
            </w:r>
          </w:p>
        </w:tc>
        <w:tc>
          <w:tcPr>
            <w:tcW w:w="1417" w:type="dxa"/>
          </w:tcPr>
          <w:p w:rsidR="00CA0605" w:rsidRPr="00CA0605" w:rsidRDefault="008E411E" w:rsidP="00CA06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0605">
              <w:rPr>
                <w:rFonts w:ascii="Times New Roman" w:hAnsi="Times New Roman" w:cs="Times New Roman"/>
                <w:i/>
                <w:sz w:val="24"/>
                <w:szCs w:val="24"/>
              </w:rPr>
              <w:t>Verbascum</w:t>
            </w:r>
          </w:p>
          <w:p w:rsidR="008E411E" w:rsidRPr="00427828" w:rsidRDefault="008E411E" w:rsidP="00CA0605">
            <w:r w:rsidRPr="00CA0605">
              <w:rPr>
                <w:rFonts w:ascii="Times New Roman" w:hAnsi="Times New Roman" w:cs="Times New Roman"/>
                <w:i/>
                <w:sz w:val="24"/>
                <w:szCs w:val="24"/>
              </w:rPr>
              <w:t>phlomoides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Норичниковые</w:t>
            </w:r>
          </w:p>
        </w:tc>
        <w:tc>
          <w:tcPr>
            <w:tcW w:w="3260" w:type="dxa"/>
          </w:tcPr>
          <w:p w:rsidR="008E411E" w:rsidRDefault="008E411E" w:rsidP="00D563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Двулетние растение в первый год образуе</w:t>
            </w:r>
            <w:r w:rsidRPr="00250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лишь розетку густоопушенных жестких листьев. Потом развивается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крупный, толстый, </w:t>
            </w:r>
            <w:r w:rsidRPr="00250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густоопушенный стебель 1-3 м в высоту с сидячими низбега-ющими листьями. Листья цельнокрайние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50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Яркие</w:t>
            </w:r>
          </w:p>
          <w:p w:rsidR="008E411E" w:rsidRPr="00250221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желтые цветки сидят на цветоносе пучками (по 2-5) и образуют плотное колосовидное соцветие; распускаются они не одновременно, а постепенно, по нескольку цветков в день, и очень быстро опадают.</w:t>
            </w:r>
          </w:p>
        </w:tc>
        <w:tc>
          <w:tcPr>
            <w:tcW w:w="2410" w:type="dxa"/>
            <w:shd w:val="clear" w:color="auto" w:fill="auto"/>
          </w:tcPr>
          <w:p w:rsidR="008E411E" w:rsidRPr="00720F9E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E03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>Примененяют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 xml:space="preserve">  </w:t>
            </w:r>
            <w:r w:rsidRPr="00C75E03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>в качестве противовоспалительного и смягчающего средства при лечении заболеваний верхних дыхательных путей, в частности сопровождающихся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 xml:space="preserve"> </w:t>
            </w:r>
            <w:r w:rsidRPr="00C75E03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>изнурительным кашлем. Лечение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 xml:space="preserve"> </w:t>
            </w:r>
            <w:r w:rsidRPr="00C75E03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>заболеваний желудочно-кишечного тракта.</w:t>
            </w: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Козлобородник луговой</w:t>
            </w:r>
          </w:p>
        </w:tc>
        <w:tc>
          <w:tcPr>
            <w:tcW w:w="1417" w:type="dxa"/>
          </w:tcPr>
          <w:p w:rsidR="008E411E" w:rsidRPr="0042782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82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Tragopogon pratensis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Астровые</w:t>
            </w:r>
          </w:p>
        </w:tc>
        <w:tc>
          <w:tcPr>
            <w:tcW w:w="3260" w:type="dxa"/>
          </w:tcPr>
          <w:p w:rsidR="008E411E" w:rsidRDefault="008E411E" w:rsidP="00D563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Двулетнее. Стебель высотой 30-120 см с фиолетово-розоватым оттенком, ветвистый, прямостоячий. Корень веретенообразный,</w:t>
            </w:r>
          </w:p>
          <w:p w:rsidR="008E411E" w:rsidRPr="002213B4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стержневой, мясистый с боковыми корешками. 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стья длинные,сидячие, линейные,</w:t>
            </w:r>
            <w:r w:rsidRPr="00221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стеблеобъемлющие, заостренные, Крупные цветочные корзины расположены на самой верхушки стебля, со светло-желтым окрасом цветочных язычков. По завершению цветения растение образует пушистые крупные шары схожие с отцветшим одуванчиком. Семена имеют цилиндрическую форму.</w:t>
            </w:r>
          </w:p>
        </w:tc>
        <w:tc>
          <w:tcPr>
            <w:tcW w:w="2410" w:type="dxa"/>
          </w:tcPr>
          <w:p w:rsidR="008E411E" w:rsidRPr="002213B4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Обладает легким мочегонным, противовоспалительным и антисептическим действием.</w:t>
            </w: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Крапива двудомная</w:t>
            </w:r>
          </w:p>
        </w:tc>
        <w:tc>
          <w:tcPr>
            <w:tcW w:w="1417" w:type="dxa"/>
          </w:tcPr>
          <w:p w:rsidR="00CA0605" w:rsidRPr="00CA0605" w:rsidRDefault="008E411E" w:rsidP="00CA06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0605">
              <w:rPr>
                <w:rFonts w:ascii="Times New Roman" w:hAnsi="Times New Roman" w:cs="Times New Roman"/>
                <w:i/>
                <w:sz w:val="24"/>
                <w:szCs w:val="24"/>
              </w:rPr>
              <w:t>Urtica</w:t>
            </w:r>
          </w:p>
          <w:p w:rsidR="008E411E" w:rsidRPr="00427828" w:rsidRDefault="008E411E" w:rsidP="00CA0605">
            <w:r w:rsidRPr="00CA0605">
              <w:rPr>
                <w:rFonts w:ascii="Times New Roman" w:hAnsi="Times New Roman" w:cs="Times New Roman"/>
                <w:i/>
                <w:sz w:val="24"/>
                <w:szCs w:val="24"/>
              </w:rPr>
              <w:t>dioica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Крапивные</w:t>
            </w:r>
          </w:p>
        </w:tc>
        <w:tc>
          <w:tcPr>
            <w:tcW w:w="3260" w:type="dxa"/>
          </w:tcPr>
          <w:p w:rsidR="008E411E" w:rsidRPr="002213B4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Многолетнее </w:t>
            </w:r>
            <w:r w:rsidRPr="00221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растение высотой 60—100 и 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же 150 см, с длинным ползучим корневищем, дающим </w:t>
            </w:r>
            <w:r w:rsidRPr="00221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подземные побеги Стебли прямостоячие, тупочетырехгранные, бороздчатые, неветвистые, покрыты, жесткими, жгучими и короткими простыми волосками. Листья супротивные, черешковые, яйцевид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но-продолговатые, при основании</w:t>
            </w:r>
            <w:r w:rsidRPr="00221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сердцевидные, крупнозубчатые. Цветки мелкие, с простым четырехраздельным околоцветником, собраны в ветвисты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е, колосовидные ловисающие соцвети</w:t>
            </w:r>
            <w:r w:rsidRPr="00221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 Плод — яйцевидный желтовато-серый орешек.</w:t>
            </w:r>
          </w:p>
        </w:tc>
        <w:tc>
          <w:tcPr>
            <w:tcW w:w="2410" w:type="dxa"/>
          </w:tcPr>
          <w:p w:rsidR="00076EF0" w:rsidRDefault="008E411E" w:rsidP="00D563C5">
            <w:pPr>
              <w:pStyle w:val="a7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Используется как кровоостанавливающее средство</w:t>
            </w:r>
            <w:r w:rsidRPr="008D5A51">
              <w:rPr>
                <w:color w:val="000000"/>
              </w:rPr>
              <w:t xml:space="preserve"> при легочных, почечных, маточных и кишечных кровотечениях</w:t>
            </w:r>
            <w:r>
              <w:rPr>
                <w:color w:val="000000"/>
              </w:rPr>
              <w:t>.</w:t>
            </w:r>
          </w:p>
          <w:p w:rsidR="008E411E" w:rsidRPr="008D5A51" w:rsidRDefault="008E411E" w:rsidP="00D563C5">
            <w:pPr>
              <w:pStyle w:val="a7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Pr="008D5A51">
              <w:rPr>
                <w:color w:val="000000"/>
              </w:rPr>
              <w:t>меет обширные показания к применению как источник аскорбиновой кислоты, как противолихорадочное, рано-, язвозаживляющее, противомикробное и противовоспалительное средство.</w:t>
            </w:r>
          </w:p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Лопух большой</w:t>
            </w:r>
          </w:p>
        </w:tc>
        <w:tc>
          <w:tcPr>
            <w:tcW w:w="1417" w:type="dxa"/>
          </w:tcPr>
          <w:p w:rsidR="008E411E" w:rsidRPr="0042782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82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Arctium lappa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Астровые</w:t>
            </w:r>
          </w:p>
        </w:tc>
        <w:tc>
          <w:tcPr>
            <w:tcW w:w="3260" w:type="dxa"/>
          </w:tcPr>
          <w:p w:rsidR="008E411E" w:rsidRPr="00BC199D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BC19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ноголетнее травянистое растение с прямым, твёрдым, упругим, войлочноопушенным стеблем. В первый год образовываются очень большие прикорневые листья на длинных прямых, сочных черешках.</w:t>
            </w:r>
            <w:r w:rsidRPr="00BC199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C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C19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второй год — высокий (до 3 м) прямой стебель с небольшими красно-фиолетовыми корзинками соцветий, расположенными на верхушках цветоножек.</w:t>
            </w:r>
            <w:r w:rsidRPr="00BC199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C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410" w:type="dxa"/>
          </w:tcPr>
          <w:p w:rsidR="008E411E" w:rsidRPr="00CC09DF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Обладае</w:t>
            </w:r>
            <w:r w:rsidRPr="00CC09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 ранозаживляющими, мочегонными и пото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гонными свойствами. Применяют </w:t>
            </w:r>
            <w:r w:rsidRPr="00CC09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 некоторых кожных заболеваниях, при воспалительных процессах слизистой оболочки полости рта, горла, верхних дыхательных путей и желудочно-кишечного тракта.</w:t>
            </w: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Одуванчик лекарственный</w:t>
            </w:r>
          </w:p>
        </w:tc>
        <w:tc>
          <w:tcPr>
            <w:tcW w:w="1417" w:type="dxa"/>
          </w:tcPr>
          <w:p w:rsidR="008E411E" w:rsidRPr="00CA0605" w:rsidRDefault="008E411E" w:rsidP="00CA06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0605">
              <w:rPr>
                <w:rFonts w:ascii="Times New Roman" w:hAnsi="Times New Roman" w:cs="Times New Roman"/>
                <w:i/>
                <w:sz w:val="24"/>
                <w:szCs w:val="24"/>
              </w:rPr>
              <w:t>Taraxacumofficinale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Астровые</w:t>
            </w:r>
          </w:p>
        </w:tc>
        <w:tc>
          <w:tcPr>
            <w:tcW w:w="3260" w:type="dxa"/>
          </w:tcPr>
          <w:p w:rsidR="008E411E" w:rsidRPr="00FA1212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2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Многолетнее. До 50 см высоты, с толстым стержневым корнем. Листья собраны в прикорневую розетку, струговидно-перистые, с обращёнными вниз долями, к основанию сужены в крылатый черешок. Цветоносная стрелка цилиндрическая, безлистная, внутри полая, прямостоячая, оканчивается одиночной цветочной корзинкой. Цветки золотисто-желтые, </w:t>
            </w:r>
            <w:r w:rsidRPr="00FA12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все язычковые, сидят на плоском цветоложе, соцветие окружено двойной оберткой, внутренние листочки которой обращены вверх, а наружные отогнуты вниз. Корни, стебли и листья обычно содержат белый, очень горький млечный сок. Плоды - веретенообразные семянки с хохолком из белых тонких волосков. На одном соцветии образуется до 200 семянок.</w:t>
            </w:r>
          </w:p>
        </w:tc>
        <w:tc>
          <w:tcPr>
            <w:tcW w:w="2410" w:type="dxa"/>
          </w:tcPr>
          <w:p w:rsidR="008E411E" w:rsidRPr="00CE4F1C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F1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Биологически активные вещества одуванчика лекарственног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 обладают желчегонными,</w:t>
            </w:r>
            <w:r w:rsidRPr="00CE4F1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диу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ретическими, спазмолитическими,</w:t>
            </w:r>
            <w:r w:rsidRPr="00CE4F1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слабительными, отхаркивающими, успокаивающими, снотворными, мочегонными, потогонными </w:t>
            </w:r>
            <w:r w:rsidRPr="00CE4F1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свойствами.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Установлены </w:t>
            </w:r>
            <w:r w:rsidRPr="00CE4F1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противовирусные, противотуберкулезные, фунгицидные, антигельминтные и антиканцерогенные свойства.</w:t>
            </w:r>
            <w:r w:rsidRPr="00CE4F1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Полынь горькая</w:t>
            </w:r>
          </w:p>
        </w:tc>
        <w:tc>
          <w:tcPr>
            <w:tcW w:w="1417" w:type="dxa"/>
          </w:tcPr>
          <w:p w:rsidR="008E411E" w:rsidRPr="00CA0605" w:rsidRDefault="008E411E" w:rsidP="00CA06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0605">
              <w:rPr>
                <w:rFonts w:ascii="Times New Roman" w:hAnsi="Times New Roman" w:cs="Times New Roman"/>
                <w:i/>
                <w:sz w:val="24"/>
                <w:szCs w:val="24"/>
              </w:rPr>
              <w:t>Artemisiaabsinthium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Астровые</w:t>
            </w:r>
          </w:p>
        </w:tc>
        <w:tc>
          <w:tcPr>
            <w:tcW w:w="3260" w:type="dxa"/>
          </w:tcPr>
          <w:p w:rsidR="008E411E" w:rsidRPr="00FA1212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2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Многолетнее растение с коротким, ветвистым, одревесневшим корнем. Стебли прямостоячие, при основании деревенеющие, в верхней части ветвистые" как и листья, с серебристо-сероватым опушением. Прикорневые листья на длинных черешках, двояко- или троякоперисто-раздельные; нижние стеблевые - на более коротких черешках, двоякоперисто-раздельные, средние -сидячие, перисто-раздельные, верхние - тройчатые и простые, цельные, ланцетовидные. Цветочные корзинки - мелкие, шаровидные, собраны в густые метельчатые соцветия.</w:t>
            </w:r>
            <w:r w:rsidRPr="00FA12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12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Цветки в корзинках трубчатые, желтые. Плоды - продолговато-клиновидные тонкобороздчатые семянки длиной до 1 мм.</w:t>
            </w:r>
          </w:p>
        </w:tc>
        <w:tc>
          <w:tcPr>
            <w:tcW w:w="2410" w:type="dxa"/>
          </w:tcPr>
          <w:p w:rsidR="008E411E" w:rsidRPr="00815DDC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DDC">
              <w:rPr>
                <w:rFonts w:ascii="Times New Roman" w:hAnsi="Times New Roman" w:cs="Times New Roman"/>
                <w:sz w:val="24"/>
                <w:szCs w:val="24"/>
              </w:rPr>
              <w:t>Оказывает положительное воздействие при хронических заболеваниях поджелудочной железы и желчевыводящих путей, колитах, заражении паразитами , при бронхиальной астме, экземах, ожогах рентгеновскими лучами, алкоголизме, при наружных кровоизлияниях, вывихах, растяжениях, укусах  пчел, ос и комаров.</w:t>
            </w: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Подорожник большой</w:t>
            </w:r>
          </w:p>
        </w:tc>
        <w:tc>
          <w:tcPr>
            <w:tcW w:w="1417" w:type="dxa"/>
          </w:tcPr>
          <w:p w:rsidR="00021D3F" w:rsidRDefault="008E411E" w:rsidP="00D563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42782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Plantago</w:t>
            </w:r>
          </w:p>
          <w:p w:rsidR="008E411E" w:rsidRPr="0042782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82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major</w:t>
            </w:r>
          </w:p>
        </w:tc>
        <w:tc>
          <w:tcPr>
            <w:tcW w:w="851" w:type="dxa"/>
          </w:tcPr>
          <w:p w:rsidR="008E411E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Подорожни</w:t>
            </w:r>
          </w:p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ковые</w:t>
            </w:r>
          </w:p>
        </w:tc>
        <w:tc>
          <w:tcPr>
            <w:tcW w:w="3260" w:type="dxa"/>
          </w:tcPr>
          <w:p w:rsidR="008E411E" w:rsidRPr="00FA1212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212">
              <w:rPr>
                <w:rFonts w:ascii="Times New Roman" w:hAnsi="Times New Roman" w:cs="Times New Roman"/>
                <w:sz w:val="24"/>
                <w:szCs w:val="24"/>
              </w:rPr>
              <w:t xml:space="preserve">Многолетнее, до 70 см высоты, с укороченным толстым корневищем и густым пучком корней. Цветоносные стебли безлистные, при основании восходящие. Листья в прикорневой розетке, голые, широкояйцевидные или эллиптические, с </w:t>
            </w:r>
            <w:r w:rsidRPr="00FA12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дугообразным жилкованием. Цветки мелкие невзрачные, собраны в густой, длинный цилиндрический колос на верхушке стебля. Венчик пленчатый светло-буроватый; тычинки с темно-лиловыми пыльниками и белыми нитями, далеко выдаются из венчика. Плод - яйцевидная коробочка с 8-16 (34) мелкими угловатыми, бурыми семенами.</w:t>
            </w:r>
          </w:p>
        </w:tc>
        <w:tc>
          <w:tcPr>
            <w:tcW w:w="2410" w:type="dxa"/>
          </w:tcPr>
          <w:p w:rsidR="008E411E" w:rsidRPr="00720F9E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F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Диуретическое, жаропонижающее. При респираторных инфекциях, болезнях мочевыводящих путей, конъюнктивитах.</w:t>
            </w: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Синяк обыкновенный</w:t>
            </w:r>
          </w:p>
        </w:tc>
        <w:tc>
          <w:tcPr>
            <w:tcW w:w="1417" w:type="dxa"/>
          </w:tcPr>
          <w:p w:rsidR="00021D3F" w:rsidRDefault="008E411E" w:rsidP="00D563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42782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Echium</w:t>
            </w:r>
          </w:p>
          <w:p w:rsidR="008E411E" w:rsidRPr="0042782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82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vulgare</w:t>
            </w:r>
          </w:p>
        </w:tc>
        <w:tc>
          <w:tcPr>
            <w:tcW w:w="851" w:type="dxa"/>
          </w:tcPr>
          <w:p w:rsidR="008E411E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Бурачнико</w:t>
            </w:r>
          </w:p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вые</w:t>
            </w:r>
          </w:p>
        </w:tc>
        <w:tc>
          <w:tcPr>
            <w:tcW w:w="3260" w:type="dxa"/>
          </w:tcPr>
          <w:p w:rsidR="008E411E" w:rsidRPr="00FA1212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Двулетнее растение высотой до 1 м, с веретенообразным корнем. Стебель одиночный, прямостоячий, толстый, часто разветвленный, с красными пятнами, как и листья, покрыт длинными отстоящими щетинистыми волосками, сидящими на белых бугорках. Прикорневые листья собраны в розетку, лопатчато-ланцетные; нижние стеблевые - продолговато-ланцетные, при основании суженные в черешок; остальные узколинейные, заостренные, сидячие, с одной срединной жилкой, цельнокрайние. Цветки обоеполые, сначала розовые, затем синеющие, изредка белые, сидячие или на очень коротких цветоножках, собраны в простые завитки, образующие крупное метельчатое соцветие; венчик снаружи пушистый. Плод сухой, распадается на 4 трехгранных бугорчатых орешка, на верхушке заостренных.</w:t>
            </w:r>
          </w:p>
        </w:tc>
        <w:tc>
          <w:tcPr>
            <w:tcW w:w="2410" w:type="dxa"/>
          </w:tcPr>
          <w:p w:rsidR="008E411E" w:rsidRPr="00720F9E" w:rsidRDefault="008E411E" w:rsidP="00D563C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Корни (кора) проявляют антибактериальную и антифунгальную активность. Растение обладает отхаркивающими, диуретическими и седативными свойствами; настой надземной части в эксперименте повышает свертываемость крови, увеличивает количество лейкоцитов и лимфоцитов.</w:t>
            </w:r>
          </w:p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Тысячелистник обыкновенный</w:t>
            </w:r>
          </w:p>
        </w:tc>
        <w:tc>
          <w:tcPr>
            <w:tcW w:w="1417" w:type="dxa"/>
          </w:tcPr>
          <w:p w:rsidR="00021D3F" w:rsidRPr="00021D3F" w:rsidRDefault="008E411E" w:rsidP="00021D3F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9F9F9"/>
              </w:rPr>
            </w:pPr>
            <w:r w:rsidRPr="00021D3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9F9F9"/>
              </w:rPr>
              <w:t>Achillea</w:t>
            </w:r>
          </w:p>
          <w:p w:rsidR="008E411E" w:rsidRPr="0042782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D3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9F9F9"/>
              </w:rPr>
              <w:t>millefolium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Астровые</w:t>
            </w:r>
          </w:p>
        </w:tc>
        <w:tc>
          <w:tcPr>
            <w:tcW w:w="3260" w:type="dxa"/>
          </w:tcPr>
          <w:p w:rsidR="008E411E" w:rsidRPr="00C54650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0">
              <w:rPr>
                <w:rFonts w:ascii="Times New Roman" w:hAnsi="Times New Roman" w:cs="Times New Roman"/>
                <w:sz w:val="24"/>
                <w:szCs w:val="24"/>
              </w:rPr>
              <w:t xml:space="preserve">Многолетнее растение до 80 сантиметров высотой и сильным запахом. Корневище ползучее, толстое, желтоватое, шнуровидное, с </w:t>
            </w:r>
            <w:r w:rsidRPr="00C546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множественными подземными побегами и корнями. Стебель одиночный, реже несколько, прямостоячий, чуть опушенный или голый, угловато-бороздчатый, простой или вверху слабоветвистый. Листья очередные, трижды или дважды перисто рассечены, опушенные или голые, серо-зеленые, снизу имеют множество масляных железок, прикорневые листочки длинночерешковые, все остальные – сидячие. Множественные, мелкие, продолговато-яйцевидные цветковые корзинки собраны на верхушке стебля и его разветвлений в щитки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54650">
              <w:rPr>
                <w:rFonts w:ascii="Times New Roman" w:hAnsi="Times New Roman" w:cs="Times New Roman"/>
                <w:sz w:val="24"/>
                <w:szCs w:val="24"/>
              </w:rPr>
              <w:t>Плод – продолговатая, плоская, серебристо-серая семянка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8E411E" w:rsidRPr="00447461" w:rsidRDefault="008E411E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r w:rsidRPr="00447461">
              <w:lastRenderedPageBreak/>
              <w:t xml:space="preserve">Обладает противомикробным, спазмолитическим, противовоспалительным, желчегонным, репаративным, </w:t>
            </w:r>
            <w:r w:rsidRPr="00447461">
              <w:lastRenderedPageBreak/>
              <w:t>гипотензивным, кро</w:t>
            </w:r>
            <w:r>
              <w:t>воостанавливающим, тонизирующим,</w:t>
            </w:r>
            <w:r w:rsidRPr="00447461">
              <w:t>противоатеросклеротическим, мочегонным, антигипоксантным</w:t>
            </w:r>
            <w:r w:rsidRPr="00447461">
              <w:rPr>
                <w:color w:val="516D7B"/>
              </w:rPr>
              <w:t xml:space="preserve">, </w:t>
            </w:r>
            <w:r w:rsidRPr="00447461">
              <w:t>обезболивающим, противоаллергическим свойствами, стимулирует аппетит.</w:t>
            </w:r>
          </w:p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Цикорий обыкновенный</w:t>
            </w:r>
          </w:p>
        </w:tc>
        <w:tc>
          <w:tcPr>
            <w:tcW w:w="1417" w:type="dxa"/>
          </w:tcPr>
          <w:p w:rsidR="00021D3F" w:rsidRDefault="008E411E" w:rsidP="00D563C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278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Cichorium</w:t>
            </w:r>
          </w:p>
          <w:p w:rsidR="008E411E" w:rsidRPr="0042782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8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intybus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Астровые</w:t>
            </w:r>
          </w:p>
        </w:tc>
        <w:tc>
          <w:tcPr>
            <w:tcW w:w="3260" w:type="dxa"/>
          </w:tcPr>
          <w:p w:rsidR="008E411E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35" w:tooltip="Многолетние растения" w:history="1">
              <w:r w:rsidR="008E411E" w:rsidRPr="00FA1212">
                <w:rPr>
                  <w:rStyle w:val="a6"/>
                  <w:color w:val="auto"/>
                  <w:u w:val="none"/>
                </w:rPr>
                <w:t>Многолетнее</w:t>
              </w:r>
            </w:hyperlink>
            <w:r w:rsidR="008E411E" w:rsidRPr="00FA1212">
              <w:t> (для диких форм) или </w:t>
            </w:r>
            <w:hyperlink r:id="rId36" w:tooltip="Двулетние растения" w:history="1">
              <w:r w:rsidR="008E411E" w:rsidRPr="00FA1212">
                <w:rPr>
                  <w:rStyle w:val="a6"/>
                  <w:color w:val="auto"/>
                  <w:u w:val="none"/>
                </w:rPr>
                <w:t>двулетнее</w:t>
              </w:r>
            </w:hyperlink>
            <w:r w:rsidR="008E411E" w:rsidRPr="00FA1212">
              <w:t> (у культурных </w:t>
            </w:r>
            <w:hyperlink r:id="rId37" w:tooltip="Сорт" w:history="1">
              <w:r w:rsidR="008E411E" w:rsidRPr="00FA1212">
                <w:rPr>
                  <w:rStyle w:val="a6"/>
                  <w:color w:val="auto"/>
                  <w:u w:val="none"/>
                </w:rPr>
                <w:t>сортов</w:t>
              </w:r>
            </w:hyperlink>
            <w:r w:rsidR="008E411E" w:rsidRPr="00FA1212">
              <w:t>) травянистое растение с длинным стержневым корнем и млечниками во всех органах.</w:t>
            </w:r>
            <w:hyperlink r:id="rId38" w:tooltip="Стебель" w:history="1">
              <w:r w:rsidR="008E411E" w:rsidRPr="00FA1212">
                <w:rPr>
                  <w:rStyle w:val="a6"/>
                  <w:color w:val="auto"/>
                  <w:u w:val="none"/>
                </w:rPr>
                <w:t>Стебель</w:t>
              </w:r>
            </w:hyperlink>
          </w:p>
          <w:p w:rsidR="008E411E" w:rsidRPr="00FA1212" w:rsidRDefault="008E411E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r w:rsidRPr="00FA1212">
              <w:t> прямостоячий, прутьевидный, зелёный или сизовато-зелёный, более-менее разветвлённый, шершавый, высотой 15—150 см. </w:t>
            </w:r>
            <w:hyperlink r:id="rId39" w:tooltip="Ветвь" w:history="1">
              <w:r w:rsidRPr="00FA1212">
                <w:rPr>
                  <w:rStyle w:val="a6"/>
                  <w:color w:val="auto"/>
                  <w:u w:val="none"/>
                </w:rPr>
                <w:t>Ветви</w:t>
              </w:r>
            </w:hyperlink>
            <w:r w:rsidRPr="00FA1212">
              <w:t> часто сильно отклоняющиеся, несколько утолщающиеся к верхушке, щетинистые или курчавоволосистые, нередко голые или почти голые, кажутся наверху почти безлистными, так как листья здесь мелкие.</w:t>
            </w:r>
          </w:p>
          <w:p w:rsidR="008E411E" w:rsidRPr="00FA1212" w:rsidRDefault="008E411E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r w:rsidRPr="00FA1212">
              <w:t>Прикорневые </w:t>
            </w:r>
            <w:hyperlink r:id="rId40" w:tooltip="Лист" w:history="1">
              <w:r w:rsidRPr="00FA1212">
                <w:rPr>
                  <w:rStyle w:val="a6"/>
                  <w:color w:val="auto"/>
                  <w:u w:val="none"/>
                </w:rPr>
                <w:t>листья</w:t>
              </w:r>
            </w:hyperlink>
            <w:r w:rsidRPr="00FA1212">
              <w:t xml:space="preserve"> от струговидно-перистораздельных до цельных, более-менее зубчатые по краю, у основания постепенно </w:t>
            </w:r>
            <w:r w:rsidRPr="00FA1212">
              <w:lastRenderedPageBreak/>
              <w:t>суженные в </w:t>
            </w:r>
            <w:hyperlink r:id="rId41" w:tooltip="Черешок" w:history="1">
              <w:r w:rsidRPr="00FA1212">
                <w:rPr>
                  <w:rStyle w:val="a6"/>
                  <w:color w:val="auto"/>
                  <w:u w:val="none"/>
                </w:rPr>
                <w:t>черешок</w:t>
              </w:r>
            </w:hyperlink>
            <w:r w:rsidRPr="00FA1212">
              <w:t>; стеблевые — относительно немногочисленные, сильно уменьшенные, от ланцетно-яйцевидных до ланцетных, стеблеобъёмлющие.</w:t>
            </w:r>
          </w:p>
          <w:p w:rsidR="008E411E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42" w:tooltip="Корзинка (соцветие)" w:history="1">
              <w:r w:rsidR="008E411E" w:rsidRPr="00FA1212">
                <w:rPr>
                  <w:rStyle w:val="a6"/>
                  <w:color w:val="auto"/>
                  <w:u w:val="none"/>
                </w:rPr>
                <w:t>Корзинки</w:t>
              </w:r>
            </w:hyperlink>
            <w:r w:rsidR="008E411E" w:rsidRPr="00FA1212">
              <w:t> одиночные, многочисленные или скученные по несколько на верхушке стебля, боковых ветвей и в </w:t>
            </w:r>
            <w:hyperlink r:id="rId43" w:tooltip="Пазуха (ботаника)" w:history="1">
              <w:r w:rsidR="008E411E" w:rsidRPr="00FA1212">
                <w:rPr>
                  <w:rStyle w:val="a6"/>
                  <w:color w:val="auto"/>
                  <w:u w:val="none"/>
                </w:rPr>
                <w:t>пазухах</w:t>
              </w:r>
            </w:hyperlink>
            <w:r w:rsidR="008E411E" w:rsidRPr="00FA1212">
              <w:t> верхних и средних стеблевых листьев. Цветки язычковые</w:t>
            </w:r>
            <w:r w:rsidR="008E411E">
              <w:t>.</w:t>
            </w:r>
          </w:p>
          <w:p w:rsidR="008E411E" w:rsidRPr="00FA1212" w:rsidRDefault="008E411E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r w:rsidRPr="00FA1212">
              <w:t> </w:t>
            </w:r>
            <w:hyperlink r:id="rId44" w:tooltip="Венчик" w:history="1">
              <w:r w:rsidRPr="00FA1212">
                <w:rPr>
                  <w:rStyle w:val="a6"/>
                  <w:color w:val="auto"/>
                  <w:u w:val="none"/>
                </w:rPr>
                <w:t>Венчик</w:t>
              </w:r>
            </w:hyperlink>
            <w:r w:rsidRPr="00FA1212">
              <w:t> длиной 15—25 мм, разных оттенков голубого, белого или розового цвета.</w:t>
            </w:r>
          </w:p>
          <w:p w:rsidR="008E411E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45" w:tooltip="Плод" w:history="1">
              <w:r w:rsidR="008E411E" w:rsidRPr="00FA1212">
                <w:rPr>
                  <w:rStyle w:val="a6"/>
                  <w:color w:val="auto"/>
                  <w:u w:val="none"/>
                </w:rPr>
                <w:t>Плод</w:t>
              </w:r>
            </w:hyperlink>
            <w:r w:rsidR="008E411E" w:rsidRPr="00FA1212">
              <w:t> — трёх-пятигранная </w:t>
            </w:r>
          </w:p>
          <w:p w:rsidR="008E411E" w:rsidRPr="004C3138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46" w:tooltip="Семянка" w:history="1">
              <w:r w:rsidR="008E411E" w:rsidRPr="00FA1212">
                <w:rPr>
                  <w:rStyle w:val="a6"/>
                  <w:color w:val="auto"/>
                  <w:u w:val="none"/>
                </w:rPr>
                <w:t>семянка</w:t>
              </w:r>
            </w:hyperlink>
            <w:r w:rsidR="008E411E" w:rsidRPr="00FA1212">
              <w:t>, длиной 2—3 мм, светло-коричневая, продолговатая.</w:t>
            </w:r>
          </w:p>
        </w:tc>
        <w:tc>
          <w:tcPr>
            <w:tcW w:w="2410" w:type="dxa"/>
          </w:tcPr>
          <w:p w:rsidR="008E411E" w:rsidRPr="003228A9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Биологически активные вещества цикория (горечи) рефлекторно усиливают секрецию желудочного и кишечного сока, перистальтику желудочно-кишечного тракта, регулируют дефекацию, повышают аппетит.</w:t>
            </w:r>
            <w:r w:rsidRPr="003228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28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Экстракты надземной части цикория, содержащие флавоноиды, оксикумарины и оксикоричные кислоты, обладают</w:t>
            </w:r>
            <w:r w:rsidRPr="003228A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47" w:history="1">
              <w:r w:rsidRPr="003228A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желчегонной</w:t>
              </w:r>
            </w:hyperlink>
            <w:r w:rsidRPr="003228A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228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активностью (С. М. Дроговоз и соавт., 1975). Выраженный желчегонный эффект </w:t>
            </w:r>
            <w:r w:rsidRPr="003228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проявляется в дозе 50 мг/кг интрадуоденально, при ее дальнейшем увеличении степень холеретической реакции существенным образом не изменяется.</w:t>
            </w:r>
          </w:p>
        </w:tc>
      </w:tr>
      <w:tr w:rsidR="008E411E" w:rsidTr="00D563C5">
        <w:tc>
          <w:tcPr>
            <w:tcW w:w="534" w:type="dxa"/>
          </w:tcPr>
          <w:p w:rsidR="008E411E" w:rsidRPr="00FB7FD9" w:rsidRDefault="008E411E" w:rsidP="00D56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1134" w:type="dxa"/>
          </w:tcPr>
          <w:p w:rsidR="008E411E" w:rsidRPr="004C3138" w:rsidRDefault="008E411E" w:rsidP="00D56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Щавель конский</w:t>
            </w:r>
          </w:p>
        </w:tc>
        <w:tc>
          <w:tcPr>
            <w:tcW w:w="1417" w:type="dxa"/>
          </w:tcPr>
          <w:p w:rsidR="00021D3F" w:rsidRPr="00021D3F" w:rsidRDefault="008E411E" w:rsidP="00021D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1D3F">
              <w:rPr>
                <w:rFonts w:ascii="Times New Roman" w:hAnsi="Times New Roman" w:cs="Times New Roman"/>
                <w:i/>
                <w:sz w:val="24"/>
                <w:szCs w:val="24"/>
              </w:rPr>
              <w:t>Rumex</w:t>
            </w:r>
          </w:p>
          <w:p w:rsidR="008E411E" w:rsidRPr="00427828" w:rsidRDefault="008E411E" w:rsidP="00021D3F">
            <w:r w:rsidRPr="00021D3F">
              <w:rPr>
                <w:rFonts w:ascii="Times New Roman" w:hAnsi="Times New Roman" w:cs="Times New Roman"/>
                <w:i/>
                <w:sz w:val="24"/>
                <w:szCs w:val="24"/>
              </w:rPr>
              <w:t>confertus</w:t>
            </w:r>
          </w:p>
        </w:tc>
        <w:tc>
          <w:tcPr>
            <w:tcW w:w="851" w:type="dxa"/>
          </w:tcPr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138">
              <w:rPr>
                <w:rFonts w:ascii="Times New Roman" w:hAnsi="Times New Roman" w:cs="Times New Roman"/>
                <w:sz w:val="24"/>
                <w:szCs w:val="24"/>
              </w:rPr>
              <w:t>Гречишные</w:t>
            </w:r>
          </w:p>
        </w:tc>
        <w:tc>
          <w:tcPr>
            <w:tcW w:w="3260" w:type="dxa"/>
          </w:tcPr>
          <w:p w:rsidR="008E411E" w:rsidRDefault="008E411E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>Многолетнее.</w:t>
            </w:r>
          </w:p>
          <w:p w:rsidR="008E411E" w:rsidRPr="00C22DF6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48" w:tooltip="Корневище" w:history="1">
              <w:r w:rsidR="008E411E" w:rsidRPr="00C22DF6">
                <w:rPr>
                  <w:rStyle w:val="a6"/>
                  <w:color w:val="auto"/>
                  <w:u w:val="none"/>
                </w:rPr>
                <w:t>Корневище</w:t>
              </w:r>
            </w:hyperlink>
            <w:r w:rsidR="008E411E" w:rsidRPr="00C22DF6">
              <w:t> короткое, слаборазветвлённое, многоглавое, толстое с многочисленными придаточными </w:t>
            </w:r>
            <w:hyperlink r:id="rId49" w:tooltip="Корень" w:history="1">
              <w:r w:rsidR="008E411E" w:rsidRPr="00C22DF6">
                <w:rPr>
                  <w:rStyle w:val="a6"/>
                  <w:color w:val="auto"/>
                  <w:u w:val="none"/>
                </w:rPr>
                <w:t>корнями</w:t>
              </w:r>
            </w:hyperlink>
            <w:r w:rsidR="008E411E" w:rsidRPr="00C22DF6">
              <w:t>.</w:t>
            </w:r>
          </w:p>
          <w:p w:rsidR="008E411E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50" w:tooltip="Стебель" w:history="1">
              <w:r w:rsidR="008E411E" w:rsidRPr="00C22DF6">
                <w:rPr>
                  <w:rStyle w:val="a6"/>
                  <w:color w:val="auto"/>
                  <w:u w:val="none"/>
                </w:rPr>
                <w:t>Стебли</w:t>
              </w:r>
            </w:hyperlink>
            <w:r w:rsidR="008E411E" w:rsidRPr="00C22DF6">
              <w:t> прямостоячие, чаще одиночные, голые, бороздчатые, ветвистые в верхней части, высотой до 90—150 см и толщиной до 2 см.</w:t>
            </w:r>
            <w:hyperlink r:id="rId51" w:tooltip="Лист" w:history="1">
              <w:r w:rsidR="008E411E" w:rsidRPr="00C22DF6">
                <w:rPr>
                  <w:rStyle w:val="a6"/>
                  <w:color w:val="auto"/>
                  <w:u w:val="none"/>
                </w:rPr>
                <w:t>Листья</w:t>
              </w:r>
            </w:hyperlink>
            <w:r w:rsidR="008E411E" w:rsidRPr="00C22DF6">
              <w:t> очерёдные, розеточные и нижние стеблевые удлинённо-треугольно-яйцевидные с сердцевидным основанием, тупые, по краю волнистые, на верхушках тупые, длиной до 25 см и шириной до 12—13 см, с длинными, сверху желобчатыми черешками; верхние стеблевые — меньшего размера, у́же и острее, с более короткими чер</w:t>
            </w:r>
            <w:r w:rsidR="008E411E">
              <w:t>ешками, яйцевидно-ланцетовидные</w:t>
            </w:r>
            <w:r w:rsidR="008E411E" w:rsidRPr="00C22DF6">
              <w:t>. Все листья черешковые, верхние — на коротких </w:t>
            </w:r>
            <w:hyperlink r:id="rId52" w:tooltip="Черешок" w:history="1">
              <w:r w:rsidR="008E411E" w:rsidRPr="00C22DF6">
                <w:rPr>
                  <w:rStyle w:val="a6"/>
                  <w:color w:val="auto"/>
                  <w:u w:val="none"/>
                </w:rPr>
                <w:t>черешках</w:t>
              </w:r>
            </w:hyperlink>
            <w:r w:rsidR="008E411E" w:rsidRPr="00C22DF6">
              <w:t xml:space="preserve">. </w:t>
            </w:r>
            <w:hyperlink r:id="rId53" w:tooltip="Цветок" w:history="1">
              <w:r w:rsidR="008E411E" w:rsidRPr="00513646">
                <w:rPr>
                  <w:rStyle w:val="a6"/>
                  <w:color w:val="auto"/>
                  <w:u w:val="none"/>
                </w:rPr>
                <w:t>Цветки</w:t>
              </w:r>
            </w:hyperlink>
            <w:r w:rsidR="008E411E" w:rsidRPr="00513646">
              <w:t> мелкие</w:t>
            </w:r>
            <w:r w:rsidR="008E411E" w:rsidRPr="00C22DF6">
              <w:t>, зеленовато-желтоватые, обоеполые, собраны небольшими </w:t>
            </w:r>
          </w:p>
          <w:p w:rsidR="008E411E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54" w:tooltip="Мутовка" w:history="1">
              <w:r w:rsidR="008E411E" w:rsidRPr="00C22DF6">
                <w:rPr>
                  <w:rStyle w:val="a6"/>
                  <w:color w:val="auto"/>
                  <w:u w:val="none"/>
                </w:rPr>
                <w:t>мутовками</w:t>
              </w:r>
            </w:hyperlink>
            <w:r w:rsidR="008E411E" w:rsidRPr="00C22DF6">
              <w:t xml:space="preserve"> в узкое, длинное </w:t>
            </w:r>
            <w:r w:rsidR="008E411E" w:rsidRPr="00C22DF6">
              <w:lastRenderedPageBreak/>
              <w:t>и густое метельчатое</w:t>
            </w:r>
          </w:p>
          <w:p w:rsidR="008E411E" w:rsidRDefault="008E411E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r w:rsidRPr="00C22DF6">
              <w:t> </w:t>
            </w:r>
            <w:hyperlink r:id="rId55" w:tooltip="Соцветие" w:history="1">
              <w:r w:rsidRPr="00C22DF6">
                <w:rPr>
                  <w:rStyle w:val="a6"/>
                  <w:color w:val="auto"/>
                  <w:u w:val="none"/>
                </w:rPr>
                <w:t>соцветие</w:t>
              </w:r>
            </w:hyperlink>
            <w:r w:rsidRPr="00C22DF6">
              <w:t> — </w:t>
            </w:r>
            <w:hyperlink r:id="rId56" w:tooltip="Тирс" w:history="1">
              <w:r w:rsidRPr="00C22DF6">
                <w:rPr>
                  <w:rStyle w:val="a6"/>
                  <w:color w:val="auto"/>
                  <w:u w:val="none"/>
                </w:rPr>
                <w:t>тирс</w:t>
              </w:r>
            </w:hyperlink>
            <w:r w:rsidRPr="00C22DF6">
              <w:t>. Цветки с простым шестилепестным </w:t>
            </w:r>
          </w:p>
          <w:p w:rsidR="008E411E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57" w:tooltip="Околоцветник" w:history="1">
              <w:r w:rsidR="008E411E" w:rsidRPr="00C22DF6">
                <w:rPr>
                  <w:rStyle w:val="a6"/>
                  <w:color w:val="auto"/>
                  <w:u w:val="none"/>
                </w:rPr>
                <w:t>околоцветником</w:t>
              </w:r>
            </w:hyperlink>
            <w:r w:rsidR="008E411E" w:rsidRPr="00C22DF6">
              <w:t>, внутренние доли его при плодах округло-сердцевидные, сетчатые, с зазубренными краями</w:t>
            </w:r>
            <w:r w:rsidR="008E411E">
              <w:t xml:space="preserve">. </w:t>
            </w:r>
            <w:hyperlink r:id="rId58" w:tooltip="Плод" w:history="1">
              <w:r w:rsidR="008E411E" w:rsidRPr="00C22DF6">
                <w:rPr>
                  <w:rStyle w:val="a6"/>
                  <w:color w:val="auto"/>
                  <w:u w:val="none"/>
                </w:rPr>
                <w:t>Плоды</w:t>
              </w:r>
            </w:hyperlink>
            <w:r w:rsidR="008E411E" w:rsidRPr="00C22DF6">
              <w:t> — трёхгранные, овальные, коричневые </w:t>
            </w:r>
          </w:p>
          <w:p w:rsidR="008E411E" w:rsidRPr="004C3138" w:rsidRDefault="00E32C4C" w:rsidP="00D563C5">
            <w:pPr>
              <w:pStyle w:val="a7"/>
              <w:shd w:val="clear" w:color="auto" w:fill="FFFFFF"/>
              <w:spacing w:before="0" w:beforeAutospacing="0" w:after="0" w:afterAutospacing="0"/>
            </w:pPr>
            <w:hyperlink r:id="rId59" w:tooltip="Орешек (плод)" w:history="1">
              <w:r w:rsidR="008E411E" w:rsidRPr="00C22DF6">
                <w:rPr>
                  <w:rStyle w:val="a6"/>
                  <w:color w:val="auto"/>
                  <w:u w:val="none"/>
                </w:rPr>
                <w:t>орешки</w:t>
              </w:r>
            </w:hyperlink>
            <w:r w:rsidR="008E411E" w:rsidRPr="00C22DF6">
              <w:t xml:space="preserve"> длиной 4—7 мм, заключённые в три разросшиеся доли околоцветника. </w:t>
            </w:r>
          </w:p>
        </w:tc>
        <w:tc>
          <w:tcPr>
            <w:tcW w:w="2410" w:type="dxa"/>
          </w:tcPr>
          <w:p w:rsidR="008E411E" w:rsidRPr="004E7DDC" w:rsidRDefault="008E411E" w:rsidP="00D563C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  <w:r w:rsidRPr="004E7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спользуется в народной медицине благодаря своим антисептическим, противовоспалительным, кровоостанавливающим, успокоительным, вяжущим, ранозаживляющим свойствам. Оно понижает давление, способствует выведению из организма вредного холестерина.</w:t>
            </w:r>
          </w:p>
          <w:p w:rsidR="008E411E" w:rsidRDefault="008E411E" w:rsidP="00D563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Конский щавель имеет большое значение в лечении разнообразных заболеваний пищеварительной системы. С помощью него можно вылечить диарею, запоры, снять спазмы. Щавель является отличным средством против авитаминоза, он применяется для </w:t>
            </w:r>
            <w:r w:rsidRPr="004E7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лечения недугов печени, желчного пузыря, всевозможных кровотечений, обладает отхаркивающим</w:t>
            </w:r>
          </w:p>
          <w:p w:rsidR="008E411E" w:rsidRPr="004C3138" w:rsidRDefault="008E411E" w:rsidP="00D5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действием.</w:t>
            </w:r>
          </w:p>
        </w:tc>
      </w:tr>
    </w:tbl>
    <w:p w:rsidR="008E411E" w:rsidRDefault="008E411E" w:rsidP="008E41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7547" w:rsidRPr="00E47547" w:rsidRDefault="00F95ED4" w:rsidP="00E47547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Таблица 7</w:t>
      </w:r>
      <w:r w:rsidR="00E47547" w:rsidRPr="00E47547">
        <w:rPr>
          <w:sz w:val="28"/>
          <w:szCs w:val="28"/>
        </w:rPr>
        <w:t>. Возрастная структура популяции</w:t>
      </w:r>
    </w:p>
    <w:tbl>
      <w:tblPr>
        <w:tblW w:w="94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93"/>
        <w:gridCol w:w="4473"/>
        <w:gridCol w:w="621"/>
        <w:gridCol w:w="576"/>
        <w:gridCol w:w="567"/>
        <w:gridCol w:w="709"/>
        <w:gridCol w:w="567"/>
        <w:gridCol w:w="567"/>
        <w:gridCol w:w="567"/>
      </w:tblGrid>
      <w:tr w:rsidR="00E47547" w:rsidRPr="003D470B" w:rsidTr="00D563C5">
        <w:trPr>
          <w:trHeight w:val="365"/>
        </w:trPr>
        <w:tc>
          <w:tcPr>
            <w:tcW w:w="7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№ </w:t>
            </w:r>
          </w:p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п/п </w:t>
            </w:r>
          </w:p>
        </w:tc>
        <w:tc>
          <w:tcPr>
            <w:tcW w:w="44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Видовое название</w:t>
            </w:r>
          </w:p>
        </w:tc>
        <w:tc>
          <w:tcPr>
            <w:tcW w:w="41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Возрастное состояние</w:t>
            </w:r>
            <w:r w:rsidRPr="003D470B">
              <w:rPr>
                <w:bCs/>
                <w:sz w:val="28"/>
                <w:szCs w:val="28"/>
                <w:lang w:val="en-US"/>
              </w:rPr>
              <w:t>*</w:t>
            </w:r>
          </w:p>
        </w:tc>
      </w:tr>
      <w:tr w:rsidR="00E47547" w:rsidRPr="003D470B" w:rsidTr="00E47547">
        <w:trPr>
          <w:trHeight w:val="234"/>
        </w:trPr>
        <w:tc>
          <w:tcPr>
            <w:tcW w:w="7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  <w:lang w:val="en-US"/>
              </w:rPr>
              <w:t>sm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  <w:u w:val="single"/>
                <w:lang w:val="en-US"/>
              </w:rPr>
              <w:t>p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  <w:u w:val="single"/>
                <w:lang w:val="en-US"/>
              </w:rPr>
              <w:t>j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  <w:u w:val="single"/>
                <w:lang w:val="en-US"/>
              </w:rPr>
              <w:t>im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  <w:u w:val="single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  <w:u w:val="single"/>
                <w:lang w:val="en-US"/>
              </w:rPr>
              <w:t>g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  <w:u w:val="single"/>
                <w:lang w:val="en-US"/>
              </w:rPr>
              <w:t>s</w:t>
            </w: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Горец птичий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Икотник серо-зеленый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Клевер луговой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Коровяк лекарственный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Козлобородник луговой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Крапива двудомная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Лопух большой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Одуванчик лекарственный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Полынь горькая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Подорожник большой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Синяк обыкновенный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Тысячелистник обыкновенный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Цикорий обыкновенный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E47547" w:rsidRPr="003D470B" w:rsidTr="00E47547">
        <w:trPr>
          <w:trHeight w:val="575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Щавель конский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4" w:type="dxa"/>
              <w:bottom w:w="0" w:type="dxa"/>
              <w:right w:w="84" w:type="dxa"/>
            </w:tcMar>
            <w:hideMark/>
          </w:tcPr>
          <w:p w:rsidR="00E47547" w:rsidRPr="003D470B" w:rsidRDefault="00E47547" w:rsidP="00D563C5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470B">
              <w:rPr>
                <w:bCs/>
                <w:sz w:val="28"/>
                <w:szCs w:val="28"/>
              </w:rPr>
              <w:t>+</w:t>
            </w:r>
          </w:p>
        </w:tc>
      </w:tr>
    </w:tbl>
    <w:p w:rsidR="00373B70" w:rsidRPr="00F95ED4" w:rsidRDefault="00E47547" w:rsidP="00F95ED4">
      <w:pPr>
        <w:pStyle w:val="Default"/>
        <w:jc w:val="both"/>
        <w:rPr>
          <w:color w:val="auto"/>
          <w:sz w:val="20"/>
          <w:szCs w:val="20"/>
        </w:rPr>
      </w:pPr>
      <w:r w:rsidRPr="00B25E5E">
        <w:rPr>
          <w:color w:val="auto"/>
          <w:sz w:val="20"/>
          <w:szCs w:val="20"/>
        </w:rPr>
        <w:t>*Воз</w:t>
      </w:r>
      <w:r w:rsidRPr="00B25E5E">
        <w:rPr>
          <w:color w:val="auto"/>
          <w:sz w:val="20"/>
          <w:szCs w:val="20"/>
          <w:lang w:val="en-US"/>
        </w:rPr>
        <w:t>p</w:t>
      </w:r>
      <w:r w:rsidRPr="00B25E5E">
        <w:rPr>
          <w:color w:val="auto"/>
          <w:sz w:val="20"/>
          <w:szCs w:val="20"/>
        </w:rPr>
        <w:t xml:space="preserve">астное состояние: </w:t>
      </w:r>
      <w:r w:rsidRPr="00DD16AF">
        <w:rPr>
          <w:sz w:val="20"/>
          <w:szCs w:val="20"/>
          <w:lang w:val="en-US"/>
        </w:rPr>
        <w:t>sm</w:t>
      </w:r>
      <w:r w:rsidRPr="00DD16AF">
        <w:rPr>
          <w:color w:val="auto"/>
          <w:sz w:val="20"/>
          <w:szCs w:val="20"/>
        </w:rPr>
        <w:t xml:space="preserve"> - покоящиеся семена, </w:t>
      </w:r>
      <w:r w:rsidRPr="00B25E5E">
        <w:rPr>
          <w:color w:val="auto"/>
          <w:sz w:val="20"/>
          <w:szCs w:val="20"/>
          <w:lang w:val="en-US"/>
        </w:rPr>
        <w:t>p</w:t>
      </w:r>
      <w:r w:rsidRPr="00B25E5E">
        <w:rPr>
          <w:color w:val="auto"/>
          <w:sz w:val="20"/>
          <w:szCs w:val="20"/>
        </w:rPr>
        <w:t xml:space="preserve"> –проросток, </w:t>
      </w:r>
      <w:r w:rsidRPr="00B25E5E">
        <w:rPr>
          <w:color w:val="auto"/>
          <w:sz w:val="20"/>
          <w:szCs w:val="20"/>
          <w:lang w:val="en-US"/>
        </w:rPr>
        <w:t>j</w:t>
      </w:r>
      <w:r w:rsidRPr="00B25E5E">
        <w:rPr>
          <w:color w:val="auto"/>
          <w:sz w:val="20"/>
          <w:szCs w:val="20"/>
        </w:rPr>
        <w:t xml:space="preserve">- ювенильное, </w:t>
      </w:r>
      <w:r w:rsidRPr="00B25E5E">
        <w:rPr>
          <w:color w:val="auto"/>
          <w:sz w:val="20"/>
          <w:szCs w:val="20"/>
          <w:lang w:val="en-US"/>
        </w:rPr>
        <w:t>im</w:t>
      </w:r>
      <w:r w:rsidRPr="00B25E5E">
        <w:rPr>
          <w:color w:val="auto"/>
          <w:sz w:val="20"/>
          <w:szCs w:val="20"/>
        </w:rPr>
        <w:t>- имматурное,</w:t>
      </w:r>
      <w:r w:rsidRPr="00B25E5E">
        <w:rPr>
          <w:color w:val="auto"/>
          <w:sz w:val="20"/>
          <w:szCs w:val="20"/>
          <w:lang w:val="en-US"/>
        </w:rPr>
        <w:t>v</w:t>
      </w:r>
      <w:r w:rsidRPr="00B25E5E">
        <w:rPr>
          <w:color w:val="auto"/>
          <w:sz w:val="20"/>
          <w:szCs w:val="20"/>
        </w:rPr>
        <w:t xml:space="preserve">- вегетативное, </w:t>
      </w:r>
      <w:r w:rsidRPr="00B25E5E">
        <w:rPr>
          <w:color w:val="auto"/>
          <w:sz w:val="20"/>
          <w:szCs w:val="20"/>
          <w:lang w:val="en-US"/>
        </w:rPr>
        <w:t>g</w:t>
      </w:r>
      <w:r w:rsidRPr="00B25E5E">
        <w:rPr>
          <w:color w:val="auto"/>
          <w:sz w:val="20"/>
          <w:szCs w:val="20"/>
        </w:rPr>
        <w:t>-генеративное</w:t>
      </w:r>
      <w:r w:rsidRPr="00373B70">
        <w:rPr>
          <w:color w:val="auto"/>
          <w:sz w:val="20"/>
          <w:szCs w:val="20"/>
        </w:rPr>
        <w:t xml:space="preserve">, </w:t>
      </w:r>
      <w:r w:rsidRPr="00373B70">
        <w:rPr>
          <w:color w:val="auto"/>
          <w:sz w:val="20"/>
          <w:szCs w:val="20"/>
          <w:lang w:val="en-US"/>
        </w:rPr>
        <w:t>s</w:t>
      </w:r>
      <w:r w:rsidRPr="00373B70">
        <w:rPr>
          <w:color w:val="auto"/>
          <w:sz w:val="20"/>
          <w:szCs w:val="20"/>
        </w:rPr>
        <w:t>-сенильное</w:t>
      </w:r>
      <w:r w:rsidR="00F95ED4">
        <w:rPr>
          <w:color w:val="auto"/>
          <w:sz w:val="20"/>
          <w:szCs w:val="20"/>
          <w:u w:val="single"/>
        </w:rPr>
        <w:t>.</w:t>
      </w:r>
    </w:p>
    <w:p w:rsidR="00E47547" w:rsidRPr="00E47547" w:rsidRDefault="00F95ED4" w:rsidP="00E47547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8</w:t>
      </w:r>
      <w:r w:rsidR="00E47547" w:rsidRPr="00E47547">
        <w:rPr>
          <w:rFonts w:ascii="Times New Roman" w:hAnsi="Times New Roman" w:cs="Times New Roman"/>
          <w:sz w:val="28"/>
          <w:szCs w:val="28"/>
        </w:rPr>
        <w:t>.</w:t>
      </w:r>
      <w:r w:rsidR="00E47547" w:rsidRPr="00E47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Обилие травянистых дикорастущих </w:t>
      </w:r>
    </w:p>
    <w:p w:rsidR="00F33209" w:rsidRPr="00E47547" w:rsidRDefault="00E47547" w:rsidP="00F33209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="00707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Pr="00E47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лекарственных растений</w:t>
      </w:r>
      <w:r w:rsidR="0070755A" w:rsidRPr="00707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591"/>
        <w:gridCol w:w="2624"/>
        <w:gridCol w:w="1288"/>
        <w:gridCol w:w="1134"/>
        <w:gridCol w:w="1275"/>
        <w:gridCol w:w="1276"/>
        <w:gridCol w:w="1383"/>
      </w:tblGrid>
      <w:tr w:rsidR="00F33209" w:rsidRPr="00B754C1" w:rsidTr="00D563C5">
        <w:tc>
          <w:tcPr>
            <w:tcW w:w="591" w:type="dxa"/>
            <w:vMerge w:val="restart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2624" w:type="dxa"/>
            <w:vMerge w:val="restart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Название растения</w:t>
            </w:r>
          </w:p>
        </w:tc>
        <w:tc>
          <w:tcPr>
            <w:tcW w:w="6356" w:type="dxa"/>
            <w:gridSpan w:val="5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Обилие</w:t>
            </w:r>
          </w:p>
        </w:tc>
      </w:tr>
      <w:tr w:rsidR="00F33209" w:rsidRPr="00B754C1" w:rsidTr="00F33209">
        <w:trPr>
          <w:trHeight w:val="339"/>
        </w:trPr>
        <w:tc>
          <w:tcPr>
            <w:tcW w:w="591" w:type="dxa"/>
            <w:vMerge/>
          </w:tcPr>
          <w:p w:rsidR="00F33209" w:rsidRPr="00B754C1" w:rsidRDefault="00F33209" w:rsidP="00D563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24" w:type="dxa"/>
            <w:vMerge/>
          </w:tcPr>
          <w:p w:rsidR="00F33209" w:rsidRPr="00B754C1" w:rsidRDefault="00F33209" w:rsidP="00D563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балл</w:t>
            </w: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2балла</w:t>
            </w: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балла</w:t>
            </w:r>
          </w:p>
        </w:tc>
        <w:tc>
          <w:tcPr>
            <w:tcW w:w="1276" w:type="dxa"/>
          </w:tcPr>
          <w:p w:rsidR="00F33209" w:rsidRPr="00B754C1" w:rsidRDefault="00F33209" w:rsidP="00F3320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 балла</w:t>
            </w: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 баллов</w:t>
            </w: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Горец птичий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Икотник серо-зеленый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Клевер луговой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Коровяк лекарственный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Козлобородник луговой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Крапива двудомная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Лопух большой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Полынь горькая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Подорожник большой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Синяк обыкновенный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Цикорий обыкновенный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33209" w:rsidRPr="00B754C1" w:rsidTr="00F33209">
        <w:tc>
          <w:tcPr>
            <w:tcW w:w="591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24" w:type="dxa"/>
          </w:tcPr>
          <w:p w:rsidR="00F33209" w:rsidRPr="00B754C1" w:rsidRDefault="00F33209" w:rsidP="00D563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4C1">
              <w:rPr>
                <w:rFonts w:ascii="Times New Roman" w:hAnsi="Times New Roman" w:cs="Times New Roman"/>
                <w:sz w:val="28"/>
                <w:szCs w:val="28"/>
              </w:rPr>
              <w:t>Щавель конский</w:t>
            </w:r>
          </w:p>
        </w:tc>
        <w:tc>
          <w:tcPr>
            <w:tcW w:w="1288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54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275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F33209" w:rsidRPr="00B754C1" w:rsidRDefault="00F33209" w:rsidP="00D563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373B70" w:rsidRDefault="00373B70" w:rsidP="00F95ED4">
      <w:pPr>
        <w:spacing w:after="0" w:line="240" w:lineRule="auto"/>
        <w:rPr>
          <w:rFonts w:ascii="Times New Roman" w:hAnsi="Times New Roman" w:cs="Times New Roman"/>
        </w:rPr>
      </w:pPr>
    </w:p>
    <w:p w:rsidR="00373B70" w:rsidRPr="00373B70" w:rsidRDefault="00F95ED4" w:rsidP="00373B7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  <w:r w:rsidR="00373B70" w:rsidRPr="00373B70">
        <w:rPr>
          <w:rFonts w:ascii="Times New Roman" w:hAnsi="Times New Roman" w:cs="Times New Roman"/>
          <w:sz w:val="28"/>
          <w:szCs w:val="28"/>
        </w:rPr>
        <w:t xml:space="preserve">. </w:t>
      </w:r>
      <w:r w:rsidR="00373B70" w:rsidRPr="00373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Экологическое состояние </w:t>
      </w:r>
    </w:p>
    <w:p w:rsidR="00373B70" w:rsidRPr="000267EB" w:rsidRDefault="009440F2" w:rsidP="00373B70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травянистых </w:t>
      </w:r>
      <w:r w:rsidR="00373B70" w:rsidRPr="00373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лекарственных растений</w:t>
      </w:r>
      <w:r w:rsidR="00707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5"/>
        <w:tblW w:w="0" w:type="auto"/>
        <w:tblLayout w:type="fixed"/>
        <w:tblLook w:val="04A0"/>
      </w:tblPr>
      <w:tblGrid>
        <w:gridCol w:w="499"/>
        <w:gridCol w:w="4004"/>
        <w:gridCol w:w="1701"/>
        <w:gridCol w:w="1701"/>
        <w:gridCol w:w="1666"/>
      </w:tblGrid>
      <w:tr w:rsidR="00373B70" w:rsidTr="00DE682B">
        <w:tc>
          <w:tcPr>
            <w:tcW w:w="499" w:type="dxa"/>
            <w:vMerge w:val="restart"/>
          </w:tcPr>
          <w:p w:rsidR="00373B70" w:rsidRDefault="00373B70" w:rsidP="00DE682B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п/п</w:t>
            </w:r>
          </w:p>
        </w:tc>
        <w:tc>
          <w:tcPr>
            <w:tcW w:w="4004" w:type="dxa"/>
            <w:vMerge w:val="restart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Название растения</w:t>
            </w:r>
          </w:p>
        </w:tc>
        <w:tc>
          <w:tcPr>
            <w:tcW w:w="5068" w:type="dxa"/>
            <w:gridSpan w:val="3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Состояние</w:t>
            </w:r>
          </w:p>
        </w:tc>
      </w:tr>
      <w:tr w:rsidR="00373B70" w:rsidTr="00DE682B">
        <w:tc>
          <w:tcPr>
            <w:tcW w:w="499" w:type="dxa"/>
            <w:vMerge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04" w:type="dxa"/>
            <w:vMerge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хорошее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удовлетвор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ительное</w:t>
            </w:r>
          </w:p>
        </w:tc>
        <w:tc>
          <w:tcPr>
            <w:tcW w:w="1666" w:type="dxa"/>
          </w:tcPr>
          <w:p w:rsidR="00373B70" w:rsidRPr="000267EB" w:rsidRDefault="00373B70" w:rsidP="00DE68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неудовлетв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орительное</w:t>
            </w: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Горец птичий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Икотник серо-зеленый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Клевер луговой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Коровяк лекарственный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Козлобородник луговой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Крапива двудомная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Лопух большой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Полынь горькая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Подорожник большой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Синяк обыкновенный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Тысячелистникобыкновенный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Цикорий обыкновенный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3B70" w:rsidTr="00DE682B">
        <w:tc>
          <w:tcPr>
            <w:tcW w:w="499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04" w:type="dxa"/>
          </w:tcPr>
          <w:p w:rsidR="00373B70" w:rsidRPr="000267EB" w:rsidRDefault="00373B70" w:rsidP="00DE6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EB">
              <w:rPr>
                <w:rFonts w:ascii="Times New Roman" w:hAnsi="Times New Roman" w:cs="Times New Roman"/>
                <w:sz w:val="28"/>
                <w:szCs w:val="28"/>
              </w:rPr>
              <w:t>Щавель конский</w:t>
            </w: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7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666" w:type="dxa"/>
          </w:tcPr>
          <w:p w:rsidR="00373B70" w:rsidRPr="000267EB" w:rsidRDefault="00373B70" w:rsidP="00DE682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8E411E" w:rsidRDefault="008E411E" w:rsidP="00992D6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E411E" w:rsidRDefault="008E411E" w:rsidP="00992D6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E411E" w:rsidRDefault="008E411E" w:rsidP="00F95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5ED4" w:rsidRDefault="00F95ED4" w:rsidP="00F95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40F2" w:rsidRDefault="009440F2" w:rsidP="00992D6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40F2" w:rsidRDefault="009440F2" w:rsidP="00992D6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40F2" w:rsidRDefault="009440F2" w:rsidP="00992D6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40F2" w:rsidRDefault="009440F2" w:rsidP="00992D6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40F2" w:rsidRDefault="009440F2" w:rsidP="00992D6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40F2" w:rsidRDefault="009440F2" w:rsidP="00992D6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440F2" w:rsidRDefault="009440F2" w:rsidP="00992D6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E411E" w:rsidRPr="00992D66" w:rsidRDefault="008E411E" w:rsidP="00992D6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62718" w:rsidRPr="00695B95" w:rsidRDefault="00053878" w:rsidP="00695B9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B95">
        <w:rPr>
          <w:rFonts w:ascii="Times New Roman" w:hAnsi="Times New Roman" w:cs="Times New Roman"/>
          <w:b/>
          <w:sz w:val="28"/>
          <w:szCs w:val="28"/>
        </w:rPr>
        <w:t xml:space="preserve">Памятка </w:t>
      </w:r>
      <w:r w:rsidR="00695B95" w:rsidRPr="00695B95">
        <w:rPr>
          <w:rFonts w:ascii="Times New Roman" w:hAnsi="Times New Roman" w:cs="Times New Roman"/>
          <w:b/>
          <w:sz w:val="28"/>
          <w:szCs w:val="28"/>
        </w:rPr>
        <w:t>«Используй, охраняя, и охраняй, используя»</w:t>
      </w:r>
    </w:p>
    <w:p w:rsidR="00DD3675" w:rsidRDefault="00053878" w:rsidP="00DD3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878">
        <w:rPr>
          <w:rFonts w:ascii="Times New Roman" w:hAnsi="Times New Roman" w:cs="Times New Roman"/>
          <w:sz w:val="28"/>
          <w:szCs w:val="28"/>
        </w:rPr>
        <w:t>Уважаемые жители</w:t>
      </w:r>
      <w:r w:rsidR="00DE18BE">
        <w:rPr>
          <w:rFonts w:ascii="Times New Roman" w:hAnsi="Times New Roman" w:cs="Times New Roman"/>
          <w:sz w:val="28"/>
          <w:szCs w:val="28"/>
        </w:rPr>
        <w:t xml:space="preserve"> Россошанского района</w:t>
      </w:r>
      <w:r w:rsidR="00DD3675">
        <w:rPr>
          <w:rFonts w:ascii="Times New Roman" w:hAnsi="Times New Roman" w:cs="Times New Roman"/>
          <w:sz w:val="28"/>
          <w:szCs w:val="28"/>
        </w:rPr>
        <w:t>!</w:t>
      </w:r>
    </w:p>
    <w:p w:rsidR="00053878" w:rsidRPr="00053878" w:rsidRDefault="00053878" w:rsidP="00DD3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878">
        <w:rPr>
          <w:rFonts w:ascii="Times New Roman" w:hAnsi="Times New Roman" w:cs="Times New Roman"/>
          <w:sz w:val="28"/>
          <w:szCs w:val="28"/>
        </w:rPr>
        <w:t xml:space="preserve"> Помните, что лекарственные растения</w:t>
      </w:r>
      <w:r w:rsidR="00AC2B1F">
        <w:rPr>
          <w:rFonts w:ascii="Times New Roman" w:hAnsi="Times New Roman" w:cs="Times New Roman"/>
          <w:sz w:val="28"/>
          <w:szCs w:val="28"/>
        </w:rPr>
        <w:t xml:space="preserve"> </w:t>
      </w:r>
      <w:r w:rsidRPr="00053878">
        <w:rPr>
          <w:rFonts w:ascii="Times New Roman" w:hAnsi="Times New Roman" w:cs="Times New Roman"/>
          <w:sz w:val="28"/>
          <w:szCs w:val="28"/>
        </w:rPr>
        <w:t>– это бесценный клад, завещанный нам природой. Его запасы не бесконечны. При заготовке лекарственных растений</w:t>
      </w:r>
      <w:r w:rsidR="00D05E45">
        <w:rPr>
          <w:rFonts w:ascii="Times New Roman" w:hAnsi="Times New Roman" w:cs="Times New Roman"/>
          <w:sz w:val="28"/>
          <w:szCs w:val="28"/>
        </w:rPr>
        <w:t xml:space="preserve">  помните</w:t>
      </w:r>
      <w:r w:rsidRPr="00053878">
        <w:rPr>
          <w:rFonts w:ascii="Times New Roman" w:hAnsi="Times New Roman" w:cs="Times New Roman"/>
          <w:sz w:val="28"/>
          <w:szCs w:val="28"/>
        </w:rPr>
        <w:t>:</w:t>
      </w:r>
    </w:p>
    <w:p w:rsidR="00D05E45" w:rsidRDefault="00D05E45" w:rsidP="00D05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053878" w:rsidRPr="00053878">
        <w:rPr>
          <w:rFonts w:ascii="Times New Roman" w:hAnsi="Times New Roman" w:cs="Times New Roman"/>
          <w:sz w:val="28"/>
          <w:szCs w:val="28"/>
        </w:rPr>
        <w:t>Заготавливайте лекарственные растения исключительно в том объеме, который можете использовать в течение года.</w:t>
      </w:r>
    </w:p>
    <w:p w:rsidR="00D05E45" w:rsidRDefault="00D05E45" w:rsidP="00D05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053878" w:rsidRPr="00053878">
        <w:rPr>
          <w:rFonts w:ascii="Times New Roman" w:hAnsi="Times New Roman" w:cs="Times New Roman"/>
          <w:sz w:val="28"/>
          <w:szCs w:val="28"/>
        </w:rPr>
        <w:t>Нельзя из года в год проводить заготовку лекарственного сырья на одних и тех же зарослях.</w:t>
      </w:r>
    </w:p>
    <w:p w:rsidR="00053878" w:rsidRPr="00053878" w:rsidRDefault="00D05E45" w:rsidP="00D05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053878" w:rsidRPr="00053878">
        <w:rPr>
          <w:rFonts w:ascii="Times New Roman" w:hAnsi="Times New Roman" w:cs="Times New Roman"/>
          <w:sz w:val="28"/>
          <w:szCs w:val="28"/>
        </w:rPr>
        <w:t>Собирайте с растения только необходимые вам части растения (почки, листья, цветы, плоды), не уничтожайте всё растение! Оставляйте нетронутыми несколько сильных продуктивных экземпляров.</w:t>
      </w:r>
    </w:p>
    <w:p w:rsidR="00053878" w:rsidRPr="00053878" w:rsidRDefault="00D05E45" w:rsidP="00D05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053878" w:rsidRPr="00053878">
        <w:rPr>
          <w:rFonts w:ascii="Times New Roman" w:hAnsi="Times New Roman" w:cs="Times New Roman"/>
          <w:sz w:val="28"/>
          <w:szCs w:val="28"/>
        </w:rPr>
        <w:t>При заготовке корней, когда уничтожается все растение, необходимо проводить посев на месте выкопанных растений.</w:t>
      </w:r>
    </w:p>
    <w:p w:rsidR="00053878" w:rsidRPr="00053878" w:rsidRDefault="00D05E45" w:rsidP="00D05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053878" w:rsidRPr="00053878">
        <w:rPr>
          <w:rFonts w:ascii="Times New Roman" w:hAnsi="Times New Roman" w:cs="Times New Roman"/>
          <w:sz w:val="28"/>
          <w:szCs w:val="28"/>
        </w:rPr>
        <w:t>Многие лекарственные растения включены в Красную Книгу и нуждаются в охране и бережном к себе отношении. Не используйте эти растения без крайней необходимости.</w:t>
      </w:r>
    </w:p>
    <w:p w:rsidR="00053878" w:rsidRPr="00053878" w:rsidRDefault="00D05E45" w:rsidP="00D05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053878" w:rsidRPr="00053878">
        <w:rPr>
          <w:rFonts w:ascii="Times New Roman" w:hAnsi="Times New Roman" w:cs="Times New Roman"/>
          <w:sz w:val="28"/>
          <w:szCs w:val="28"/>
        </w:rPr>
        <w:t>Не используйте лекарственные растения для составления букетов.</w:t>
      </w:r>
    </w:p>
    <w:sectPr w:rsidR="00053878" w:rsidRPr="00053878" w:rsidSect="00FF7946">
      <w:footerReference w:type="default" r:id="rId6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3F3" w:rsidRDefault="00AE53F3" w:rsidP="004D3165">
      <w:pPr>
        <w:spacing w:after="0" w:line="240" w:lineRule="auto"/>
      </w:pPr>
      <w:r>
        <w:separator/>
      </w:r>
    </w:p>
  </w:endnote>
  <w:endnote w:type="continuationSeparator" w:id="1">
    <w:p w:rsidR="00AE53F3" w:rsidRDefault="00AE53F3" w:rsidP="004D3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9095587"/>
      <w:docPartObj>
        <w:docPartGallery w:val="Page Numbers (Bottom of Page)"/>
        <w:docPartUnique/>
      </w:docPartObj>
    </w:sdtPr>
    <w:sdtContent>
      <w:p w:rsidR="007B60B3" w:rsidRDefault="00E32C4C">
        <w:pPr>
          <w:pStyle w:val="af2"/>
          <w:jc w:val="center"/>
        </w:pPr>
        <w:fldSimple w:instr="PAGE   \* MERGEFORMAT">
          <w:r w:rsidR="00A722F4">
            <w:rPr>
              <w:noProof/>
            </w:rPr>
            <w:t>18</w:t>
          </w:r>
        </w:fldSimple>
      </w:p>
    </w:sdtContent>
  </w:sdt>
  <w:p w:rsidR="007B60B3" w:rsidRDefault="007B60B3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3F3" w:rsidRDefault="00AE53F3" w:rsidP="004D3165">
      <w:pPr>
        <w:spacing w:after="0" w:line="240" w:lineRule="auto"/>
      </w:pPr>
      <w:r>
        <w:separator/>
      </w:r>
    </w:p>
  </w:footnote>
  <w:footnote w:type="continuationSeparator" w:id="1">
    <w:p w:rsidR="00AE53F3" w:rsidRDefault="00AE53F3" w:rsidP="004D3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6pt;height:34.8pt;visibility:visible;mso-wrap-style:square" o:bullet="t">
        <v:imagedata r:id="rId1" o:title="желоб - копия - копия"/>
      </v:shape>
    </w:pict>
  </w:numPicBullet>
  <w:abstractNum w:abstractNumId="0">
    <w:nsid w:val="03B972C7"/>
    <w:multiLevelType w:val="multilevel"/>
    <w:tmpl w:val="1E6EB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E04A2F"/>
    <w:multiLevelType w:val="hybridMultilevel"/>
    <w:tmpl w:val="73AAA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62C18"/>
    <w:multiLevelType w:val="hybridMultilevel"/>
    <w:tmpl w:val="75F6B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71476"/>
    <w:multiLevelType w:val="hybridMultilevel"/>
    <w:tmpl w:val="8D8A771E"/>
    <w:lvl w:ilvl="0" w:tplc="30602E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24783B24"/>
    <w:multiLevelType w:val="hybridMultilevel"/>
    <w:tmpl w:val="02D88D6C"/>
    <w:lvl w:ilvl="0" w:tplc="0152F9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9E87456">
      <w:numFmt w:val="none"/>
      <w:lvlText w:val=""/>
      <w:lvlJc w:val="left"/>
      <w:pPr>
        <w:tabs>
          <w:tab w:val="num" w:pos="360"/>
        </w:tabs>
      </w:pPr>
    </w:lvl>
    <w:lvl w:ilvl="2" w:tplc="6DF4C458">
      <w:numFmt w:val="none"/>
      <w:lvlText w:val=""/>
      <w:lvlJc w:val="left"/>
      <w:pPr>
        <w:tabs>
          <w:tab w:val="num" w:pos="360"/>
        </w:tabs>
      </w:pPr>
    </w:lvl>
    <w:lvl w:ilvl="3" w:tplc="136C8534">
      <w:numFmt w:val="none"/>
      <w:lvlText w:val=""/>
      <w:lvlJc w:val="left"/>
      <w:pPr>
        <w:tabs>
          <w:tab w:val="num" w:pos="360"/>
        </w:tabs>
      </w:pPr>
    </w:lvl>
    <w:lvl w:ilvl="4" w:tplc="7DF8310A">
      <w:numFmt w:val="none"/>
      <w:lvlText w:val=""/>
      <w:lvlJc w:val="left"/>
      <w:pPr>
        <w:tabs>
          <w:tab w:val="num" w:pos="360"/>
        </w:tabs>
      </w:pPr>
    </w:lvl>
    <w:lvl w:ilvl="5" w:tplc="AAF277BC">
      <w:numFmt w:val="none"/>
      <w:lvlText w:val=""/>
      <w:lvlJc w:val="left"/>
      <w:pPr>
        <w:tabs>
          <w:tab w:val="num" w:pos="360"/>
        </w:tabs>
      </w:pPr>
    </w:lvl>
    <w:lvl w:ilvl="6" w:tplc="F92E1920">
      <w:numFmt w:val="none"/>
      <w:lvlText w:val=""/>
      <w:lvlJc w:val="left"/>
      <w:pPr>
        <w:tabs>
          <w:tab w:val="num" w:pos="360"/>
        </w:tabs>
      </w:pPr>
    </w:lvl>
    <w:lvl w:ilvl="7" w:tplc="5C3A7626">
      <w:numFmt w:val="none"/>
      <w:lvlText w:val=""/>
      <w:lvlJc w:val="left"/>
      <w:pPr>
        <w:tabs>
          <w:tab w:val="num" w:pos="360"/>
        </w:tabs>
      </w:pPr>
    </w:lvl>
    <w:lvl w:ilvl="8" w:tplc="2F228EB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5753084"/>
    <w:multiLevelType w:val="hybridMultilevel"/>
    <w:tmpl w:val="8D8A771E"/>
    <w:lvl w:ilvl="0" w:tplc="30602EF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3A133DAE"/>
    <w:multiLevelType w:val="hybridMultilevel"/>
    <w:tmpl w:val="12DE1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6B236C"/>
    <w:multiLevelType w:val="multilevel"/>
    <w:tmpl w:val="21A4E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B71893"/>
    <w:multiLevelType w:val="hybridMultilevel"/>
    <w:tmpl w:val="0F50F400"/>
    <w:lvl w:ilvl="0" w:tplc="3B745A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9AC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92AB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F0C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88DF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100A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2E13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7A0A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1ED7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B787017"/>
    <w:multiLevelType w:val="hybridMultilevel"/>
    <w:tmpl w:val="D6CE4D72"/>
    <w:lvl w:ilvl="0" w:tplc="8CEA5C64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424183"/>
    <w:multiLevelType w:val="hybridMultilevel"/>
    <w:tmpl w:val="E7AE9D2A"/>
    <w:lvl w:ilvl="0" w:tplc="882A3F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7D0E82"/>
    <w:multiLevelType w:val="hybridMultilevel"/>
    <w:tmpl w:val="922AF536"/>
    <w:lvl w:ilvl="0" w:tplc="CB1692AE">
      <w:start w:val="1"/>
      <w:numFmt w:val="decimal"/>
      <w:lvlText w:val="%1)"/>
      <w:lvlJc w:val="left"/>
      <w:pPr>
        <w:ind w:left="1635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3AD4803"/>
    <w:multiLevelType w:val="hybridMultilevel"/>
    <w:tmpl w:val="74125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3534E8"/>
    <w:multiLevelType w:val="hybridMultilevel"/>
    <w:tmpl w:val="DC648942"/>
    <w:lvl w:ilvl="0" w:tplc="E1B0DE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6D6282"/>
    <w:multiLevelType w:val="hybridMultilevel"/>
    <w:tmpl w:val="C7F8F38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E625BC"/>
    <w:multiLevelType w:val="multilevel"/>
    <w:tmpl w:val="D230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1F4996"/>
    <w:multiLevelType w:val="hybridMultilevel"/>
    <w:tmpl w:val="1908C5FC"/>
    <w:lvl w:ilvl="0" w:tplc="00DAE81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93F5AAE"/>
    <w:multiLevelType w:val="hybridMultilevel"/>
    <w:tmpl w:val="540838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E35F7D"/>
    <w:multiLevelType w:val="hybridMultilevel"/>
    <w:tmpl w:val="8D2085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F70327"/>
    <w:multiLevelType w:val="hybridMultilevel"/>
    <w:tmpl w:val="FAECCC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445254"/>
    <w:multiLevelType w:val="hybridMultilevel"/>
    <w:tmpl w:val="8D8A771E"/>
    <w:lvl w:ilvl="0" w:tplc="30602EF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>
    <w:nsid w:val="7E833A38"/>
    <w:multiLevelType w:val="hybridMultilevel"/>
    <w:tmpl w:val="351E4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AA1EBE"/>
    <w:multiLevelType w:val="multilevel"/>
    <w:tmpl w:val="4222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1"/>
  </w:num>
  <w:num w:numId="3">
    <w:abstractNumId w:val="3"/>
  </w:num>
  <w:num w:numId="4">
    <w:abstractNumId w:val="5"/>
  </w:num>
  <w:num w:numId="5">
    <w:abstractNumId w:val="20"/>
  </w:num>
  <w:num w:numId="6">
    <w:abstractNumId w:val="0"/>
  </w:num>
  <w:num w:numId="7">
    <w:abstractNumId w:val="7"/>
  </w:num>
  <w:num w:numId="8">
    <w:abstractNumId w:val="22"/>
  </w:num>
  <w:num w:numId="9">
    <w:abstractNumId w:val="12"/>
  </w:num>
  <w:num w:numId="10">
    <w:abstractNumId w:val="16"/>
  </w:num>
  <w:num w:numId="11">
    <w:abstractNumId w:val="15"/>
  </w:num>
  <w:num w:numId="12">
    <w:abstractNumId w:val="14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0"/>
  </w:num>
  <w:num w:numId="18">
    <w:abstractNumId w:val="19"/>
  </w:num>
  <w:num w:numId="19">
    <w:abstractNumId w:val="11"/>
  </w:num>
  <w:num w:numId="20">
    <w:abstractNumId w:val="18"/>
  </w:num>
  <w:num w:numId="21">
    <w:abstractNumId w:val="17"/>
  </w:num>
  <w:num w:numId="22">
    <w:abstractNumId w:val="8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717CA8"/>
    <w:rsid w:val="00001862"/>
    <w:rsid w:val="00002930"/>
    <w:rsid w:val="0000442A"/>
    <w:rsid w:val="00005D85"/>
    <w:rsid w:val="00006632"/>
    <w:rsid w:val="00007B0B"/>
    <w:rsid w:val="00011CED"/>
    <w:rsid w:val="00014461"/>
    <w:rsid w:val="00020C28"/>
    <w:rsid w:val="00020E4C"/>
    <w:rsid w:val="00021D3F"/>
    <w:rsid w:val="00021F1E"/>
    <w:rsid w:val="00022364"/>
    <w:rsid w:val="00023DA9"/>
    <w:rsid w:val="000267EB"/>
    <w:rsid w:val="000310FA"/>
    <w:rsid w:val="00040888"/>
    <w:rsid w:val="0004736B"/>
    <w:rsid w:val="00050382"/>
    <w:rsid w:val="0005337D"/>
    <w:rsid w:val="00053878"/>
    <w:rsid w:val="0005550D"/>
    <w:rsid w:val="00061506"/>
    <w:rsid w:val="00072C7A"/>
    <w:rsid w:val="00073CA6"/>
    <w:rsid w:val="0007624F"/>
    <w:rsid w:val="00076EF0"/>
    <w:rsid w:val="00077F43"/>
    <w:rsid w:val="000807B7"/>
    <w:rsid w:val="00091325"/>
    <w:rsid w:val="00091CAB"/>
    <w:rsid w:val="00092BAA"/>
    <w:rsid w:val="00094741"/>
    <w:rsid w:val="00094C2F"/>
    <w:rsid w:val="000A479E"/>
    <w:rsid w:val="000A6C6B"/>
    <w:rsid w:val="000B2B80"/>
    <w:rsid w:val="000B3DED"/>
    <w:rsid w:val="000B427F"/>
    <w:rsid w:val="000D0EB4"/>
    <w:rsid w:val="000E1C2A"/>
    <w:rsid w:val="000E2E03"/>
    <w:rsid w:val="000E48CE"/>
    <w:rsid w:val="000E5BD1"/>
    <w:rsid w:val="000E5EF7"/>
    <w:rsid w:val="000F0DA8"/>
    <w:rsid w:val="000F221A"/>
    <w:rsid w:val="000F7F4C"/>
    <w:rsid w:val="00113EB5"/>
    <w:rsid w:val="001207E1"/>
    <w:rsid w:val="00126C5A"/>
    <w:rsid w:val="001300D2"/>
    <w:rsid w:val="00132D93"/>
    <w:rsid w:val="00137175"/>
    <w:rsid w:val="0014005D"/>
    <w:rsid w:val="00140AC4"/>
    <w:rsid w:val="001463D4"/>
    <w:rsid w:val="00147731"/>
    <w:rsid w:val="00151A9D"/>
    <w:rsid w:val="0015328D"/>
    <w:rsid w:val="0016161F"/>
    <w:rsid w:val="00166BF1"/>
    <w:rsid w:val="0017209F"/>
    <w:rsid w:val="00180FBE"/>
    <w:rsid w:val="00182910"/>
    <w:rsid w:val="001A09B2"/>
    <w:rsid w:val="001A4381"/>
    <w:rsid w:val="001A7939"/>
    <w:rsid w:val="001B0A54"/>
    <w:rsid w:val="001B4F82"/>
    <w:rsid w:val="001B5A53"/>
    <w:rsid w:val="001B6920"/>
    <w:rsid w:val="001C1A74"/>
    <w:rsid w:val="001C2F62"/>
    <w:rsid w:val="001C3DBE"/>
    <w:rsid w:val="001C4E36"/>
    <w:rsid w:val="001C53CF"/>
    <w:rsid w:val="001C79F1"/>
    <w:rsid w:val="001D644E"/>
    <w:rsid w:val="001E0105"/>
    <w:rsid w:val="001E0F72"/>
    <w:rsid w:val="001E3B6C"/>
    <w:rsid w:val="001E3F69"/>
    <w:rsid w:val="001E7334"/>
    <w:rsid w:val="001E7B06"/>
    <w:rsid w:val="001F102D"/>
    <w:rsid w:val="001F22BD"/>
    <w:rsid w:val="001F2C68"/>
    <w:rsid w:val="001F5993"/>
    <w:rsid w:val="00200FF9"/>
    <w:rsid w:val="00202828"/>
    <w:rsid w:val="00203CD6"/>
    <w:rsid w:val="002043F0"/>
    <w:rsid w:val="00207D8D"/>
    <w:rsid w:val="00212A6C"/>
    <w:rsid w:val="00217C55"/>
    <w:rsid w:val="002204B3"/>
    <w:rsid w:val="00220A2A"/>
    <w:rsid w:val="00220AF8"/>
    <w:rsid w:val="002213B4"/>
    <w:rsid w:val="002322EB"/>
    <w:rsid w:val="002324F9"/>
    <w:rsid w:val="00235059"/>
    <w:rsid w:val="00242B8E"/>
    <w:rsid w:val="00242BF6"/>
    <w:rsid w:val="00250221"/>
    <w:rsid w:val="00253D72"/>
    <w:rsid w:val="00256688"/>
    <w:rsid w:val="0026370F"/>
    <w:rsid w:val="00267459"/>
    <w:rsid w:val="002702FE"/>
    <w:rsid w:val="00272E0C"/>
    <w:rsid w:val="002774FE"/>
    <w:rsid w:val="002873B2"/>
    <w:rsid w:val="00291DE0"/>
    <w:rsid w:val="0029703A"/>
    <w:rsid w:val="002B0388"/>
    <w:rsid w:val="002C3104"/>
    <w:rsid w:val="002C3A3B"/>
    <w:rsid w:val="002D2E36"/>
    <w:rsid w:val="002D3734"/>
    <w:rsid w:val="002E4636"/>
    <w:rsid w:val="002F2284"/>
    <w:rsid w:val="002F4152"/>
    <w:rsid w:val="002F7B11"/>
    <w:rsid w:val="002F7F2C"/>
    <w:rsid w:val="00300927"/>
    <w:rsid w:val="00301E7F"/>
    <w:rsid w:val="003046C2"/>
    <w:rsid w:val="00306CBD"/>
    <w:rsid w:val="00310F7F"/>
    <w:rsid w:val="0031417D"/>
    <w:rsid w:val="00315CE0"/>
    <w:rsid w:val="003228A9"/>
    <w:rsid w:val="00324E18"/>
    <w:rsid w:val="0033469E"/>
    <w:rsid w:val="003351EF"/>
    <w:rsid w:val="003355C1"/>
    <w:rsid w:val="003364F9"/>
    <w:rsid w:val="00345FB4"/>
    <w:rsid w:val="003465C2"/>
    <w:rsid w:val="00350B94"/>
    <w:rsid w:val="00352320"/>
    <w:rsid w:val="003561B2"/>
    <w:rsid w:val="003645A1"/>
    <w:rsid w:val="003645D8"/>
    <w:rsid w:val="003666AD"/>
    <w:rsid w:val="003721C4"/>
    <w:rsid w:val="00373B70"/>
    <w:rsid w:val="00374145"/>
    <w:rsid w:val="0038079D"/>
    <w:rsid w:val="00382976"/>
    <w:rsid w:val="00384A99"/>
    <w:rsid w:val="00387EC7"/>
    <w:rsid w:val="00390589"/>
    <w:rsid w:val="003A0F97"/>
    <w:rsid w:val="003A537F"/>
    <w:rsid w:val="003A5B50"/>
    <w:rsid w:val="003B426D"/>
    <w:rsid w:val="003B6373"/>
    <w:rsid w:val="003C7C7E"/>
    <w:rsid w:val="003D21A2"/>
    <w:rsid w:val="003D470B"/>
    <w:rsid w:val="003D6F6F"/>
    <w:rsid w:val="003E3141"/>
    <w:rsid w:val="003F1091"/>
    <w:rsid w:val="004030D6"/>
    <w:rsid w:val="004044C2"/>
    <w:rsid w:val="0041469B"/>
    <w:rsid w:val="00420E06"/>
    <w:rsid w:val="00425B7C"/>
    <w:rsid w:val="00425FE2"/>
    <w:rsid w:val="004275F8"/>
    <w:rsid w:val="00427828"/>
    <w:rsid w:val="0043045F"/>
    <w:rsid w:val="00442B43"/>
    <w:rsid w:val="0044497E"/>
    <w:rsid w:val="00447461"/>
    <w:rsid w:val="00452DCB"/>
    <w:rsid w:val="004568F3"/>
    <w:rsid w:val="00456B34"/>
    <w:rsid w:val="00463318"/>
    <w:rsid w:val="00471737"/>
    <w:rsid w:val="00476EA1"/>
    <w:rsid w:val="004806D7"/>
    <w:rsid w:val="00485F7A"/>
    <w:rsid w:val="004910EB"/>
    <w:rsid w:val="004920D3"/>
    <w:rsid w:val="00492FA7"/>
    <w:rsid w:val="00493BAA"/>
    <w:rsid w:val="00496ABF"/>
    <w:rsid w:val="004A0D22"/>
    <w:rsid w:val="004A5D40"/>
    <w:rsid w:val="004A6E7A"/>
    <w:rsid w:val="004A7E96"/>
    <w:rsid w:val="004B00F2"/>
    <w:rsid w:val="004B4F94"/>
    <w:rsid w:val="004B602A"/>
    <w:rsid w:val="004C1455"/>
    <w:rsid w:val="004C3138"/>
    <w:rsid w:val="004C558A"/>
    <w:rsid w:val="004D1647"/>
    <w:rsid w:val="004D2F37"/>
    <w:rsid w:val="004D3165"/>
    <w:rsid w:val="004D7E14"/>
    <w:rsid w:val="004E0F68"/>
    <w:rsid w:val="004E30EB"/>
    <w:rsid w:val="004E49A3"/>
    <w:rsid w:val="004E5222"/>
    <w:rsid w:val="004E6FA2"/>
    <w:rsid w:val="004E7DDC"/>
    <w:rsid w:val="004F23E2"/>
    <w:rsid w:val="004F3E2F"/>
    <w:rsid w:val="004F7A03"/>
    <w:rsid w:val="005029CC"/>
    <w:rsid w:val="00507494"/>
    <w:rsid w:val="00510011"/>
    <w:rsid w:val="00512405"/>
    <w:rsid w:val="00513646"/>
    <w:rsid w:val="00517430"/>
    <w:rsid w:val="00517BC5"/>
    <w:rsid w:val="00531805"/>
    <w:rsid w:val="005320E2"/>
    <w:rsid w:val="00533DA2"/>
    <w:rsid w:val="00560B2F"/>
    <w:rsid w:val="00560CED"/>
    <w:rsid w:val="00563074"/>
    <w:rsid w:val="00565545"/>
    <w:rsid w:val="00570460"/>
    <w:rsid w:val="00570D45"/>
    <w:rsid w:val="00576A4D"/>
    <w:rsid w:val="005806BE"/>
    <w:rsid w:val="00582704"/>
    <w:rsid w:val="0059410D"/>
    <w:rsid w:val="005959B8"/>
    <w:rsid w:val="00595F78"/>
    <w:rsid w:val="005969F8"/>
    <w:rsid w:val="005A0B40"/>
    <w:rsid w:val="005A3C13"/>
    <w:rsid w:val="005A6436"/>
    <w:rsid w:val="005B4532"/>
    <w:rsid w:val="005B48D0"/>
    <w:rsid w:val="005B6973"/>
    <w:rsid w:val="005B7065"/>
    <w:rsid w:val="005C1156"/>
    <w:rsid w:val="005D57EE"/>
    <w:rsid w:val="005D5B81"/>
    <w:rsid w:val="005D6184"/>
    <w:rsid w:val="005D7336"/>
    <w:rsid w:val="005E3D13"/>
    <w:rsid w:val="005E6D21"/>
    <w:rsid w:val="005F1C9A"/>
    <w:rsid w:val="005F30C9"/>
    <w:rsid w:val="005F3B93"/>
    <w:rsid w:val="005F5FEA"/>
    <w:rsid w:val="00604B68"/>
    <w:rsid w:val="00612B12"/>
    <w:rsid w:val="006139D4"/>
    <w:rsid w:val="00620E1F"/>
    <w:rsid w:val="006219FF"/>
    <w:rsid w:val="00621FDF"/>
    <w:rsid w:val="0062549D"/>
    <w:rsid w:val="006301A6"/>
    <w:rsid w:val="006332A5"/>
    <w:rsid w:val="00636AEF"/>
    <w:rsid w:val="00641526"/>
    <w:rsid w:val="00651FCE"/>
    <w:rsid w:val="00654948"/>
    <w:rsid w:val="00660215"/>
    <w:rsid w:val="00660B69"/>
    <w:rsid w:val="006614D2"/>
    <w:rsid w:val="00661737"/>
    <w:rsid w:val="00666E2B"/>
    <w:rsid w:val="00667B0C"/>
    <w:rsid w:val="00667B35"/>
    <w:rsid w:val="00676469"/>
    <w:rsid w:val="0068017A"/>
    <w:rsid w:val="006861CE"/>
    <w:rsid w:val="00692C79"/>
    <w:rsid w:val="00692F3C"/>
    <w:rsid w:val="00695B95"/>
    <w:rsid w:val="00696907"/>
    <w:rsid w:val="006A2D6A"/>
    <w:rsid w:val="006A5DBE"/>
    <w:rsid w:val="006B6A2B"/>
    <w:rsid w:val="006C23A3"/>
    <w:rsid w:val="006C4CF1"/>
    <w:rsid w:val="006C68CD"/>
    <w:rsid w:val="006D58BA"/>
    <w:rsid w:val="006E45C0"/>
    <w:rsid w:val="006E5B45"/>
    <w:rsid w:val="006F0720"/>
    <w:rsid w:val="006F7D59"/>
    <w:rsid w:val="0070755A"/>
    <w:rsid w:val="00711E70"/>
    <w:rsid w:val="00717CA8"/>
    <w:rsid w:val="00720F9E"/>
    <w:rsid w:val="0072150F"/>
    <w:rsid w:val="00723444"/>
    <w:rsid w:val="00724F54"/>
    <w:rsid w:val="007267E4"/>
    <w:rsid w:val="00727760"/>
    <w:rsid w:val="00732F24"/>
    <w:rsid w:val="0073346B"/>
    <w:rsid w:val="00736918"/>
    <w:rsid w:val="0073700C"/>
    <w:rsid w:val="00737973"/>
    <w:rsid w:val="0075378C"/>
    <w:rsid w:val="0075451B"/>
    <w:rsid w:val="00755099"/>
    <w:rsid w:val="00756A85"/>
    <w:rsid w:val="0076243B"/>
    <w:rsid w:val="00762506"/>
    <w:rsid w:val="00771639"/>
    <w:rsid w:val="00771DE2"/>
    <w:rsid w:val="00773328"/>
    <w:rsid w:val="00775F5D"/>
    <w:rsid w:val="00780179"/>
    <w:rsid w:val="007827F3"/>
    <w:rsid w:val="00782FB7"/>
    <w:rsid w:val="00783420"/>
    <w:rsid w:val="00790D1C"/>
    <w:rsid w:val="007914EF"/>
    <w:rsid w:val="00794413"/>
    <w:rsid w:val="007A1AD7"/>
    <w:rsid w:val="007B0F40"/>
    <w:rsid w:val="007B34CC"/>
    <w:rsid w:val="007B5EB3"/>
    <w:rsid w:val="007B60B3"/>
    <w:rsid w:val="007B75A0"/>
    <w:rsid w:val="007C1CAD"/>
    <w:rsid w:val="007C50CF"/>
    <w:rsid w:val="007C5EFB"/>
    <w:rsid w:val="007D20E4"/>
    <w:rsid w:val="007D4369"/>
    <w:rsid w:val="007E2F7C"/>
    <w:rsid w:val="007E4D44"/>
    <w:rsid w:val="007F0C3B"/>
    <w:rsid w:val="007F3014"/>
    <w:rsid w:val="007F505E"/>
    <w:rsid w:val="007F576B"/>
    <w:rsid w:val="007F6445"/>
    <w:rsid w:val="007F72C3"/>
    <w:rsid w:val="007F74D9"/>
    <w:rsid w:val="007F7F09"/>
    <w:rsid w:val="00810D50"/>
    <w:rsid w:val="0081478A"/>
    <w:rsid w:val="00815DDC"/>
    <w:rsid w:val="00816514"/>
    <w:rsid w:val="008251F6"/>
    <w:rsid w:val="00835A3A"/>
    <w:rsid w:val="00836635"/>
    <w:rsid w:val="00842842"/>
    <w:rsid w:val="00844336"/>
    <w:rsid w:val="008450C5"/>
    <w:rsid w:val="008544AF"/>
    <w:rsid w:val="0085633A"/>
    <w:rsid w:val="00863975"/>
    <w:rsid w:val="0087640B"/>
    <w:rsid w:val="0088482D"/>
    <w:rsid w:val="00890E39"/>
    <w:rsid w:val="00891B39"/>
    <w:rsid w:val="00892AA5"/>
    <w:rsid w:val="0089340E"/>
    <w:rsid w:val="0089517E"/>
    <w:rsid w:val="008A0413"/>
    <w:rsid w:val="008A6B03"/>
    <w:rsid w:val="008B4D23"/>
    <w:rsid w:val="008C1CC9"/>
    <w:rsid w:val="008C3E3A"/>
    <w:rsid w:val="008C72D8"/>
    <w:rsid w:val="008D0081"/>
    <w:rsid w:val="008D3FB1"/>
    <w:rsid w:val="008D426F"/>
    <w:rsid w:val="008D442D"/>
    <w:rsid w:val="008D496D"/>
    <w:rsid w:val="008D5A51"/>
    <w:rsid w:val="008E39C8"/>
    <w:rsid w:val="008E411E"/>
    <w:rsid w:val="008E53F7"/>
    <w:rsid w:val="008E7566"/>
    <w:rsid w:val="008F021B"/>
    <w:rsid w:val="008F02E0"/>
    <w:rsid w:val="008F1357"/>
    <w:rsid w:val="008F48D3"/>
    <w:rsid w:val="00903C68"/>
    <w:rsid w:val="00906D28"/>
    <w:rsid w:val="009121B5"/>
    <w:rsid w:val="00934113"/>
    <w:rsid w:val="00940300"/>
    <w:rsid w:val="009440F2"/>
    <w:rsid w:val="009513C9"/>
    <w:rsid w:val="0095528D"/>
    <w:rsid w:val="00963339"/>
    <w:rsid w:val="0096562D"/>
    <w:rsid w:val="00971D96"/>
    <w:rsid w:val="00974B8D"/>
    <w:rsid w:val="00982E11"/>
    <w:rsid w:val="009868E2"/>
    <w:rsid w:val="00992D66"/>
    <w:rsid w:val="00994E8F"/>
    <w:rsid w:val="009A013C"/>
    <w:rsid w:val="009B26C2"/>
    <w:rsid w:val="009C3642"/>
    <w:rsid w:val="009C71A3"/>
    <w:rsid w:val="009D062B"/>
    <w:rsid w:val="009D53ED"/>
    <w:rsid w:val="009E3734"/>
    <w:rsid w:val="009E41C9"/>
    <w:rsid w:val="009E50D5"/>
    <w:rsid w:val="009E50D6"/>
    <w:rsid w:val="009E64F5"/>
    <w:rsid w:val="009F1CEA"/>
    <w:rsid w:val="009F67FF"/>
    <w:rsid w:val="009F74EE"/>
    <w:rsid w:val="00A10F60"/>
    <w:rsid w:val="00A12848"/>
    <w:rsid w:val="00A13035"/>
    <w:rsid w:val="00A13843"/>
    <w:rsid w:val="00A167BD"/>
    <w:rsid w:val="00A20C27"/>
    <w:rsid w:val="00A3008A"/>
    <w:rsid w:val="00A334A8"/>
    <w:rsid w:val="00A400BA"/>
    <w:rsid w:val="00A42141"/>
    <w:rsid w:val="00A454FD"/>
    <w:rsid w:val="00A53898"/>
    <w:rsid w:val="00A53DF1"/>
    <w:rsid w:val="00A54CA4"/>
    <w:rsid w:val="00A551B3"/>
    <w:rsid w:val="00A55506"/>
    <w:rsid w:val="00A65383"/>
    <w:rsid w:val="00A67215"/>
    <w:rsid w:val="00A67D1F"/>
    <w:rsid w:val="00A709D0"/>
    <w:rsid w:val="00A70CCE"/>
    <w:rsid w:val="00A722F4"/>
    <w:rsid w:val="00A73AFC"/>
    <w:rsid w:val="00A754E6"/>
    <w:rsid w:val="00A77BAF"/>
    <w:rsid w:val="00A915FE"/>
    <w:rsid w:val="00A942EB"/>
    <w:rsid w:val="00A9569D"/>
    <w:rsid w:val="00A969C6"/>
    <w:rsid w:val="00A96A35"/>
    <w:rsid w:val="00AA0264"/>
    <w:rsid w:val="00AA0B70"/>
    <w:rsid w:val="00AA1598"/>
    <w:rsid w:val="00AB0C80"/>
    <w:rsid w:val="00AC2B1F"/>
    <w:rsid w:val="00AC7EAB"/>
    <w:rsid w:val="00AC7FFE"/>
    <w:rsid w:val="00AD1005"/>
    <w:rsid w:val="00AD4CDE"/>
    <w:rsid w:val="00AD6CF3"/>
    <w:rsid w:val="00AD74DF"/>
    <w:rsid w:val="00AD7537"/>
    <w:rsid w:val="00AE0BD2"/>
    <w:rsid w:val="00AE42AD"/>
    <w:rsid w:val="00AE53F3"/>
    <w:rsid w:val="00AE65CA"/>
    <w:rsid w:val="00AF1CFF"/>
    <w:rsid w:val="00AF66CE"/>
    <w:rsid w:val="00AF78ED"/>
    <w:rsid w:val="00B00F37"/>
    <w:rsid w:val="00B01BE4"/>
    <w:rsid w:val="00B075A7"/>
    <w:rsid w:val="00B078EE"/>
    <w:rsid w:val="00B14648"/>
    <w:rsid w:val="00B16DB3"/>
    <w:rsid w:val="00B16FDB"/>
    <w:rsid w:val="00B21097"/>
    <w:rsid w:val="00B22578"/>
    <w:rsid w:val="00B25732"/>
    <w:rsid w:val="00B25E5E"/>
    <w:rsid w:val="00B2661D"/>
    <w:rsid w:val="00B3543B"/>
    <w:rsid w:val="00B47153"/>
    <w:rsid w:val="00B60671"/>
    <w:rsid w:val="00B67F28"/>
    <w:rsid w:val="00B70009"/>
    <w:rsid w:val="00B7065F"/>
    <w:rsid w:val="00B70711"/>
    <w:rsid w:val="00B754C1"/>
    <w:rsid w:val="00B92927"/>
    <w:rsid w:val="00BA0A76"/>
    <w:rsid w:val="00BB3022"/>
    <w:rsid w:val="00BB4F5D"/>
    <w:rsid w:val="00BB6138"/>
    <w:rsid w:val="00BB74EF"/>
    <w:rsid w:val="00BC199D"/>
    <w:rsid w:val="00BC1D58"/>
    <w:rsid w:val="00BC1F3F"/>
    <w:rsid w:val="00BD37BC"/>
    <w:rsid w:val="00BE2BEF"/>
    <w:rsid w:val="00BF0F64"/>
    <w:rsid w:val="00BF13D8"/>
    <w:rsid w:val="00BF1767"/>
    <w:rsid w:val="00BF5C44"/>
    <w:rsid w:val="00BF6FF1"/>
    <w:rsid w:val="00C00E05"/>
    <w:rsid w:val="00C016B9"/>
    <w:rsid w:val="00C01C53"/>
    <w:rsid w:val="00C0405E"/>
    <w:rsid w:val="00C04AFB"/>
    <w:rsid w:val="00C10D58"/>
    <w:rsid w:val="00C11155"/>
    <w:rsid w:val="00C13A1B"/>
    <w:rsid w:val="00C15B55"/>
    <w:rsid w:val="00C17BEA"/>
    <w:rsid w:val="00C22CA8"/>
    <w:rsid w:val="00C22DF6"/>
    <w:rsid w:val="00C23AD4"/>
    <w:rsid w:val="00C33E29"/>
    <w:rsid w:val="00C34555"/>
    <w:rsid w:val="00C34EF6"/>
    <w:rsid w:val="00C36B42"/>
    <w:rsid w:val="00C40628"/>
    <w:rsid w:val="00C40820"/>
    <w:rsid w:val="00C42860"/>
    <w:rsid w:val="00C44673"/>
    <w:rsid w:val="00C460D4"/>
    <w:rsid w:val="00C50201"/>
    <w:rsid w:val="00C50F56"/>
    <w:rsid w:val="00C51FEB"/>
    <w:rsid w:val="00C5206B"/>
    <w:rsid w:val="00C54650"/>
    <w:rsid w:val="00C6111E"/>
    <w:rsid w:val="00C62718"/>
    <w:rsid w:val="00C6313C"/>
    <w:rsid w:val="00C75BA6"/>
    <w:rsid w:val="00C75E03"/>
    <w:rsid w:val="00C8171E"/>
    <w:rsid w:val="00C839B3"/>
    <w:rsid w:val="00C863E9"/>
    <w:rsid w:val="00C9200E"/>
    <w:rsid w:val="00C942B0"/>
    <w:rsid w:val="00C975DE"/>
    <w:rsid w:val="00CA0605"/>
    <w:rsid w:val="00CA3768"/>
    <w:rsid w:val="00CA52A8"/>
    <w:rsid w:val="00CA5820"/>
    <w:rsid w:val="00CB09A0"/>
    <w:rsid w:val="00CB1311"/>
    <w:rsid w:val="00CB269A"/>
    <w:rsid w:val="00CB6666"/>
    <w:rsid w:val="00CC09DF"/>
    <w:rsid w:val="00CC28ED"/>
    <w:rsid w:val="00CD0971"/>
    <w:rsid w:val="00CD0FD9"/>
    <w:rsid w:val="00CD1C6E"/>
    <w:rsid w:val="00CD3A26"/>
    <w:rsid w:val="00CE1B80"/>
    <w:rsid w:val="00CE4F1C"/>
    <w:rsid w:val="00CF2033"/>
    <w:rsid w:val="00CF5A23"/>
    <w:rsid w:val="00D05E45"/>
    <w:rsid w:val="00D07DD7"/>
    <w:rsid w:val="00D11C49"/>
    <w:rsid w:val="00D14D93"/>
    <w:rsid w:val="00D26DD4"/>
    <w:rsid w:val="00D27422"/>
    <w:rsid w:val="00D30486"/>
    <w:rsid w:val="00D3776F"/>
    <w:rsid w:val="00D40036"/>
    <w:rsid w:val="00D40300"/>
    <w:rsid w:val="00D563C5"/>
    <w:rsid w:val="00D6356D"/>
    <w:rsid w:val="00D677BE"/>
    <w:rsid w:val="00D723CD"/>
    <w:rsid w:val="00D72722"/>
    <w:rsid w:val="00D72F21"/>
    <w:rsid w:val="00D743DD"/>
    <w:rsid w:val="00D74D9F"/>
    <w:rsid w:val="00D75D28"/>
    <w:rsid w:val="00D833A4"/>
    <w:rsid w:val="00D84EF3"/>
    <w:rsid w:val="00D94BB9"/>
    <w:rsid w:val="00D951CC"/>
    <w:rsid w:val="00D96086"/>
    <w:rsid w:val="00DA2422"/>
    <w:rsid w:val="00DA2CB7"/>
    <w:rsid w:val="00DA3EFB"/>
    <w:rsid w:val="00DB6DAA"/>
    <w:rsid w:val="00DC0665"/>
    <w:rsid w:val="00DC2835"/>
    <w:rsid w:val="00DC3749"/>
    <w:rsid w:val="00DD16AF"/>
    <w:rsid w:val="00DD3675"/>
    <w:rsid w:val="00DD6936"/>
    <w:rsid w:val="00DD7263"/>
    <w:rsid w:val="00DE18BE"/>
    <w:rsid w:val="00DE3610"/>
    <w:rsid w:val="00DE682B"/>
    <w:rsid w:val="00DF54B1"/>
    <w:rsid w:val="00E00182"/>
    <w:rsid w:val="00E045C5"/>
    <w:rsid w:val="00E103F2"/>
    <w:rsid w:val="00E108A4"/>
    <w:rsid w:val="00E16EF6"/>
    <w:rsid w:val="00E254F9"/>
    <w:rsid w:val="00E2559A"/>
    <w:rsid w:val="00E30B0A"/>
    <w:rsid w:val="00E31BEA"/>
    <w:rsid w:val="00E322C0"/>
    <w:rsid w:val="00E32C4C"/>
    <w:rsid w:val="00E34C10"/>
    <w:rsid w:val="00E34E63"/>
    <w:rsid w:val="00E36885"/>
    <w:rsid w:val="00E45ECC"/>
    <w:rsid w:val="00E47547"/>
    <w:rsid w:val="00E50A62"/>
    <w:rsid w:val="00E5166E"/>
    <w:rsid w:val="00E518B5"/>
    <w:rsid w:val="00E53843"/>
    <w:rsid w:val="00E61197"/>
    <w:rsid w:val="00E614C0"/>
    <w:rsid w:val="00E71B22"/>
    <w:rsid w:val="00E735AE"/>
    <w:rsid w:val="00E779C0"/>
    <w:rsid w:val="00E80A03"/>
    <w:rsid w:val="00E81CCE"/>
    <w:rsid w:val="00E86E76"/>
    <w:rsid w:val="00E879B8"/>
    <w:rsid w:val="00E905B6"/>
    <w:rsid w:val="00EA2B39"/>
    <w:rsid w:val="00EA5E8F"/>
    <w:rsid w:val="00EA619F"/>
    <w:rsid w:val="00EB18DA"/>
    <w:rsid w:val="00EB3720"/>
    <w:rsid w:val="00EB49B2"/>
    <w:rsid w:val="00EB58AF"/>
    <w:rsid w:val="00EC38EA"/>
    <w:rsid w:val="00ED3AED"/>
    <w:rsid w:val="00EE4FCD"/>
    <w:rsid w:val="00EF5742"/>
    <w:rsid w:val="00F023F2"/>
    <w:rsid w:val="00F02F0D"/>
    <w:rsid w:val="00F074F4"/>
    <w:rsid w:val="00F07CC6"/>
    <w:rsid w:val="00F14BD7"/>
    <w:rsid w:val="00F15C3A"/>
    <w:rsid w:val="00F30E96"/>
    <w:rsid w:val="00F330CD"/>
    <w:rsid w:val="00F33209"/>
    <w:rsid w:val="00F350D1"/>
    <w:rsid w:val="00F37142"/>
    <w:rsid w:val="00F3765A"/>
    <w:rsid w:val="00F40341"/>
    <w:rsid w:val="00F45BA5"/>
    <w:rsid w:val="00F461C1"/>
    <w:rsid w:val="00F46CE6"/>
    <w:rsid w:val="00F51011"/>
    <w:rsid w:val="00F54333"/>
    <w:rsid w:val="00F5669D"/>
    <w:rsid w:val="00F606F9"/>
    <w:rsid w:val="00F62542"/>
    <w:rsid w:val="00F64C76"/>
    <w:rsid w:val="00F74884"/>
    <w:rsid w:val="00F8266C"/>
    <w:rsid w:val="00F83371"/>
    <w:rsid w:val="00F8783C"/>
    <w:rsid w:val="00F925EF"/>
    <w:rsid w:val="00F94A7E"/>
    <w:rsid w:val="00F95ED4"/>
    <w:rsid w:val="00F966E0"/>
    <w:rsid w:val="00FA1212"/>
    <w:rsid w:val="00FA2408"/>
    <w:rsid w:val="00FA77C2"/>
    <w:rsid w:val="00FB67F6"/>
    <w:rsid w:val="00FB7FD9"/>
    <w:rsid w:val="00FC00F1"/>
    <w:rsid w:val="00FC1553"/>
    <w:rsid w:val="00FD25C5"/>
    <w:rsid w:val="00FD4FA5"/>
    <w:rsid w:val="00FD6430"/>
    <w:rsid w:val="00FE609D"/>
    <w:rsid w:val="00FF1568"/>
    <w:rsid w:val="00FF4911"/>
    <w:rsid w:val="00FF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671"/>
  </w:style>
  <w:style w:type="paragraph" w:styleId="1">
    <w:name w:val="heading 1"/>
    <w:basedOn w:val="a"/>
    <w:next w:val="a"/>
    <w:link w:val="10"/>
    <w:uiPriority w:val="9"/>
    <w:qFormat/>
    <w:rsid w:val="008F0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A24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E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671"/>
    <w:pPr>
      <w:ind w:left="720"/>
      <w:contextualSpacing/>
    </w:pPr>
  </w:style>
  <w:style w:type="paragraph" w:customStyle="1" w:styleId="a4">
    <w:name w:val="Стиль"/>
    <w:rsid w:val="001C79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42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A4381"/>
  </w:style>
  <w:style w:type="character" w:styleId="a6">
    <w:name w:val="Hyperlink"/>
    <w:basedOn w:val="a0"/>
    <w:uiPriority w:val="99"/>
    <w:unhideWhenUsed/>
    <w:rsid w:val="001A438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42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A240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A24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1">
    <w:name w:val="стиль3"/>
    <w:basedOn w:val="a0"/>
    <w:rsid w:val="00FA2408"/>
  </w:style>
  <w:style w:type="paragraph" w:customStyle="1" w:styleId="310">
    <w:name w:val="стиль31"/>
    <w:basedOn w:val="a"/>
    <w:rsid w:val="00FA2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A240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87E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38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7EC7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C04AFB"/>
    <w:pPr>
      <w:spacing w:after="0" w:line="240" w:lineRule="auto"/>
    </w:pPr>
  </w:style>
  <w:style w:type="character" w:styleId="ad">
    <w:name w:val="Placeholder Text"/>
    <w:basedOn w:val="a0"/>
    <w:uiPriority w:val="99"/>
    <w:semiHidden/>
    <w:rsid w:val="000B2B80"/>
    <w:rPr>
      <w:color w:val="808080"/>
    </w:rPr>
  </w:style>
  <w:style w:type="paragraph" w:styleId="ae">
    <w:name w:val="Body Text Indent"/>
    <w:basedOn w:val="a"/>
    <w:link w:val="af"/>
    <w:rsid w:val="00FE609D"/>
    <w:pPr>
      <w:tabs>
        <w:tab w:val="num" w:pos="0"/>
      </w:tabs>
      <w:spacing w:after="0" w:line="240" w:lineRule="auto"/>
      <w:ind w:firstLine="92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FE609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header"/>
    <w:basedOn w:val="a"/>
    <w:link w:val="af1"/>
    <w:uiPriority w:val="99"/>
    <w:unhideWhenUsed/>
    <w:rsid w:val="004D3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D3165"/>
  </w:style>
  <w:style w:type="paragraph" w:styleId="af2">
    <w:name w:val="footer"/>
    <w:basedOn w:val="a"/>
    <w:link w:val="af3"/>
    <w:uiPriority w:val="99"/>
    <w:unhideWhenUsed/>
    <w:rsid w:val="004D3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D3165"/>
  </w:style>
  <w:style w:type="character" w:customStyle="1" w:styleId="10">
    <w:name w:val="Заголовок 1 Знак"/>
    <w:basedOn w:val="a0"/>
    <w:link w:val="1"/>
    <w:uiPriority w:val="9"/>
    <w:rsid w:val="008F02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ragraph">
    <w:name w:val="paragraph"/>
    <w:basedOn w:val="a"/>
    <w:rsid w:val="0066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C7FF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nowrap">
    <w:name w:val="nowrap"/>
    <w:basedOn w:val="a0"/>
    <w:rsid w:val="000E2E03"/>
  </w:style>
  <w:style w:type="character" w:customStyle="1" w:styleId="mwe-math-mathml-inline">
    <w:name w:val="mwe-math-mathml-inline"/>
    <w:basedOn w:val="a0"/>
    <w:rsid w:val="000E2E03"/>
  </w:style>
  <w:style w:type="character" w:customStyle="1" w:styleId="mw-headline">
    <w:name w:val="mw-headline"/>
    <w:basedOn w:val="a0"/>
    <w:rsid w:val="00FA1212"/>
  </w:style>
  <w:style w:type="character" w:customStyle="1" w:styleId="mw-editsection">
    <w:name w:val="mw-editsection"/>
    <w:basedOn w:val="a0"/>
    <w:rsid w:val="00FA1212"/>
  </w:style>
  <w:style w:type="character" w:customStyle="1" w:styleId="mw-editsection-bracket">
    <w:name w:val="mw-editsection-bracket"/>
    <w:basedOn w:val="a0"/>
    <w:rsid w:val="00FA1212"/>
  </w:style>
  <w:style w:type="character" w:customStyle="1" w:styleId="mw-editsection-divider">
    <w:name w:val="mw-editsection-divider"/>
    <w:basedOn w:val="a0"/>
    <w:rsid w:val="00FA1212"/>
  </w:style>
  <w:style w:type="character" w:customStyle="1" w:styleId="extended-textshort">
    <w:name w:val="extended-text__short"/>
    <w:basedOn w:val="a0"/>
    <w:rsid w:val="009121B5"/>
  </w:style>
  <w:style w:type="character" w:customStyle="1" w:styleId="ls0">
    <w:name w:val="ls0"/>
    <w:basedOn w:val="a0"/>
    <w:rsid w:val="00F33209"/>
  </w:style>
  <w:style w:type="character" w:customStyle="1" w:styleId="ls2">
    <w:name w:val="ls2"/>
    <w:basedOn w:val="a0"/>
    <w:rsid w:val="00F33209"/>
  </w:style>
  <w:style w:type="character" w:customStyle="1" w:styleId="ff1">
    <w:name w:val="ff1"/>
    <w:basedOn w:val="a0"/>
    <w:rsid w:val="00F33209"/>
  </w:style>
  <w:style w:type="character" w:customStyle="1" w:styleId="ls4">
    <w:name w:val="ls4"/>
    <w:basedOn w:val="a0"/>
    <w:rsid w:val="00F33209"/>
  </w:style>
  <w:style w:type="character" w:customStyle="1" w:styleId="ls5">
    <w:name w:val="ls5"/>
    <w:basedOn w:val="a0"/>
    <w:rsid w:val="00F33209"/>
  </w:style>
  <w:style w:type="character" w:customStyle="1" w:styleId="ls6">
    <w:name w:val="ls6"/>
    <w:basedOn w:val="a0"/>
    <w:rsid w:val="00F33209"/>
  </w:style>
  <w:style w:type="character" w:customStyle="1" w:styleId="ff3">
    <w:name w:val="ff3"/>
    <w:basedOn w:val="a0"/>
    <w:rsid w:val="00F33209"/>
  </w:style>
  <w:style w:type="character" w:customStyle="1" w:styleId="ff2">
    <w:name w:val="ff2"/>
    <w:basedOn w:val="a0"/>
    <w:rsid w:val="00F33209"/>
  </w:style>
  <w:style w:type="character" w:customStyle="1" w:styleId="ls7">
    <w:name w:val="ls7"/>
    <w:basedOn w:val="a0"/>
    <w:rsid w:val="00F33209"/>
  </w:style>
  <w:style w:type="character" w:customStyle="1" w:styleId="ls9">
    <w:name w:val="ls9"/>
    <w:basedOn w:val="a0"/>
    <w:rsid w:val="00F33209"/>
  </w:style>
  <w:style w:type="character" w:customStyle="1" w:styleId="lsa">
    <w:name w:val="lsa"/>
    <w:basedOn w:val="a0"/>
    <w:rsid w:val="00F33209"/>
  </w:style>
  <w:style w:type="character" w:customStyle="1" w:styleId="lsb">
    <w:name w:val="lsb"/>
    <w:basedOn w:val="a0"/>
    <w:rsid w:val="00F33209"/>
  </w:style>
  <w:style w:type="character" w:customStyle="1" w:styleId="ls3">
    <w:name w:val="ls3"/>
    <w:basedOn w:val="a0"/>
    <w:rsid w:val="00F33209"/>
  </w:style>
  <w:style w:type="character" w:customStyle="1" w:styleId="lsc">
    <w:name w:val="lsc"/>
    <w:basedOn w:val="a0"/>
    <w:rsid w:val="00F33209"/>
  </w:style>
  <w:style w:type="character" w:customStyle="1" w:styleId="ls8">
    <w:name w:val="ls8"/>
    <w:basedOn w:val="a0"/>
    <w:rsid w:val="00F33209"/>
  </w:style>
  <w:style w:type="character" w:customStyle="1" w:styleId="lsd">
    <w:name w:val="lsd"/>
    <w:basedOn w:val="a0"/>
    <w:rsid w:val="00F33209"/>
  </w:style>
  <w:style w:type="character" w:customStyle="1" w:styleId="lse">
    <w:name w:val="lse"/>
    <w:basedOn w:val="a0"/>
    <w:rsid w:val="00F33209"/>
  </w:style>
  <w:style w:type="character" w:customStyle="1" w:styleId="lsf">
    <w:name w:val="lsf"/>
    <w:basedOn w:val="a0"/>
    <w:rsid w:val="00F33209"/>
  </w:style>
  <w:style w:type="character" w:customStyle="1" w:styleId="ls10">
    <w:name w:val="ls10"/>
    <w:basedOn w:val="a0"/>
    <w:rsid w:val="00F33209"/>
  </w:style>
  <w:style w:type="character" w:customStyle="1" w:styleId="ls11">
    <w:name w:val="ls11"/>
    <w:basedOn w:val="a0"/>
    <w:rsid w:val="00F33209"/>
  </w:style>
  <w:style w:type="character" w:customStyle="1" w:styleId="ls12">
    <w:name w:val="ls12"/>
    <w:basedOn w:val="a0"/>
    <w:rsid w:val="00F33209"/>
  </w:style>
  <w:style w:type="character" w:customStyle="1" w:styleId="ls13">
    <w:name w:val="ls13"/>
    <w:basedOn w:val="a0"/>
    <w:rsid w:val="00F33209"/>
  </w:style>
  <w:style w:type="character" w:customStyle="1" w:styleId="ls1">
    <w:name w:val="ls1"/>
    <w:basedOn w:val="a0"/>
    <w:rsid w:val="00220AF8"/>
  </w:style>
  <w:style w:type="character" w:customStyle="1" w:styleId="ls14">
    <w:name w:val="ls14"/>
    <w:basedOn w:val="a0"/>
    <w:rsid w:val="00220AF8"/>
  </w:style>
  <w:style w:type="character" w:customStyle="1" w:styleId="ff4">
    <w:name w:val="ff4"/>
    <w:basedOn w:val="a0"/>
    <w:rsid w:val="00220AF8"/>
  </w:style>
  <w:style w:type="character" w:customStyle="1" w:styleId="ls15">
    <w:name w:val="ls15"/>
    <w:basedOn w:val="a0"/>
    <w:rsid w:val="00220AF8"/>
  </w:style>
  <w:style w:type="character" w:customStyle="1" w:styleId="ls16">
    <w:name w:val="ls16"/>
    <w:basedOn w:val="a0"/>
    <w:rsid w:val="00220AF8"/>
  </w:style>
  <w:style w:type="character" w:customStyle="1" w:styleId="ff6">
    <w:name w:val="ff6"/>
    <w:basedOn w:val="a0"/>
    <w:rsid w:val="00220AF8"/>
  </w:style>
  <w:style w:type="character" w:customStyle="1" w:styleId="ls18">
    <w:name w:val="ls18"/>
    <w:basedOn w:val="a0"/>
    <w:rsid w:val="00220AF8"/>
  </w:style>
  <w:style w:type="character" w:customStyle="1" w:styleId="ls19">
    <w:name w:val="ls19"/>
    <w:basedOn w:val="a0"/>
    <w:rsid w:val="00220AF8"/>
  </w:style>
  <w:style w:type="character" w:customStyle="1" w:styleId="ls1a">
    <w:name w:val="ls1a"/>
    <w:basedOn w:val="a0"/>
    <w:rsid w:val="00220AF8"/>
  </w:style>
  <w:style w:type="character" w:customStyle="1" w:styleId="ff5">
    <w:name w:val="ff5"/>
    <w:basedOn w:val="a0"/>
    <w:rsid w:val="00220AF8"/>
  </w:style>
  <w:style w:type="character" w:customStyle="1" w:styleId="ls1b">
    <w:name w:val="ls1b"/>
    <w:basedOn w:val="a0"/>
    <w:rsid w:val="00220AF8"/>
  </w:style>
  <w:style w:type="character" w:customStyle="1" w:styleId="ls1c">
    <w:name w:val="ls1c"/>
    <w:basedOn w:val="a0"/>
    <w:rsid w:val="00220AF8"/>
  </w:style>
  <w:style w:type="character" w:customStyle="1" w:styleId="ls1d">
    <w:name w:val="ls1d"/>
    <w:basedOn w:val="a0"/>
    <w:rsid w:val="00220AF8"/>
  </w:style>
  <w:style w:type="character" w:customStyle="1" w:styleId="ls17">
    <w:name w:val="ls17"/>
    <w:basedOn w:val="a0"/>
    <w:rsid w:val="00D563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1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7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7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9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3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0%BE%D0%BB%D0%BE%D1%82%D0%BE%D0%B2,_%D0%90%D0%BD%D0%B4%D1%80%D0%B5%D0%B9_%D0%A2%D0%B8%D0%BC%D0%BE%D1%84%D0%B5%D0%B5%D0%B2%D0%B8%D1%87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ru.wikipedia.org/wiki/%D0%A1%D1%82%D0%B5%D0%B1%D0%B5%D0%BB%D1%8C" TargetMode="External"/><Relationship Id="rId39" Type="http://schemas.openxmlformats.org/officeDocument/2006/relationships/hyperlink" Target="https://ru.wikipedia.org/wiki/%D0%92%D0%B5%D1%82%D0%B2%D1%8C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s://ru.wikipedia.org/wiki/%D0%9E%D1%80%D0%B5%D1%88%D0%B5%D0%BA_(%D0%BF%D0%BB%D0%BE%D0%B4)" TargetMode="External"/><Relationship Id="rId42" Type="http://schemas.openxmlformats.org/officeDocument/2006/relationships/hyperlink" Target="https://ru.wikipedia.org/wiki/%D0%9A%D0%BE%D1%80%D0%B7%D0%B8%D0%BD%D0%BA%D0%B0_(%D1%81%D0%BE%D1%86%D0%B2%D0%B5%D1%82%D0%B8%D0%B5)" TargetMode="External"/><Relationship Id="rId47" Type="http://schemas.openxmlformats.org/officeDocument/2006/relationships/hyperlink" Target="http://oblepiha.com/lechebnoe_deystvie/221-stimulyator-zhelchi.html" TargetMode="External"/><Relationship Id="rId50" Type="http://schemas.openxmlformats.org/officeDocument/2006/relationships/hyperlink" Target="https://ru.wikipedia.org/wiki/%D0%A1%D1%82%D0%B5%D0%B1%D0%B5%D0%BB%D1%8C" TargetMode="External"/><Relationship Id="rId55" Type="http://schemas.openxmlformats.org/officeDocument/2006/relationships/hyperlink" Target="https://ru.wikipedia.org/wiki/%D0%A1%D0%BE%D1%86%D0%B2%D0%B5%D1%82%D0%B8%D0%B5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" TargetMode="External"/><Relationship Id="rId20" Type="http://schemas.openxmlformats.org/officeDocument/2006/relationships/image" Target="media/image5.emf"/><Relationship Id="rId29" Type="http://schemas.openxmlformats.org/officeDocument/2006/relationships/hyperlink" Target="https://ru.wikipedia.org/wiki/%D0%9B%D0%B8%D1%81%D1%82" TargetMode="External"/><Relationship Id="rId41" Type="http://schemas.openxmlformats.org/officeDocument/2006/relationships/hyperlink" Target="https://ru.wikipedia.org/wiki/%D0%A7%D0%B5%D1%80%D0%B5%D1%88%D0%BE%D0%BA" TargetMode="External"/><Relationship Id="rId54" Type="http://schemas.openxmlformats.org/officeDocument/2006/relationships/hyperlink" Target="https://ru.wikipedia.org/wiki/%D0%9C%D1%83%D1%82%D0%BE%D0%B2%D0%BA%D0%B0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/index.php?title=%D0%94%D1%80%D0%B5%D0%B2%D0%BD%D0%B5%D0%B8%D0%BD%D0%B4%D0%B8%D0%B9%D1%81%D0%BA%D0%B0%D1%8F_%D0%BC%D0%B5%D0%B4%D0%B8%D1%86%D0%B8%D0%BD%D0%B0&amp;action=edit&amp;redlink=1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ru.wikipedia.org/wiki/%D0%A6%D0%B2%D0%B5%D1%82%D0%BA%D0%B8" TargetMode="External"/><Relationship Id="rId37" Type="http://schemas.openxmlformats.org/officeDocument/2006/relationships/hyperlink" Target="https://ru.wikipedia.org/wiki/%D0%A1%D0%BE%D1%80%D1%82" TargetMode="External"/><Relationship Id="rId40" Type="http://schemas.openxmlformats.org/officeDocument/2006/relationships/hyperlink" Target="https://ru.wikipedia.org/wiki/%D0%9B%D0%B8%D1%81%D1%82" TargetMode="External"/><Relationship Id="rId45" Type="http://schemas.openxmlformats.org/officeDocument/2006/relationships/hyperlink" Target="https://ru.wikipedia.org/wiki/%D0%9F%D0%BB%D0%BE%D0%B4" TargetMode="External"/><Relationship Id="rId53" Type="http://schemas.openxmlformats.org/officeDocument/2006/relationships/hyperlink" Target="https://ru.wikipedia.org/wiki/%D0%A6%D0%B2%D0%B5%D1%82%D0%BE%D0%BA" TargetMode="External"/><Relationship Id="rId58" Type="http://schemas.openxmlformats.org/officeDocument/2006/relationships/hyperlink" Target="https://ru.wikipedia.org/wiki/%D0%9F%D0%BB%D0%BE%D0%B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se-pro-lekarstva.ru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ru.wikipedia.org/wiki/%D0%9A%D0%BE%D1%80%D0%B5%D0%BD%D1%8C" TargetMode="External"/><Relationship Id="rId36" Type="http://schemas.openxmlformats.org/officeDocument/2006/relationships/hyperlink" Target="https://ru.wikipedia.org/wiki/%D0%94%D0%B2%D1%83%D0%BB%D0%B5%D1%82%D0%BD%D0%B8%D0%B5_%D1%80%D0%B0%D1%81%D1%82%D0%B5%D0%BD%D0%B8%D1%8F" TargetMode="External"/><Relationship Id="rId49" Type="http://schemas.openxmlformats.org/officeDocument/2006/relationships/hyperlink" Target="https://ru.wikipedia.org/wiki/%D0%9A%D0%BE%D1%80%D0%B5%D0%BD%D1%8C" TargetMode="External"/><Relationship Id="rId57" Type="http://schemas.openxmlformats.org/officeDocument/2006/relationships/hyperlink" Target="https://ru.wikipedia.org/wiki/%D0%9E%D0%BA%D0%BE%D0%BB%D0%BE%D1%86%D0%B2%D0%B5%D1%82%D0%BD%D0%B8%D0%BA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ru.wikipedia.org/wiki/%D0%A2%D0%B8%D0%B1%D0%B5%D1%82" TargetMode="External"/><Relationship Id="rId19" Type="http://schemas.openxmlformats.org/officeDocument/2006/relationships/image" Target="media/image4.gif"/><Relationship Id="rId31" Type="http://schemas.openxmlformats.org/officeDocument/2006/relationships/hyperlink" Target="https://ru.wikipedia.org/wiki/%D0%96%D0%B5%D0%BB%D0%B5%D0%B7%D0%B0" TargetMode="External"/><Relationship Id="rId44" Type="http://schemas.openxmlformats.org/officeDocument/2006/relationships/hyperlink" Target="https://ru.wikipedia.org/wiki/%D0%92%D0%B5%D0%BD%D1%87%D0%B8%D0%BA" TargetMode="External"/><Relationship Id="rId52" Type="http://schemas.openxmlformats.org/officeDocument/2006/relationships/hyperlink" Target="https://ru.wikipedia.org/wiki/%D0%A7%D0%B5%D1%80%D0%B5%D1%88%D0%BE%D0%BA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D%D0%B4%D0%B8%D1%8F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hyperlink" Target="https://ru.wikipedia.org/wiki/%D0%A3%D0%B7%D0%B5%D0%BB_(%D0%B1%D0%BE%D1%82%D0%B0%D0%BD%D0%B8%D0%BA%D0%B0)" TargetMode="External"/><Relationship Id="rId30" Type="http://schemas.openxmlformats.org/officeDocument/2006/relationships/hyperlink" Target="https://ru.wikipedia.org/wiki/%D0%A7%D0%B5%D1%80%D0%B5%D1%88%D0%BE%D0%BA" TargetMode="External"/><Relationship Id="rId35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43" Type="http://schemas.openxmlformats.org/officeDocument/2006/relationships/hyperlink" Target="https://ru.wikipedia.org/wiki/%D0%9F%D0%B0%D0%B7%D1%83%D1%85%D0%B0_(%D0%B1%D0%BE%D1%82%D0%B0%D0%BD%D0%B8%D0%BA%D0%B0)" TargetMode="External"/><Relationship Id="rId48" Type="http://schemas.openxmlformats.org/officeDocument/2006/relationships/hyperlink" Target="https://ru.wikipedia.org/wiki/%D0%9A%D0%BE%D1%80%D0%BD%D0%B5%D0%B2%D0%B8%D1%89%D0%B5" TargetMode="External"/><Relationship Id="rId56" Type="http://schemas.openxmlformats.org/officeDocument/2006/relationships/hyperlink" Target="https://ru.wikipedia.org/wiki/%D0%A2%D0%B8%D1%80%D1%81" TargetMode="External"/><Relationship Id="rId8" Type="http://schemas.openxmlformats.org/officeDocument/2006/relationships/hyperlink" Target="https://ru.wikipedia.org/wiki/%D0%9A%D0%B8%D1%82%D0%B0%D0%B9" TargetMode="External"/><Relationship Id="rId51" Type="http://schemas.openxmlformats.org/officeDocument/2006/relationships/hyperlink" Target="https://ru.wikipedia.org/wiki/%D0%9B%D0%B8%D1%81%D1%82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0%D1%8E%D1%80%D0%B2%D0%B5%D0%B4%D0%B0" TargetMode="External"/><Relationship Id="rId17" Type="http://schemas.openxmlformats.org/officeDocument/2006/relationships/hyperlink" Target="https://zzapomni.com/usova-metodika-izucheniya-lekarst-2006-6499/2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ru.wikipedia.org/wiki/%D0%9F%D0%BB%D0%BE%D0%B4" TargetMode="External"/><Relationship Id="rId38" Type="http://schemas.openxmlformats.org/officeDocument/2006/relationships/hyperlink" Target="https://ru.wikipedia.org/wiki/%D0%A1%D1%82%D0%B5%D0%B1%D0%B5%D0%BB%D1%8C" TargetMode="External"/><Relationship Id="rId46" Type="http://schemas.openxmlformats.org/officeDocument/2006/relationships/hyperlink" Target="https://ru.wikipedia.org/wiki/%D0%A1%D0%B5%D0%BC%D1%8F%D0%BD%D0%BA%D0%B0" TargetMode="External"/><Relationship Id="rId59" Type="http://schemas.openxmlformats.org/officeDocument/2006/relationships/hyperlink" Target="https://ru.wikipedia.org/wiki/%D0%9E%D1%80%D0%B5%D1%88%D0%B5%D0%BA_(%D0%BF%D0%BB%D0%BE%D0%B4)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4327B-7AA7-4B10-8A39-A91EE3969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3109</TotalTime>
  <Pages>28</Pages>
  <Words>6477</Words>
  <Characters>36919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467</cp:revision>
  <cp:lastPrinted>2020-02-20T11:57:00Z</cp:lastPrinted>
  <dcterms:created xsi:type="dcterms:W3CDTF">2014-09-03T05:02:00Z</dcterms:created>
  <dcterms:modified xsi:type="dcterms:W3CDTF">2020-09-13T16:24:00Z</dcterms:modified>
</cp:coreProperties>
</file>