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26" w:rsidRPr="00831226" w:rsidRDefault="00831226" w:rsidP="00831226">
      <w:pPr>
        <w:jc w:val="both"/>
        <w:rPr>
          <w:rFonts w:ascii="Times New Roman" w:hAnsi="Times New Roman" w:cs="Times New Roman"/>
          <w:b/>
          <w:bCs/>
        </w:rPr>
      </w:pPr>
      <w:r w:rsidRPr="00831226">
        <w:t xml:space="preserve">     </w:t>
      </w:r>
    </w:p>
    <w:p w:rsidR="00831226" w:rsidRPr="00831226" w:rsidRDefault="00831226" w:rsidP="008312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226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</w:p>
    <w:p w:rsidR="00831226" w:rsidRPr="00831226" w:rsidRDefault="00831226" w:rsidP="00831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226">
        <w:rPr>
          <w:rFonts w:ascii="Times New Roman" w:hAnsi="Times New Roman" w:cs="Times New Roman"/>
          <w:iCs/>
          <w:sz w:val="28"/>
          <w:szCs w:val="28"/>
        </w:rPr>
        <w:t xml:space="preserve">«Зеленые» технологии и </w:t>
      </w:r>
      <w:proofErr w:type="spellStart"/>
      <w:r w:rsidRPr="00831226">
        <w:rPr>
          <w:rFonts w:ascii="Times New Roman" w:hAnsi="Times New Roman" w:cs="Times New Roman"/>
          <w:iCs/>
          <w:sz w:val="28"/>
          <w:szCs w:val="28"/>
        </w:rPr>
        <w:t>стартапы</w:t>
      </w:r>
      <w:proofErr w:type="spellEnd"/>
      <w:r w:rsidRPr="00831226">
        <w:rPr>
          <w:rFonts w:ascii="Times New Roman" w:hAnsi="Times New Roman" w:cs="Times New Roman"/>
          <w:iCs/>
          <w:sz w:val="28"/>
          <w:szCs w:val="28"/>
        </w:rPr>
        <w:t>»</w:t>
      </w:r>
    </w:p>
    <w:p w:rsidR="00831226" w:rsidRPr="00831226" w:rsidRDefault="00831226" w:rsidP="008312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226">
        <w:rPr>
          <w:rFonts w:ascii="Times New Roman" w:hAnsi="Times New Roman" w:cs="Times New Roman"/>
          <w:b/>
          <w:bCs/>
          <w:sz w:val="28"/>
          <w:szCs w:val="28"/>
        </w:rPr>
        <w:t>ПРОЕКТ ПО ВЫРАЩИВАНИЮ СЪЕДОБНЫХ ЦВЕТОВ</w:t>
      </w:r>
    </w:p>
    <w:p w:rsidR="00831226" w:rsidRPr="00831226" w:rsidRDefault="00831226" w:rsidP="008312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226">
        <w:rPr>
          <w:rFonts w:ascii="Times New Roman" w:hAnsi="Times New Roman" w:cs="Times New Roman"/>
          <w:b/>
          <w:bCs/>
          <w:sz w:val="28"/>
          <w:szCs w:val="28"/>
        </w:rPr>
        <w:t>«БУКЕТ НА ОБЕД»</w:t>
      </w:r>
    </w:p>
    <w:p w:rsidR="00831226" w:rsidRPr="00831226" w:rsidRDefault="00831226" w:rsidP="00831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226" w:rsidRPr="00831226" w:rsidRDefault="00831226" w:rsidP="00831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542" w:rsidRDefault="00831226" w:rsidP="00831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26">
        <w:rPr>
          <w:rFonts w:ascii="Times New Roman" w:hAnsi="Times New Roman" w:cs="Times New Roman"/>
          <w:sz w:val="28"/>
          <w:szCs w:val="28"/>
        </w:rPr>
        <w:t xml:space="preserve"> Съедобные цветы стали частью кухни многих народов мира. Цветочные блюда в Японии, Ливии, Индии, Италии, Франции появлялись независимо друг от друга – в каждой стране использовали именно те цветы, которые произрастали у них. Однако, если в Европе вначале цветочная кулинария была уделом богатых, то с приходом специй и деликатесов с Востока и из Америки цветы были вытеснены из меню буржуазной прослойки и попали на кухни бедняков. Популярность цветы в качестве съедобных блюд приобрели во второй половине 20-го века. Съедобные цветы любят использовать кондитеры д</w:t>
      </w:r>
      <w:r>
        <w:rPr>
          <w:rFonts w:ascii="Times New Roman" w:hAnsi="Times New Roman" w:cs="Times New Roman"/>
          <w:sz w:val="28"/>
          <w:szCs w:val="28"/>
        </w:rPr>
        <w:t>ля украшения своих творений.</w:t>
      </w:r>
    </w:p>
    <w:p w:rsidR="00831226" w:rsidRPr="00831226" w:rsidRDefault="00831226" w:rsidP="00831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226" w:rsidRPr="00831226" w:rsidRDefault="00831226" w:rsidP="00831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226">
        <w:rPr>
          <w:rFonts w:ascii="Times New Roman" w:hAnsi="Times New Roman" w:cs="Times New Roman"/>
          <w:sz w:val="28"/>
          <w:szCs w:val="28"/>
        </w:rPr>
        <w:t>ЦЕЛЬ ПРОЕКТА: Оценить возможность использования съедобных цветов в питании</w:t>
      </w:r>
    </w:p>
    <w:p w:rsidR="00831226" w:rsidRPr="00831226" w:rsidRDefault="00831226" w:rsidP="00831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226">
        <w:rPr>
          <w:rFonts w:ascii="Times New Roman" w:hAnsi="Times New Roman" w:cs="Times New Roman"/>
          <w:sz w:val="28"/>
          <w:szCs w:val="28"/>
        </w:rPr>
        <w:t xml:space="preserve">         ЗАДАЧИ:</w:t>
      </w:r>
    </w:p>
    <w:p w:rsidR="00831226" w:rsidRPr="00831226" w:rsidRDefault="00831226" w:rsidP="00831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226">
        <w:rPr>
          <w:rFonts w:ascii="Times New Roman" w:hAnsi="Times New Roman" w:cs="Times New Roman"/>
          <w:sz w:val="28"/>
          <w:szCs w:val="28"/>
        </w:rPr>
        <w:t>1.</w:t>
      </w:r>
      <w:r w:rsidRPr="00831226">
        <w:rPr>
          <w:rFonts w:ascii="Times New Roman" w:hAnsi="Times New Roman" w:cs="Times New Roman"/>
          <w:sz w:val="28"/>
          <w:szCs w:val="28"/>
        </w:rPr>
        <w:tab/>
        <w:t>Изучить биологические особенности съедобных цветов, технологию выращивания;</w:t>
      </w:r>
    </w:p>
    <w:p w:rsidR="00831226" w:rsidRPr="00831226" w:rsidRDefault="00831226" w:rsidP="00831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226">
        <w:rPr>
          <w:rFonts w:ascii="Times New Roman" w:hAnsi="Times New Roman" w:cs="Times New Roman"/>
          <w:sz w:val="28"/>
          <w:szCs w:val="28"/>
        </w:rPr>
        <w:t>2.</w:t>
      </w:r>
      <w:r w:rsidRPr="00831226">
        <w:rPr>
          <w:rFonts w:ascii="Times New Roman" w:hAnsi="Times New Roman" w:cs="Times New Roman"/>
          <w:sz w:val="28"/>
          <w:szCs w:val="28"/>
        </w:rPr>
        <w:tab/>
        <w:t>Проанализировать личный приусадебный участок на предмет растений со съедобными цветами;</w:t>
      </w:r>
    </w:p>
    <w:p w:rsidR="00831226" w:rsidRPr="00831226" w:rsidRDefault="00831226" w:rsidP="00831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226">
        <w:rPr>
          <w:rFonts w:ascii="Times New Roman" w:hAnsi="Times New Roman" w:cs="Times New Roman"/>
          <w:sz w:val="28"/>
          <w:szCs w:val="28"/>
        </w:rPr>
        <w:t>3.</w:t>
      </w:r>
      <w:r w:rsidRPr="00831226">
        <w:rPr>
          <w:rFonts w:ascii="Times New Roman" w:hAnsi="Times New Roman" w:cs="Times New Roman"/>
          <w:sz w:val="28"/>
          <w:szCs w:val="28"/>
        </w:rPr>
        <w:tab/>
        <w:t xml:space="preserve">Провести </w:t>
      </w:r>
      <w:proofErr w:type="gramStart"/>
      <w:r w:rsidRPr="00831226">
        <w:rPr>
          <w:rFonts w:ascii="Times New Roman" w:hAnsi="Times New Roman" w:cs="Times New Roman"/>
          <w:sz w:val="28"/>
          <w:szCs w:val="28"/>
        </w:rPr>
        <w:t>исследования  по</w:t>
      </w:r>
      <w:proofErr w:type="gramEnd"/>
      <w:r w:rsidRPr="00831226">
        <w:rPr>
          <w:rFonts w:ascii="Times New Roman" w:hAnsi="Times New Roman" w:cs="Times New Roman"/>
          <w:sz w:val="28"/>
          <w:szCs w:val="28"/>
        </w:rPr>
        <w:t xml:space="preserve"> выращиванию съедобных цветов,  проанализировать возможность  использования цветы в питании на основе рецептов; </w:t>
      </w:r>
    </w:p>
    <w:p w:rsidR="00831226" w:rsidRDefault="00831226" w:rsidP="00831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226">
        <w:rPr>
          <w:rFonts w:ascii="Times New Roman" w:hAnsi="Times New Roman" w:cs="Times New Roman"/>
          <w:sz w:val="28"/>
          <w:szCs w:val="28"/>
        </w:rPr>
        <w:t>4.</w:t>
      </w:r>
      <w:r w:rsidRPr="00831226">
        <w:rPr>
          <w:rFonts w:ascii="Times New Roman" w:hAnsi="Times New Roman" w:cs="Times New Roman"/>
          <w:sz w:val="28"/>
          <w:szCs w:val="28"/>
        </w:rPr>
        <w:tab/>
        <w:t>Составить бизнес-план по реализации проекта.</w:t>
      </w:r>
    </w:p>
    <w:p w:rsidR="00831226" w:rsidRPr="00831226" w:rsidRDefault="00831226" w:rsidP="00831226">
      <w:pPr>
        <w:jc w:val="both"/>
        <w:rPr>
          <w:rFonts w:ascii="Times New Roman" w:hAnsi="Times New Roman" w:cs="Times New Roman"/>
          <w:sz w:val="28"/>
          <w:szCs w:val="28"/>
        </w:rPr>
      </w:pPr>
      <w:r w:rsidRPr="00831226">
        <w:rPr>
          <w:rFonts w:ascii="Times New Roman" w:hAnsi="Times New Roman" w:cs="Times New Roman"/>
          <w:sz w:val="28"/>
          <w:szCs w:val="28"/>
        </w:rPr>
        <w:t>ПРЕИМУЩЕСТВА ПРОЕКТА:</w:t>
      </w:r>
    </w:p>
    <w:p w:rsidR="00831226" w:rsidRPr="00831226" w:rsidRDefault="00831226" w:rsidP="00831226">
      <w:pPr>
        <w:jc w:val="both"/>
        <w:rPr>
          <w:rFonts w:ascii="Times New Roman" w:hAnsi="Times New Roman" w:cs="Times New Roman"/>
          <w:sz w:val="28"/>
          <w:szCs w:val="28"/>
        </w:rPr>
      </w:pPr>
      <w:r w:rsidRPr="00831226">
        <w:rPr>
          <w:rFonts w:ascii="Times New Roman" w:hAnsi="Times New Roman" w:cs="Times New Roman"/>
          <w:sz w:val="28"/>
          <w:szCs w:val="28"/>
        </w:rPr>
        <w:t>1.</w:t>
      </w:r>
      <w:r w:rsidRPr="00831226">
        <w:rPr>
          <w:rFonts w:ascii="Times New Roman" w:hAnsi="Times New Roman" w:cs="Times New Roman"/>
          <w:sz w:val="28"/>
          <w:szCs w:val="28"/>
        </w:rPr>
        <w:tab/>
        <w:t xml:space="preserve">Большим плюсом бизнеса на съедобных цветах является то, что для него не нужно специфических знаний, просто следовать технологии выращивания, дальше — дело маркетинга. </w:t>
      </w:r>
    </w:p>
    <w:p w:rsidR="00831226" w:rsidRPr="00831226" w:rsidRDefault="00831226" w:rsidP="00831226">
      <w:pPr>
        <w:jc w:val="both"/>
        <w:rPr>
          <w:rFonts w:ascii="Times New Roman" w:hAnsi="Times New Roman" w:cs="Times New Roman"/>
          <w:sz w:val="28"/>
          <w:szCs w:val="28"/>
        </w:rPr>
      </w:pPr>
      <w:r w:rsidRPr="00831226">
        <w:rPr>
          <w:rFonts w:ascii="Times New Roman" w:hAnsi="Times New Roman" w:cs="Times New Roman"/>
          <w:sz w:val="28"/>
          <w:szCs w:val="28"/>
        </w:rPr>
        <w:t>2.</w:t>
      </w:r>
      <w:r w:rsidRPr="00831226">
        <w:rPr>
          <w:rFonts w:ascii="Times New Roman" w:hAnsi="Times New Roman" w:cs="Times New Roman"/>
          <w:sz w:val="28"/>
          <w:szCs w:val="28"/>
        </w:rPr>
        <w:tab/>
        <w:t xml:space="preserve"> Особой финансовой базы также не надо, можно начать собственное производство, как при наличии небольшого земельного участка, так и на бал</w:t>
      </w:r>
      <w:bookmarkStart w:id="0" w:name="_GoBack"/>
      <w:bookmarkEnd w:id="0"/>
      <w:r w:rsidRPr="00831226">
        <w:rPr>
          <w:rFonts w:ascii="Times New Roman" w:hAnsi="Times New Roman" w:cs="Times New Roman"/>
          <w:sz w:val="28"/>
          <w:szCs w:val="28"/>
        </w:rPr>
        <w:t>коне.</w:t>
      </w:r>
    </w:p>
    <w:p w:rsidR="00831226" w:rsidRPr="00831226" w:rsidRDefault="00831226" w:rsidP="00831226">
      <w:pPr>
        <w:jc w:val="both"/>
        <w:rPr>
          <w:rFonts w:ascii="Times New Roman" w:hAnsi="Times New Roman" w:cs="Times New Roman"/>
          <w:sz w:val="28"/>
          <w:szCs w:val="28"/>
        </w:rPr>
      </w:pPr>
      <w:r w:rsidRPr="0083122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31226">
        <w:rPr>
          <w:rFonts w:ascii="Times New Roman" w:hAnsi="Times New Roman" w:cs="Times New Roman"/>
          <w:sz w:val="28"/>
          <w:szCs w:val="28"/>
        </w:rPr>
        <w:tab/>
        <w:t xml:space="preserve"> Размер прибыли от бизнеса будет напрямую зависеть от типа привлекаемых покупателей, в основном целевая аудитория — гурманы, вегетарианцы или шеф-повара.</w:t>
      </w:r>
    </w:p>
    <w:sectPr w:rsidR="00831226" w:rsidRPr="0083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D"/>
    <w:rsid w:val="00831226"/>
    <w:rsid w:val="00E60542"/>
    <w:rsid w:val="00E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33EC8-5396-4D47-92A0-C973201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2020-09-14T05:07:00Z</dcterms:created>
  <dcterms:modified xsi:type="dcterms:W3CDTF">2020-09-14T05:11:00Z</dcterms:modified>
</cp:coreProperties>
</file>