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Проектная работа.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«Геометрия в ландшафтном дизайне»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Актуальность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математика проникает во все сферы человеческой деятельности.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Какой бы ни была планировка сада, она так или иначе будет связана с геометрией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ландшафтном дизайне многое строится на геометрических конструкциях.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 ландшафтном дизайне многое строится на геометрических конструкциях. Геометрия линий и форм отлично работает во всем, начиная с общей планировки пространства и введения отдельных акцентов и заканчивая тем, что дизайнер в целом делает ставку на эффектность кубических, шарообразных, линейных и т.п. элементов.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Цель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исследовать  и изучить  возможности использования геометрии в ландшафтном дизайне.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достижения цели были определены следующие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задачи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литературных источников познакомиться с понятием «ландшафтный дизайн»;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изучить возможные  геометрические фигуры в дизайне сада и парка;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рассмотреть геометрические формы и фигуры в ландшафтном дизайне на территории ГБПОУ «Лубянский лесотехнический колледж».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Объект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–  ГБПОУ «Лубянский лесотехнический колледж».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Предмет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элементы геометрии используемые в озеленении территории ГБПОУ «Лубянский лесотехнический колледж»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Ландшафтный дизайн – это, прежде всего, преобразование природной среды с использованием практического и теоретического опыта, с учетом эстетических качеств и мировоззрения людей. Существует огромное множество видов озеленения.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геометрии в ландшафтном дизайне охватывает два уровня обустройства - структурное и декоративное.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Планировка участка обязательно опирается на геометрические построения. Еще на этапе проектирования ландшафтный дизайнер смотрит на форму участка, на то, как в нее вписан дом и остальные постройки и размещает садовые элементы в соответствии с общей концепцией участка. Обычно участок бывает квадратной или прямоугольной формы, а дом сегодня может иметь самые замысловатые очертания на плане. При благоустройстве и озеленении в работе с геометрическими формами надо знать, что абсолютно все элементы композиции соотносятся с какой-либо плоскостной, линейной или объемной фигурой. Кроны кустарников и деревьев сами по себе тяготеют к форме шара, конуса или параболоида, но, кроме того, их можно довести до точного соответствия с любой объемной формой с помощью фигурной стрижки.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Шары и сферы в садовом дизайне играют гармонизирующею роль, они вызывают ощущение спокойствия, природности, плавности линий, привлекая внимание единством и целостностью образа объектов, в которых они расположены. Форма прямоугольника универсальна и практична, так как вписывается в различные композиционные решения. На основе прямых углов создавались планировки самых известных регулярных садов и схемы зеленых лабиринтов.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ландшафтного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ГБПОУ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Лубянский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лесотехнический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непосредственно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связана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геометрией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ландшафтном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дизайне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колледжа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многое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строится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геометрических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конструкциях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начиная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пространства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акцентов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Оформление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строится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сочетании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простейших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геометрических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фигур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рисунке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фрагмент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ландшафтного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увидеть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простейшие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геометрические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фигуры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прямоугольники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прямоугольная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тропинок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многоугольники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параллелограммы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клумб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рисунке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фрагмент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ландшафтного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колледжа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отметить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преобладание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объемных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геометрических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фигур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кустарников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деревьев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тяготеют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параболоида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плетеные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клумбы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цилиндров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рисунке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3-4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плоские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объемные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геометрические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фигуры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многоугольники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параллелограммы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альпийской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клумб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параллелепипеды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альпийской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пирамиды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туи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Геометрические методы,  которые могут быть использованы при  работах по озеленению территории колледжа</w:t>
      </w:r>
    </w:p>
    <w:p>
      <w:pPr>
        <w:tabs>
          <w:tab w:val="left" w:pos="1991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посадке деревьев и кустарников могут быть использованы следующие методы:</w:t>
      </w:r>
    </w:p>
    <w:p>
      <w:pPr>
        <w:tabs>
          <w:tab w:val="left" w:pos="1991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а)Метод провешивания прямой.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разбивке клумб используются: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а)Построение кругов.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б)Метод построения точек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симметричных данной относительно данной точки.</w:t>
      </w:r>
    </w:p>
    <w:p>
      <w:pPr>
        <w:tabs>
          <w:tab w:val="left" w:pos="1991" w:leader="none"/>
        </w:tabs>
        <w:spacing w:before="0" w:after="0" w:line="36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посадке растений стоит использовать  метод золотого сечения</w:t>
      </w:r>
    </w:p>
    <w:p>
      <w:pPr>
        <w:tabs>
          <w:tab w:val="left" w:pos="1991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tabs>
          <w:tab w:val="left" w:pos="1991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выполнения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Геометрия в ландшафтном дизайне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изучены теоретические и практические составляющие данной темы. По итогу исследования были сделаны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 том, что: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Геометрические конструкции являются основой многих ландшафтных проектов.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Ландшафтный дизайн – это, прежде всего, преобразование природной среды с использованием практического и теоретического опыта, с учетом эстетических качеств и мировоззрения людей. Существует огромное множество видов озеленения.</w:t>
      </w:r>
    </w:p>
    <w:p>
      <w:pPr>
        <w:tabs>
          <w:tab w:val="left" w:pos="1991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заключении необходимо отметить, что цель проекта решена в полном объеме, все поставленные задачи достигнуты, проект практически значим.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FFFFFF" w:val="clear"/>
        </w:rPr>
        <w:t xml:space="preserve">Список использованной литературы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Гарнизоненко Т. С. Справочник современного ландшафтного дизайнера. — Ростов-на-Дону: Феникс, 2005. — 313 с. — (Строительство и дизайн).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Доронина, Н. В. Ландшафтный дизайн: Выбор стиля. Планировка и подбор растений. Дизайнерские решения. Текст / Н. В. Доронина. – М.: ЗАО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Фитон+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2006. – 144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Курбатов, В.Я. Всеобщая история ландшафтного искусства / В.Я. Курбатов. - М.: Эксмо, 2007. - 736 c.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Лежнева, Т. Н. Ландшафтное проектирование и садовый дизайн / Т.Н. Лежнева. - М.: Академия, 2011. - 64 c.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