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99FF8C" w14:textId="25FFF4D7" w:rsidR="00A80598" w:rsidRPr="00A80598" w:rsidRDefault="00A80598" w:rsidP="00A8059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bidi="en-US"/>
        </w:rPr>
      </w:pPr>
      <w:r w:rsidRPr="00A80598">
        <w:rPr>
          <w:rFonts w:ascii="Times New Roman" w:eastAsia="Times New Roman" w:hAnsi="Times New Roman" w:cs="Times New Roman"/>
          <w:sz w:val="32"/>
          <w:szCs w:val="32"/>
          <w:lang w:bidi="en-US"/>
        </w:rPr>
        <w:t>БУ ДО «Омская облас</w:t>
      </w:r>
      <w:r w:rsidR="006C47D4">
        <w:rPr>
          <w:rFonts w:ascii="Times New Roman" w:eastAsia="Times New Roman" w:hAnsi="Times New Roman" w:cs="Times New Roman"/>
          <w:sz w:val="32"/>
          <w:szCs w:val="32"/>
          <w:lang w:bidi="en-US"/>
        </w:rPr>
        <w:t>т</w:t>
      </w:r>
      <w:r w:rsidRPr="00A80598">
        <w:rPr>
          <w:rFonts w:ascii="Times New Roman" w:eastAsia="Times New Roman" w:hAnsi="Times New Roman" w:cs="Times New Roman"/>
          <w:sz w:val="32"/>
          <w:szCs w:val="32"/>
          <w:lang w:bidi="en-US"/>
        </w:rPr>
        <w:t>ная станция юных натуралистов»</w:t>
      </w:r>
    </w:p>
    <w:p w14:paraId="7BED78E5" w14:textId="77777777" w:rsidR="00A80598" w:rsidRPr="00A80598" w:rsidRDefault="00A80598" w:rsidP="00A805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</w:p>
    <w:p w14:paraId="6043DDA1" w14:textId="77777777" w:rsidR="00A80598" w:rsidRPr="00A80598" w:rsidRDefault="00A80598" w:rsidP="00A805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</w:p>
    <w:p w14:paraId="269A4DD2" w14:textId="77777777" w:rsidR="00A80598" w:rsidRPr="00A80598" w:rsidRDefault="00A80598" w:rsidP="00A805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</w:p>
    <w:p w14:paraId="08A82D16" w14:textId="77777777" w:rsidR="00A80598" w:rsidRPr="00A80598" w:rsidRDefault="00A80598" w:rsidP="00A805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</w:p>
    <w:p w14:paraId="36D65685" w14:textId="77777777" w:rsidR="00A80598" w:rsidRPr="00A80598" w:rsidRDefault="00A80598" w:rsidP="00A805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</w:p>
    <w:p w14:paraId="57C208A0" w14:textId="77777777" w:rsidR="00A80598" w:rsidRPr="00A80598" w:rsidRDefault="00A80598" w:rsidP="00A805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</w:p>
    <w:p w14:paraId="49D1D9EF" w14:textId="77777777" w:rsidR="00A80598" w:rsidRPr="00A80598" w:rsidRDefault="00A80598" w:rsidP="00A8059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</w:p>
    <w:p w14:paraId="12A290AD" w14:textId="77777777" w:rsidR="00A80598" w:rsidRPr="00A80598" w:rsidRDefault="00A80598" w:rsidP="00A8059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</w:p>
    <w:p w14:paraId="0194F114" w14:textId="77777777" w:rsidR="00A80598" w:rsidRPr="00A80598" w:rsidRDefault="00A80598" w:rsidP="00A805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</w:p>
    <w:p w14:paraId="49F13088" w14:textId="77777777" w:rsidR="00A80598" w:rsidRPr="00A80598" w:rsidRDefault="00A80598" w:rsidP="00A805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</w:p>
    <w:p w14:paraId="44DFA7F3" w14:textId="77777777" w:rsidR="00A80598" w:rsidRPr="00A80598" w:rsidRDefault="00A80598" w:rsidP="00A805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</w:p>
    <w:p w14:paraId="77213DC0" w14:textId="77777777" w:rsidR="006C47D4" w:rsidRPr="006C47D4" w:rsidRDefault="006C47D4" w:rsidP="006C47D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C47D4">
        <w:rPr>
          <w:rFonts w:ascii="Times New Roman" w:hAnsi="Times New Roman" w:cs="Times New Roman"/>
          <w:b/>
          <w:sz w:val="32"/>
          <w:szCs w:val="32"/>
        </w:rPr>
        <w:t xml:space="preserve">Продуктивность лекарственного сырья календулы лекарственной </w:t>
      </w:r>
      <w:bookmarkStart w:id="0" w:name="_Hlk51218083"/>
      <w:r w:rsidRPr="006C47D4">
        <w:rPr>
          <w:rFonts w:ascii="Times New Roman" w:hAnsi="Times New Roman" w:cs="Times New Roman"/>
          <w:b/>
          <w:sz w:val="32"/>
          <w:szCs w:val="32"/>
        </w:rPr>
        <w:t>в условиях лесостепной зоны Омской области</w:t>
      </w:r>
      <w:bookmarkEnd w:id="0"/>
    </w:p>
    <w:p w14:paraId="5C394C2E" w14:textId="77777777" w:rsidR="00A80598" w:rsidRPr="00A80598" w:rsidRDefault="00A80598" w:rsidP="00A805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</w:p>
    <w:p w14:paraId="1D2C60EC" w14:textId="77777777" w:rsidR="00A80598" w:rsidRPr="00A80598" w:rsidRDefault="00A80598" w:rsidP="00A805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</w:p>
    <w:p w14:paraId="4A8EF9E7" w14:textId="77777777" w:rsidR="00A80598" w:rsidRPr="00A80598" w:rsidRDefault="00A80598" w:rsidP="00A805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</w:p>
    <w:p w14:paraId="6A15E749" w14:textId="77777777" w:rsidR="00A80598" w:rsidRPr="00A80598" w:rsidRDefault="00A80598" w:rsidP="00A805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</w:p>
    <w:p w14:paraId="6556C996" w14:textId="77777777" w:rsidR="00A80598" w:rsidRPr="00A80598" w:rsidRDefault="00A80598" w:rsidP="00A805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</w:p>
    <w:p w14:paraId="4D80792D" w14:textId="77777777" w:rsidR="00A80598" w:rsidRPr="00A80598" w:rsidRDefault="00A80598" w:rsidP="00A805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</w:p>
    <w:p w14:paraId="54B58C96" w14:textId="77777777" w:rsidR="00A80598" w:rsidRPr="00A80598" w:rsidRDefault="00A80598" w:rsidP="00A805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</w:p>
    <w:p w14:paraId="53DF3D25" w14:textId="77777777" w:rsidR="00A80598" w:rsidRPr="00A80598" w:rsidRDefault="00A80598" w:rsidP="00A805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</w:p>
    <w:p w14:paraId="36398870" w14:textId="77777777" w:rsidR="00A80598" w:rsidRPr="00A80598" w:rsidRDefault="00A80598" w:rsidP="00A805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</w:p>
    <w:p w14:paraId="5833FBEA" w14:textId="77777777" w:rsidR="00A80598" w:rsidRPr="00A80598" w:rsidRDefault="00A80598" w:rsidP="00A805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</w:p>
    <w:p w14:paraId="5D5427EF" w14:textId="77777777" w:rsidR="00A80598" w:rsidRPr="00A80598" w:rsidRDefault="00A80598" w:rsidP="00A8059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</w:p>
    <w:p w14:paraId="008CD332" w14:textId="1F4413F0" w:rsidR="00A80598" w:rsidRPr="00A80598" w:rsidRDefault="00A80598" w:rsidP="00A80598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bidi="en-US"/>
        </w:rPr>
      </w:pPr>
      <w:r w:rsidRPr="00A80598">
        <w:rPr>
          <w:rFonts w:ascii="Times New Roman" w:eastAsia="Times New Roman" w:hAnsi="Times New Roman" w:cs="Times New Roman"/>
          <w:sz w:val="32"/>
          <w:szCs w:val="32"/>
          <w:lang w:bidi="en-US"/>
        </w:rPr>
        <w:t>Работу выполнила:</w:t>
      </w:r>
      <w:r w:rsidR="006C47D4">
        <w:rPr>
          <w:rFonts w:ascii="Times New Roman" w:eastAsia="Times New Roman" w:hAnsi="Times New Roman" w:cs="Times New Roman"/>
          <w:sz w:val="32"/>
          <w:szCs w:val="32"/>
          <w:lang w:bidi="en-US"/>
        </w:rPr>
        <w:t xml:space="preserve"> </w:t>
      </w:r>
      <w:proofErr w:type="spellStart"/>
      <w:r w:rsidR="006C47D4">
        <w:rPr>
          <w:rFonts w:ascii="Times New Roman" w:eastAsia="Times New Roman" w:hAnsi="Times New Roman" w:cs="Times New Roman"/>
          <w:sz w:val="32"/>
          <w:szCs w:val="32"/>
          <w:lang w:bidi="en-US"/>
        </w:rPr>
        <w:t>Абдрахманова</w:t>
      </w:r>
      <w:proofErr w:type="spellEnd"/>
      <w:r w:rsidR="006C47D4">
        <w:rPr>
          <w:rFonts w:ascii="Times New Roman" w:eastAsia="Times New Roman" w:hAnsi="Times New Roman" w:cs="Times New Roman"/>
          <w:sz w:val="32"/>
          <w:szCs w:val="32"/>
          <w:lang w:bidi="en-US"/>
        </w:rPr>
        <w:t xml:space="preserve"> Сабина</w:t>
      </w:r>
      <w:r w:rsidRPr="00A80598">
        <w:rPr>
          <w:rFonts w:ascii="Times New Roman" w:eastAsia="Times New Roman" w:hAnsi="Times New Roman" w:cs="Times New Roman"/>
          <w:sz w:val="32"/>
          <w:szCs w:val="32"/>
          <w:lang w:bidi="en-US"/>
        </w:rPr>
        <w:t>,</w:t>
      </w:r>
    </w:p>
    <w:p w14:paraId="358ED0B3" w14:textId="07F80D2A" w:rsidR="00A80598" w:rsidRPr="00A80598" w:rsidRDefault="00A80598" w:rsidP="00A80598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bidi="en-US"/>
        </w:rPr>
      </w:pPr>
      <w:r w:rsidRPr="00A80598">
        <w:rPr>
          <w:rFonts w:ascii="Times New Roman" w:eastAsia="Times New Roman" w:hAnsi="Times New Roman" w:cs="Times New Roman"/>
          <w:sz w:val="32"/>
          <w:szCs w:val="32"/>
          <w:lang w:bidi="en-US"/>
        </w:rPr>
        <w:t xml:space="preserve"> обучающаяся </w:t>
      </w:r>
      <w:proofErr w:type="spellStart"/>
      <w:r w:rsidR="006C47D4">
        <w:rPr>
          <w:rFonts w:ascii="Times New Roman" w:eastAsia="Times New Roman" w:hAnsi="Times New Roman" w:cs="Times New Roman"/>
          <w:sz w:val="32"/>
          <w:szCs w:val="32"/>
          <w:lang w:bidi="en-US"/>
        </w:rPr>
        <w:t>д.о</w:t>
      </w:r>
      <w:proofErr w:type="spellEnd"/>
      <w:r w:rsidR="006C47D4">
        <w:rPr>
          <w:rFonts w:ascii="Times New Roman" w:eastAsia="Times New Roman" w:hAnsi="Times New Roman" w:cs="Times New Roman"/>
          <w:sz w:val="32"/>
          <w:szCs w:val="32"/>
          <w:lang w:bidi="en-US"/>
        </w:rPr>
        <w:t>.</w:t>
      </w:r>
      <w:r w:rsidRPr="00A80598">
        <w:rPr>
          <w:rFonts w:ascii="Times New Roman" w:eastAsia="Times New Roman" w:hAnsi="Times New Roman" w:cs="Times New Roman"/>
          <w:sz w:val="32"/>
          <w:szCs w:val="32"/>
          <w:lang w:bidi="en-US"/>
        </w:rPr>
        <w:t xml:space="preserve"> </w:t>
      </w:r>
    </w:p>
    <w:p w14:paraId="42E92AF6" w14:textId="77777777" w:rsidR="00A80598" w:rsidRPr="00A80598" w:rsidRDefault="00A80598" w:rsidP="00A80598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bidi="en-US"/>
        </w:rPr>
      </w:pPr>
      <w:r w:rsidRPr="00A80598">
        <w:rPr>
          <w:rFonts w:ascii="Times New Roman" w:eastAsia="Times New Roman" w:hAnsi="Times New Roman" w:cs="Times New Roman"/>
          <w:sz w:val="32"/>
          <w:szCs w:val="32"/>
          <w:lang w:bidi="en-US"/>
        </w:rPr>
        <w:t>«Комнатное цветоводство»,</w:t>
      </w:r>
    </w:p>
    <w:p w14:paraId="0621ECB2" w14:textId="311A4D6C" w:rsidR="00A80598" w:rsidRPr="00A80598" w:rsidRDefault="006C47D4" w:rsidP="00A80598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bidi="en-US"/>
        </w:rPr>
      </w:pPr>
      <w:r>
        <w:rPr>
          <w:rFonts w:ascii="Times New Roman" w:eastAsia="Times New Roman" w:hAnsi="Times New Roman" w:cs="Times New Roman"/>
          <w:sz w:val="32"/>
          <w:szCs w:val="32"/>
          <w:lang w:bidi="en-US"/>
        </w:rPr>
        <w:t>8</w:t>
      </w:r>
      <w:r w:rsidR="00A80598" w:rsidRPr="00A80598">
        <w:rPr>
          <w:rFonts w:ascii="Times New Roman" w:eastAsia="Times New Roman" w:hAnsi="Times New Roman" w:cs="Times New Roman"/>
          <w:sz w:val="32"/>
          <w:szCs w:val="32"/>
          <w:lang w:bidi="en-US"/>
        </w:rPr>
        <w:t xml:space="preserve"> класс</w:t>
      </w:r>
    </w:p>
    <w:p w14:paraId="5E822D86" w14:textId="77777777" w:rsidR="00A80598" w:rsidRPr="00A80598" w:rsidRDefault="00A80598" w:rsidP="00A805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</w:p>
    <w:p w14:paraId="431944BF" w14:textId="77777777" w:rsidR="00A80598" w:rsidRPr="00A80598" w:rsidRDefault="00A80598" w:rsidP="00A80598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bidi="en-US"/>
        </w:rPr>
      </w:pPr>
      <w:r w:rsidRPr="00A80598">
        <w:rPr>
          <w:rFonts w:ascii="Times New Roman" w:eastAsia="Times New Roman" w:hAnsi="Times New Roman" w:cs="Times New Roman"/>
          <w:sz w:val="32"/>
          <w:szCs w:val="32"/>
          <w:lang w:bidi="en-US"/>
        </w:rPr>
        <w:t xml:space="preserve">Руководитель: </w:t>
      </w:r>
      <w:proofErr w:type="spellStart"/>
      <w:r w:rsidRPr="00A80598">
        <w:rPr>
          <w:rFonts w:ascii="Times New Roman" w:eastAsia="Times New Roman" w:hAnsi="Times New Roman" w:cs="Times New Roman"/>
          <w:sz w:val="32"/>
          <w:szCs w:val="32"/>
          <w:lang w:bidi="en-US"/>
        </w:rPr>
        <w:t>Кушнарь</w:t>
      </w:r>
      <w:proofErr w:type="spellEnd"/>
      <w:r w:rsidRPr="00A80598">
        <w:rPr>
          <w:rFonts w:ascii="Times New Roman" w:eastAsia="Times New Roman" w:hAnsi="Times New Roman" w:cs="Times New Roman"/>
          <w:sz w:val="32"/>
          <w:szCs w:val="32"/>
          <w:lang w:bidi="en-US"/>
        </w:rPr>
        <w:t xml:space="preserve"> </w:t>
      </w:r>
      <w:proofErr w:type="gramStart"/>
      <w:r w:rsidRPr="00A80598">
        <w:rPr>
          <w:rFonts w:ascii="Times New Roman" w:eastAsia="Times New Roman" w:hAnsi="Times New Roman" w:cs="Times New Roman"/>
          <w:sz w:val="32"/>
          <w:szCs w:val="32"/>
          <w:lang w:bidi="en-US"/>
        </w:rPr>
        <w:t>Ю.И. ,</w:t>
      </w:r>
      <w:proofErr w:type="gramEnd"/>
    </w:p>
    <w:p w14:paraId="3B6F2FC6" w14:textId="77777777" w:rsidR="00A80598" w:rsidRPr="00A80598" w:rsidRDefault="00A80598" w:rsidP="00A80598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bidi="en-US"/>
        </w:rPr>
      </w:pPr>
      <w:r w:rsidRPr="00A80598">
        <w:rPr>
          <w:rFonts w:ascii="Times New Roman" w:eastAsia="Times New Roman" w:hAnsi="Times New Roman" w:cs="Times New Roman"/>
          <w:sz w:val="32"/>
          <w:szCs w:val="32"/>
          <w:lang w:bidi="en-US"/>
        </w:rPr>
        <w:t>педагог д. о.</w:t>
      </w:r>
    </w:p>
    <w:p w14:paraId="33889759" w14:textId="77777777" w:rsidR="00A80598" w:rsidRPr="00A80598" w:rsidRDefault="00A80598" w:rsidP="00A805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</w:p>
    <w:p w14:paraId="1A22F1B3" w14:textId="77777777" w:rsidR="00A80598" w:rsidRPr="00A80598" w:rsidRDefault="00A80598" w:rsidP="00A805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</w:p>
    <w:p w14:paraId="499F14A0" w14:textId="77777777" w:rsidR="00A80598" w:rsidRPr="00A80598" w:rsidRDefault="00A80598" w:rsidP="00A805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</w:p>
    <w:p w14:paraId="76E72B98" w14:textId="77777777" w:rsidR="00A80598" w:rsidRPr="00A80598" w:rsidRDefault="00A80598" w:rsidP="00A805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</w:p>
    <w:p w14:paraId="1D804E85" w14:textId="77777777" w:rsidR="00A80598" w:rsidRPr="00A80598" w:rsidRDefault="00A80598" w:rsidP="00A805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</w:p>
    <w:p w14:paraId="5E511829" w14:textId="77777777" w:rsidR="00A80598" w:rsidRPr="00A80598" w:rsidRDefault="00A80598" w:rsidP="00A8059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</w:p>
    <w:p w14:paraId="6818C08C" w14:textId="56C07C2A" w:rsidR="00A80598" w:rsidRPr="00A80598" w:rsidRDefault="00A80598" w:rsidP="00A8059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bidi="en-US"/>
        </w:rPr>
      </w:pPr>
      <w:r w:rsidRPr="00A80598">
        <w:rPr>
          <w:rFonts w:ascii="Times New Roman" w:eastAsia="Times New Roman" w:hAnsi="Times New Roman" w:cs="Times New Roman"/>
          <w:sz w:val="32"/>
          <w:szCs w:val="32"/>
          <w:lang w:bidi="en-US"/>
        </w:rPr>
        <w:t>Омск- 20</w:t>
      </w:r>
      <w:r w:rsidR="006C47D4">
        <w:rPr>
          <w:rFonts w:ascii="Times New Roman" w:eastAsia="Times New Roman" w:hAnsi="Times New Roman" w:cs="Times New Roman"/>
          <w:sz w:val="32"/>
          <w:szCs w:val="32"/>
          <w:lang w:bidi="en-US"/>
        </w:rPr>
        <w:t>20 год</w:t>
      </w:r>
    </w:p>
    <w:p w14:paraId="453B0F30" w14:textId="50E75DB8" w:rsidR="00150F8B" w:rsidRDefault="00150F8B" w:rsidP="00C60D5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5703365B" w14:textId="36F813E6" w:rsidR="00150F8B" w:rsidRPr="00150F8B" w:rsidRDefault="00150F8B" w:rsidP="00C60D54">
      <w:pPr>
        <w:jc w:val="both"/>
        <w:rPr>
          <w:rFonts w:ascii="Times New Roman" w:hAnsi="Times New Roman" w:cs="Times New Roman"/>
          <w:sz w:val="28"/>
          <w:szCs w:val="28"/>
        </w:rPr>
      </w:pPr>
      <w:r w:rsidRPr="00150F8B">
        <w:rPr>
          <w:rFonts w:ascii="Times New Roman" w:hAnsi="Times New Roman" w:cs="Times New Roman"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.……3</w:t>
      </w:r>
    </w:p>
    <w:p w14:paraId="22D51D10" w14:textId="4E51FAED" w:rsidR="00150F8B" w:rsidRPr="00150F8B" w:rsidRDefault="00150F8B" w:rsidP="00150F8B">
      <w:pPr>
        <w:jc w:val="both"/>
        <w:rPr>
          <w:rFonts w:ascii="Times New Roman" w:hAnsi="Times New Roman" w:cs="Times New Roman"/>
          <w:sz w:val="28"/>
          <w:szCs w:val="28"/>
        </w:rPr>
      </w:pPr>
      <w:r w:rsidRPr="00150F8B">
        <w:rPr>
          <w:rFonts w:ascii="Times New Roman" w:hAnsi="Times New Roman" w:cs="Times New Roman"/>
          <w:sz w:val="28"/>
          <w:szCs w:val="28"/>
        </w:rPr>
        <w:t>Методика проведения исследования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……………………………………………4</w:t>
      </w:r>
    </w:p>
    <w:p w14:paraId="018DB0F8" w14:textId="7FCE8B63" w:rsidR="00150F8B" w:rsidRPr="00150F8B" w:rsidRDefault="00150F8B" w:rsidP="00150F8B">
      <w:pPr>
        <w:jc w:val="both"/>
        <w:rPr>
          <w:rFonts w:ascii="Times New Roman" w:hAnsi="Times New Roman" w:cs="Times New Roman"/>
          <w:sz w:val="28"/>
          <w:szCs w:val="28"/>
        </w:rPr>
      </w:pPr>
      <w:r w:rsidRPr="00150F8B">
        <w:rPr>
          <w:rFonts w:ascii="Times New Roman" w:hAnsi="Times New Roman" w:cs="Times New Roman"/>
          <w:sz w:val="28"/>
          <w:szCs w:val="28"/>
        </w:rPr>
        <w:t>Результаты исследований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.4</w:t>
      </w:r>
    </w:p>
    <w:p w14:paraId="37282CB2" w14:textId="2F2F76BA" w:rsidR="00150F8B" w:rsidRDefault="00150F8B" w:rsidP="00C60D54">
      <w:pPr>
        <w:jc w:val="both"/>
        <w:rPr>
          <w:rFonts w:ascii="Times New Roman" w:hAnsi="Times New Roman" w:cs="Times New Roman"/>
          <w:sz w:val="28"/>
          <w:szCs w:val="28"/>
        </w:rPr>
      </w:pPr>
      <w:r w:rsidRPr="00150F8B">
        <w:rPr>
          <w:rFonts w:ascii="Times New Roman" w:hAnsi="Times New Roman" w:cs="Times New Roman"/>
          <w:sz w:val="28"/>
          <w:szCs w:val="28"/>
        </w:rPr>
        <w:t>Выводы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.…..7</w:t>
      </w:r>
    </w:p>
    <w:p w14:paraId="37B199F5" w14:textId="17233C82" w:rsidR="00150F8B" w:rsidRPr="00150F8B" w:rsidRDefault="00150F8B" w:rsidP="00C60D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…..7</w:t>
      </w:r>
    </w:p>
    <w:p w14:paraId="5BCBF1D5" w14:textId="351A0FDA" w:rsidR="00150F8B" w:rsidRDefault="00150F8B" w:rsidP="00C60D5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0F8B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8</w:t>
      </w:r>
    </w:p>
    <w:p w14:paraId="12A6CDA1" w14:textId="77777777" w:rsidR="00150F8B" w:rsidRDefault="00150F8B" w:rsidP="00C60D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F0BB0AF" w14:textId="77777777" w:rsidR="00150F8B" w:rsidRDefault="00150F8B" w:rsidP="00C60D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526F7BA" w14:textId="77777777" w:rsidR="00150F8B" w:rsidRDefault="00150F8B" w:rsidP="00C60D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9EC98E0" w14:textId="77777777" w:rsidR="00150F8B" w:rsidRDefault="00150F8B" w:rsidP="00C60D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A87EC6A" w14:textId="77777777" w:rsidR="00150F8B" w:rsidRDefault="00150F8B" w:rsidP="00C60D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C71E877" w14:textId="77777777" w:rsidR="00150F8B" w:rsidRDefault="00150F8B" w:rsidP="00C60D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B6A223E" w14:textId="77777777" w:rsidR="00150F8B" w:rsidRDefault="00150F8B" w:rsidP="00C60D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A7F4C60" w14:textId="77777777" w:rsidR="00150F8B" w:rsidRDefault="00150F8B" w:rsidP="00C60D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6AB73B5" w14:textId="77777777" w:rsidR="00150F8B" w:rsidRDefault="00150F8B" w:rsidP="00C60D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B954EBB" w14:textId="77777777" w:rsidR="00150F8B" w:rsidRDefault="00150F8B" w:rsidP="00C60D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1DBFCDA" w14:textId="77777777" w:rsidR="00150F8B" w:rsidRDefault="00150F8B" w:rsidP="00C60D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912BD65" w14:textId="77777777" w:rsidR="00150F8B" w:rsidRDefault="00150F8B" w:rsidP="00C60D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FC5D431" w14:textId="77777777" w:rsidR="00150F8B" w:rsidRDefault="00150F8B" w:rsidP="00C60D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693EB92" w14:textId="77777777" w:rsidR="00150F8B" w:rsidRDefault="00150F8B" w:rsidP="00C60D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F8C7B1E" w14:textId="77777777" w:rsidR="00150F8B" w:rsidRDefault="00150F8B" w:rsidP="00C60D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96FF7FC" w14:textId="77777777" w:rsidR="00150F8B" w:rsidRDefault="00150F8B" w:rsidP="00C60D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5622113" w14:textId="77777777" w:rsidR="00150F8B" w:rsidRDefault="00150F8B" w:rsidP="00C60D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1ABC6EF" w14:textId="77777777" w:rsidR="00150F8B" w:rsidRDefault="00150F8B" w:rsidP="00C60D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0953DFF" w14:textId="77777777" w:rsidR="00150F8B" w:rsidRDefault="00150F8B" w:rsidP="00C60D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9FF2F83" w14:textId="77777777" w:rsidR="00150F8B" w:rsidRDefault="00150F8B" w:rsidP="00C60D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876072D" w14:textId="77777777" w:rsidR="00150F8B" w:rsidRDefault="00150F8B" w:rsidP="00C60D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C8007D8" w14:textId="19F288C7" w:rsidR="00911F90" w:rsidRPr="00911F90" w:rsidRDefault="00911F90" w:rsidP="00C60D5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11F90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4E7E9CA0" w14:textId="27ED2654" w:rsidR="00A113D5" w:rsidRDefault="00A113D5" w:rsidP="00C60D54">
      <w:pPr>
        <w:jc w:val="both"/>
        <w:rPr>
          <w:rFonts w:ascii="Times New Roman" w:hAnsi="Times New Roman" w:cs="Times New Roman"/>
          <w:sz w:val="28"/>
          <w:szCs w:val="28"/>
        </w:rPr>
      </w:pPr>
      <w:r w:rsidRPr="008E261A">
        <w:rPr>
          <w:rFonts w:ascii="Times New Roman" w:hAnsi="Times New Roman" w:cs="Times New Roman"/>
          <w:sz w:val="28"/>
          <w:szCs w:val="28"/>
        </w:rPr>
        <w:t xml:space="preserve"> Особое мест</w:t>
      </w:r>
      <w:r w:rsidR="00032AA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8E261A">
        <w:rPr>
          <w:rFonts w:ascii="Times New Roman" w:hAnsi="Times New Roman" w:cs="Times New Roman"/>
          <w:sz w:val="28"/>
          <w:szCs w:val="28"/>
        </w:rPr>
        <w:t xml:space="preserve"> среди </w:t>
      </w:r>
      <w:r w:rsidR="00DA1F93">
        <w:rPr>
          <w:rFonts w:ascii="Times New Roman" w:hAnsi="Times New Roman" w:cs="Times New Roman"/>
          <w:sz w:val="28"/>
          <w:szCs w:val="28"/>
        </w:rPr>
        <w:t>большого</w:t>
      </w:r>
      <w:r w:rsidRPr="008E261A">
        <w:rPr>
          <w:rFonts w:ascii="Times New Roman" w:hAnsi="Times New Roman" w:cs="Times New Roman"/>
          <w:sz w:val="28"/>
          <w:szCs w:val="28"/>
        </w:rPr>
        <w:t xml:space="preserve"> видового </w:t>
      </w:r>
      <w:proofErr w:type="spellStart"/>
      <w:r w:rsidRPr="008E261A">
        <w:rPr>
          <w:rFonts w:ascii="Times New Roman" w:hAnsi="Times New Roman" w:cs="Times New Roman"/>
          <w:sz w:val="28"/>
          <w:szCs w:val="28"/>
        </w:rPr>
        <w:t>разн</w:t>
      </w:r>
      <w:r w:rsidR="00032AAD">
        <w:rPr>
          <w:rFonts w:ascii="Times New Roman" w:hAnsi="Times New Roman" w:cs="Times New Roman"/>
          <w:sz w:val="28"/>
          <w:szCs w:val="28"/>
          <w:lang w:val="en-US"/>
        </w:rPr>
        <w:t>oo</w:t>
      </w:r>
      <w:r w:rsidR="00032AAD">
        <w:rPr>
          <w:rFonts w:ascii="Times New Roman" w:hAnsi="Times New Roman" w:cs="Times New Roman"/>
          <w:sz w:val="28"/>
          <w:szCs w:val="28"/>
        </w:rPr>
        <w:t>б</w:t>
      </w:r>
      <w:r w:rsidRPr="008E261A">
        <w:rPr>
          <w:rFonts w:ascii="Times New Roman" w:hAnsi="Times New Roman" w:cs="Times New Roman"/>
          <w:sz w:val="28"/>
          <w:szCs w:val="28"/>
        </w:rPr>
        <w:t>разия</w:t>
      </w:r>
      <w:proofErr w:type="spellEnd"/>
      <w:r w:rsidR="00DA1F93">
        <w:rPr>
          <w:rFonts w:ascii="Times New Roman" w:hAnsi="Times New Roman" w:cs="Times New Roman"/>
          <w:sz w:val="28"/>
          <w:szCs w:val="28"/>
        </w:rPr>
        <w:t xml:space="preserve"> </w:t>
      </w:r>
      <w:r w:rsidRPr="008E261A">
        <w:rPr>
          <w:rFonts w:ascii="Times New Roman" w:hAnsi="Times New Roman" w:cs="Times New Roman"/>
          <w:sz w:val="28"/>
          <w:szCs w:val="28"/>
        </w:rPr>
        <w:t>растений занимают лекарственные растения. Они встречаются повсеместно и </w:t>
      </w:r>
      <w:r w:rsidR="00DA1F93" w:rsidRPr="008E261A">
        <w:rPr>
          <w:rFonts w:ascii="Times New Roman" w:hAnsi="Times New Roman" w:cs="Times New Roman"/>
          <w:sz w:val="28"/>
          <w:szCs w:val="28"/>
        </w:rPr>
        <w:t>используются человеком издавна</w:t>
      </w:r>
      <w:r w:rsidR="00DA1F93">
        <w:rPr>
          <w:rFonts w:ascii="Times New Roman" w:hAnsi="Times New Roman" w:cs="Times New Roman"/>
          <w:sz w:val="28"/>
          <w:szCs w:val="28"/>
        </w:rPr>
        <w:t xml:space="preserve">, </w:t>
      </w:r>
      <w:r w:rsidRPr="008E261A">
        <w:rPr>
          <w:rFonts w:ascii="Times New Roman" w:hAnsi="Times New Roman" w:cs="Times New Roman"/>
          <w:sz w:val="28"/>
          <w:szCs w:val="28"/>
        </w:rPr>
        <w:t>благодаря широкому распространению, доступности, ценным свойствам</w:t>
      </w:r>
      <w:r w:rsidR="00DA1F93">
        <w:rPr>
          <w:rFonts w:ascii="Times New Roman" w:hAnsi="Times New Roman" w:cs="Times New Roman"/>
          <w:sz w:val="28"/>
          <w:szCs w:val="28"/>
        </w:rPr>
        <w:t>.</w:t>
      </w:r>
      <w:r w:rsidRPr="008E261A">
        <w:rPr>
          <w:rFonts w:ascii="Times New Roman" w:hAnsi="Times New Roman" w:cs="Times New Roman"/>
          <w:sz w:val="28"/>
          <w:szCs w:val="28"/>
        </w:rPr>
        <w:t xml:space="preserve"> Лекарственные препараты из растительного сырья составляют около 40 % всех лекарственных средств. Ценность лекарственных средств на основе биологически активных веществ растений заключается в том, что они действуют более щадяще, чем препараты химического и микробного происхождения, хорошо переносятся организмом, малотоксичные и редко оказывают побочное действие на организм</w:t>
      </w:r>
      <w:r w:rsidR="00DA1F93">
        <w:rPr>
          <w:rFonts w:ascii="Times New Roman" w:hAnsi="Times New Roman" w:cs="Times New Roman"/>
          <w:sz w:val="28"/>
          <w:szCs w:val="28"/>
        </w:rPr>
        <w:t>.</w:t>
      </w:r>
    </w:p>
    <w:p w14:paraId="6A4B795E" w14:textId="2AE9C1CD" w:rsidR="00A113D5" w:rsidRDefault="00A113D5" w:rsidP="00C60D54">
      <w:pPr>
        <w:jc w:val="both"/>
        <w:rPr>
          <w:rFonts w:ascii="Times New Roman" w:hAnsi="Times New Roman" w:cs="Times New Roman"/>
          <w:sz w:val="28"/>
          <w:szCs w:val="28"/>
        </w:rPr>
      </w:pPr>
      <w:r w:rsidRPr="008E261A">
        <w:rPr>
          <w:rFonts w:ascii="Times New Roman" w:hAnsi="Times New Roman" w:cs="Times New Roman"/>
          <w:sz w:val="28"/>
          <w:szCs w:val="28"/>
        </w:rPr>
        <w:t xml:space="preserve"> Наиболее распространенным и востребованным видом из лекарственных растений является календула лекарственная, или ноготки из семейства Астровые (</w:t>
      </w:r>
      <w:proofErr w:type="spellStart"/>
      <w:r w:rsidRPr="008E261A">
        <w:rPr>
          <w:rFonts w:ascii="Times New Roman" w:hAnsi="Times New Roman" w:cs="Times New Roman"/>
          <w:sz w:val="28"/>
          <w:szCs w:val="28"/>
        </w:rPr>
        <w:t>Asteraceae</w:t>
      </w:r>
      <w:proofErr w:type="spellEnd"/>
      <w:r w:rsidRPr="008E261A">
        <w:rPr>
          <w:rFonts w:ascii="Times New Roman" w:hAnsi="Times New Roman" w:cs="Times New Roman"/>
          <w:sz w:val="28"/>
          <w:szCs w:val="28"/>
        </w:rPr>
        <w:t>). В Европе этот вид занимает второе место, из</w:t>
      </w:r>
      <w:r w:rsidR="00177D99">
        <w:rPr>
          <w:rFonts w:ascii="Times New Roman" w:hAnsi="Times New Roman" w:cs="Times New Roman"/>
          <w:sz w:val="28"/>
          <w:szCs w:val="28"/>
        </w:rPr>
        <w:t xml:space="preserve"> выращиваемых</w:t>
      </w:r>
      <w:r w:rsidRPr="008E261A">
        <w:rPr>
          <w:rFonts w:ascii="Times New Roman" w:hAnsi="Times New Roman" w:cs="Times New Roman"/>
          <w:sz w:val="28"/>
          <w:szCs w:val="28"/>
        </w:rPr>
        <w:t xml:space="preserve"> лекарственных растений, уступая лишь ромашке. В России, календулу лекарственную,</w:t>
      </w:r>
      <w:r w:rsidR="00DA1F93">
        <w:rPr>
          <w:rFonts w:ascii="Times New Roman" w:hAnsi="Times New Roman" w:cs="Times New Roman"/>
          <w:sz w:val="28"/>
          <w:szCs w:val="28"/>
        </w:rPr>
        <w:t xml:space="preserve"> </w:t>
      </w:r>
      <w:r w:rsidRPr="008E261A">
        <w:rPr>
          <w:rFonts w:ascii="Times New Roman" w:hAnsi="Times New Roman" w:cs="Times New Roman"/>
          <w:sz w:val="28"/>
          <w:szCs w:val="28"/>
        </w:rPr>
        <w:t>можно выращивать во всех природно-климатических зонах, где ведется современное земледелие.</w:t>
      </w:r>
    </w:p>
    <w:p w14:paraId="6C7C03C8" w14:textId="1C7C7BD7" w:rsidR="00A113D5" w:rsidRDefault="00A113D5" w:rsidP="00C60D54">
      <w:pPr>
        <w:jc w:val="both"/>
        <w:rPr>
          <w:rFonts w:ascii="Times New Roman" w:hAnsi="Times New Roman" w:cs="Times New Roman"/>
          <w:sz w:val="28"/>
          <w:szCs w:val="28"/>
        </w:rPr>
      </w:pPr>
      <w:r w:rsidRPr="008E261A">
        <w:rPr>
          <w:rFonts w:ascii="Times New Roman" w:hAnsi="Times New Roman" w:cs="Times New Roman"/>
          <w:sz w:val="28"/>
          <w:szCs w:val="28"/>
        </w:rPr>
        <w:t xml:space="preserve"> </w:t>
      </w:r>
      <w:r w:rsidR="00177D99" w:rsidRPr="008E261A">
        <w:rPr>
          <w:rFonts w:ascii="Times New Roman" w:hAnsi="Times New Roman" w:cs="Times New Roman"/>
          <w:sz w:val="28"/>
          <w:szCs w:val="28"/>
        </w:rPr>
        <w:t>Анализ</w:t>
      </w:r>
      <w:r w:rsidR="00177D99">
        <w:rPr>
          <w:rFonts w:ascii="Times New Roman" w:hAnsi="Times New Roman" w:cs="Times New Roman"/>
          <w:sz w:val="28"/>
          <w:szCs w:val="28"/>
        </w:rPr>
        <w:t xml:space="preserve"> </w:t>
      </w:r>
      <w:r w:rsidR="00177D99" w:rsidRPr="008E261A">
        <w:rPr>
          <w:rFonts w:ascii="Times New Roman" w:hAnsi="Times New Roman" w:cs="Times New Roman"/>
          <w:sz w:val="28"/>
          <w:szCs w:val="28"/>
        </w:rPr>
        <w:t>литературных источников,</w:t>
      </w:r>
      <w:r w:rsidRPr="008E261A">
        <w:rPr>
          <w:rFonts w:ascii="Times New Roman" w:hAnsi="Times New Roman" w:cs="Times New Roman"/>
          <w:sz w:val="28"/>
          <w:szCs w:val="28"/>
        </w:rPr>
        <w:t xml:space="preserve"> связанных с исследованием календулы лекарственной на лекарственное сырье, показал, что этот вид крайне слабо изучен в отношении биологических особенностей и технологических вопросов с учетом климатических и почвенных условий отдельных территорий. Посевные площади под календулой лекарственной далеко не обеспечивают </w:t>
      </w:r>
      <w:r w:rsidR="00177D99">
        <w:rPr>
          <w:rFonts w:ascii="Times New Roman" w:hAnsi="Times New Roman" w:cs="Times New Roman"/>
          <w:sz w:val="28"/>
          <w:szCs w:val="28"/>
        </w:rPr>
        <w:t xml:space="preserve">растущий </w:t>
      </w:r>
      <w:r w:rsidRPr="008E261A">
        <w:rPr>
          <w:rFonts w:ascii="Times New Roman" w:hAnsi="Times New Roman" w:cs="Times New Roman"/>
          <w:sz w:val="28"/>
          <w:szCs w:val="28"/>
        </w:rPr>
        <w:t xml:space="preserve">спрос фармацевтической отрасли в высококачественном лекарственном сырье. </w:t>
      </w:r>
    </w:p>
    <w:p w14:paraId="55714C75" w14:textId="7544D77E" w:rsidR="00DA1F93" w:rsidRDefault="00DA1F93" w:rsidP="00C60D54">
      <w:pPr>
        <w:jc w:val="both"/>
        <w:rPr>
          <w:rFonts w:ascii="Times New Roman" w:hAnsi="Times New Roman" w:cs="Times New Roman"/>
          <w:sz w:val="28"/>
          <w:szCs w:val="28"/>
        </w:rPr>
      </w:pPr>
      <w:r w:rsidRPr="00DA1F93">
        <w:rPr>
          <w:rFonts w:ascii="Times New Roman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77D99">
        <w:rPr>
          <w:rFonts w:ascii="Times New Roman" w:hAnsi="Times New Roman" w:cs="Times New Roman"/>
          <w:sz w:val="28"/>
          <w:szCs w:val="28"/>
        </w:rPr>
        <w:t>С</w:t>
      </w:r>
      <w:r w:rsidR="00A113D5" w:rsidRPr="004B3743">
        <w:rPr>
          <w:rFonts w:ascii="Times New Roman" w:hAnsi="Times New Roman" w:cs="Times New Roman"/>
          <w:sz w:val="28"/>
          <w:szCs w:val="28"/>
        </w:rPr>
        <w:t xml:space="preserve">оздание сырьевой базы фармацевтической промышленности — актуальная задача настоящего времени. </w:t>
      </w:r>
    </w:p>
    <w:p w14:paraId="0317F2CF" w14:textId="77777777" w:rsidR="00DA1F93" w:rsidRDefault="00A113D5" w:rsidP="00C60D5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E261A">
        <w:rPr>
          <w:rFonts w:ascii="Times New Roman" w:hAnsi="Times New Roman" w:cs="Times New Roman"/>
          <w:sz w:val="28"/>
          <w:szCs w:val="28"/>
        </w:rPr>
        <w:t>Учитывая актуальность вопроса и перспективность вида календулы лекарственной с цель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8E261A">
        <w:rPr>
          <w:rFonts w:ascii="Times New Roman" w:hAnsi="Times New Roman" w:cs="Times New Roman"/>
          <w:sz w:val="28"/>
          <w:szCs w:val="28"/>
        </w:rPr>
        <w:t xml:space="preserve"> возделывания на лекарственное сырье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261A">
        <w:rPr>
          <w:rFonts w:ascii="Times New Roman" w:hAnsi="Times New Roman" w:cs="Times New Roman"/>
          <w:sz w:val="28"/>
          <w:szCs w:val="28"/>
        </w:rPr>
        <w:t xml:space="preserve">была </w:t>
      </w:r>
      <w:r w:rsidRPr="00DA1F93">
        <w:rPr>
          <w:rFonts w:ascii="Times New Roman" w:hAnsi="Times New Roman" w:cs="Times New Roman"/>
          <w:sz w:val="28"/>
          <w:szCs w:val="28"/>
        </w:rPr>
        <w:t>поставлена</w:t>
      </w:r>
    </w:p>
    <w:p w14:paraId="4FF921A8" w14:textId="29460A13" w:rsidR="00A113D5" w:rsidRPr="0092065D" w:rsidRDefault="00911F90" w:rsidP="00C60D54">
      <w:pPr>
        <w:jc w:val="both"/>
        <w:rPr>
          <w:rFonts w:ascii="Times New Roman" w:hAnsi="Times New Roman" w:cs="Times New Roman"/>
          <w:sz w:val="28"/>
          <w:szCs w:val="28"/>
        </w:rPr>
      </w:pPr>
      <w:r w:rsidRPr="00AD2321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A113D5" w:rsidRPr="008E261A">
        <w:rPr>
          <w:rFonts w:ascii="Times New Roman" w:hAnsi="Times New Roman" w:cs="Times New Roman"/>
          <w:sz w:val="28"/>
          <w:szCs w:val="28"/>
        </w:rPr>
        <w:t>изучить — биологические особенности</w:t>
      </w:r>
      <w:r w:rsidR="00177D99">
        <w:rPr>
          <w:rFonts w:ascii="Times New Roman" w:hAnsi="Times New Roman" w:cs="Times New Roman"/>
          <w:sz w:val="28"/>
          <w:szCs w:val="28"/>
        </w:rPr>
        <w:t xml:space="preserve"> и продуктивность </w:t>
      </w:r>
      <w:r w:rsidR="00A113D5">
        <w:rPr>
          <w:rFonts w:ascii="Times New Roman" w:hAnsi="Times New Roman" w:cs="Times New Roman"/>
          <w:sz w:val="28"/>
          <w:szCs w:val="28"/>
        </w:rPr>
        <w:t xml:space="preserve">5 </w:t>
      </w:r>
      <w:r w:rsidR="00A113D5" w:rsidRPr="008E261A">
        <w:rPr>
          <w:rFonts w:ascii="Times New Roman" w:hAnsi="Times New Roman" w:cs="Times New Roman"/>
          <w:sz w:val="28"/>
          <w:szCs w:val="28"/>
        </w:rPr>
        <w:t>сорт</w:t>
      </w:r>
      <w:r w:rsidR="00A113D5">
        <w:rPr>
          <w:rFonts w:ascii="Times New Roman" w:hAnsi="Times New Roman" w:cs="Times New Roman"/>
          <w:sz w:val="28"/>
          <w:szCs w:val="28"/>
        </w:rPr>
        <w:t>ов календулы лекарственной</w:t>
      </w:r>
      <w:r w:rsidR="00A113D5" w:rsidRPr="008E261A">
        <w:rPr>
          <w:rFonts w:ascii="Times New Roman" w:hAnsi="Times New Roman" w:cs="Times New Roman"/>
          <w:sz w:val="28"/>
          <w:szCs w:val="28"/>
        </w:rPr>
        <w:t xml:space="preserve"> в условиях </w:t>
      </w:r>
      <w:r w:rsidR="00A113D5">
        <w:rPr>
          <w:rFonts w:ascii="Times New Roman" w:hAnsi="Times New Roman" w:cs="Times New Roman"/>
          <w:sz w:val="28"/>
          <w:szCs w:val="28"/>
        </w:rPr>
        <w:t xml:space="preserve">БУ ДО </w:t>
      </w:r>
      <w:proofErr w:type="spellStart"/>
      <w:r w:rsidR="00A113D5" w:rsidRPr="0092065D">
        <w:rPr>
          <w:rFonts w:ascii="Times New Roman" w:hAnsi="Times New Roman" w:cs="Times New Roman"/>
          <w:sz w:val="28"/>
          <w:szCs w:val="28"/>
        </w:rPr>
        <w:t>ОблСЮН</w:t>
      </w:r>
      <w:proofErr w:type="spellEnd"/>
      <w:r w:rsidR="00177D99" w:rsidRPr="0092065D">
        <w:rPr>
          <w:rFonts w:ascii="Times New Roman" w:hAnsi="Times New Roman" w:cs="Times New Roman"/>
          <w:sz w:val="28"/>
          <w:szCs w:val="28"/>
        </w:rPr>
        <w:t xml:space="preserve"> (лесостепн</w:t>
      </w:r>
      <w:r w:rsidR="0092065D" w:rsidRPr="0092065D">
        <w:rPr>
          <w:rFonts w:ascii="Times New Roman" w:hAnsi="Times New Roman" w:cs="Times New Roman"/>
          <w:sz w:val="28"/>
          <w:szCs w:val="28"/>
        </w:rPr>
        <w:t>ая</w:t>
      </w:r>
      <w:r w:rsidR="00177D99" w:rsidRPr="0092065D">
        <w:rPr>
          <w:rFonts w:ascii="Times New Roman" w:hAnsi="Times New Roman" w:cs="Times New Roman"/>
          <w:sz w:val="28"/>
          <w:szCs w:val="28"/>
        </w:rPr>
        <w:t xml:space="preserve"> зон</w:t>
      </w:r>
      <w:r w:rsidR="0092065D" w:rsidRPr="0092065D">
        <w:rPr>
          <w:rFonts w:ascii="Times New Roman" w:hAnsi="Times New Roman" w:cs="Times New Roman"/>
          <w:sz w:val="28"/>
          <w:szCs w:val="28"/>
        </w:rPr>
        <w:t>а</w:t>
      </w:r>
      <w:r w:rsidR="00177D99" w:rsidRPr="0092065D">
        <w:rPr>
          <w:rFonts w:ascii="Times New Roman" w:hAnsi="Times New Roman" w:cs="Times New Roman"/>
          <w:sz w:val="28"/>
          <w:szCs w:val="28"/>
        </w:rPr>
        <w:t xml:space="preserve"> Омской области</w:t>
      </w:r>
      <w:r w:rsidR="0092065D" w:rsidRPr="0092065D">
        <w:rPr>
          <w:rFonts w:ascii="Times New Roman" w:hAnsi="Times New Roman" w:cs="Times New Roman"/>
          <w:sz w:val="28"/>
          <w:szCs w:val="28"/>
        </w:rPr>
        <w:t>).</w:t>
      </w:r>
    </w:p>
    <w:p w14:paraId="5E457E1C" w14:textId="77777777" w:rsidR="006C47D4" w:rsidRPr="00D72173" w:rsidRDefault="006C47D4" w:rsidP="00C60D54">
      <w:pPr>
        <w:jc w:val="both"/>
        <w:rPr>
          <w:rFonts w:ascii="Times New Roman" w:hAnsi="Times New Roman"/>
          <w:b/>
          <w:sz w:val="28"/>
          <w:szCs w:val="28"/>
        </w:rPr>
      </w:pPr>
      <w:r w:rsidRPr="00D72173">
        <w:rPr>
          <w:rFonts w:ascii="Times New Roman" w:hAnsi="Times New Roman"/>
          <w:b/>
          <w:sz w:val="28"/>
          <w:szCs w:val="28"/>
        </w:rPr>
        <w:t>Задачи:</w:t>
      </w:r>
    </w:p>
    <w:p w14:paraId="2B03E917" w14:textId="7570334C" w:rsidR="006C47D4" w:rsidRPr="00812F74" w:rsidRDefault="006C47D4" w:rsidP="00C60D54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812F74">
        <w:rPr>
          <w:rFonts w:ascii="Times New Roman" w:hAnsi="Times New Roman"/>
          <w:sz w:val="28"/>
          <w:szCs w:val="28"/>
          <w:lang w:val="ru-RU"/>
        </w:rPr>
        <w:t xml:space="preserve">Составить по источникам </w:t>
      </w:r>
      <w:r>
        <w:rPr>
          <w:rFonts w:ascii="Times New Roman" w:hAnsi="Times New Roman"/>
          <w:sz w:val="28"/>
          <w:szCs w:val="28"/>
          <w:lang w:val="ru-RU"/>
        </w:rPr>
        <w:t>описание лекарственного значения календулы.</w:t>
      </w:r>
    </w:p>
    <w:p w14:paraId="5011E6EE" w14:textId="7714792A" w:rsidR="006C47D4" w:rsidRPr="00812F74" w:rsidRDefault="006C47D4" w:rsidP="00C60D54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812F74">
        <w:rPr>
          <w:rFonts w:ascii="Times New Roman" w:hAnsi="Times New Roman"/>
          <w:sz w:val="28"/>
          <w:szCs w:val="28"/>
          <w:lang w:val="ru-RU"/>
        </w:rPr>
        <w:t>Выяснить</w:t>
      </w:r>
      <w:r>
        <w:rPr>
          <w:rFonts w:ascii="Times New Roman" w:hAnsi="Times New Roman"/>
          <w:sz w:val="28"/>
          <w:szCs w:val="28"/>
          <w:lang w:val="ru-RU"/>
        </w:rPr>
        <w:t xml:space="preserve"> какие сорта дают максимальный урожай лекарственного сырья данной культуры</w:t>
      </w:r>
      <w:r w:rsidRPr="00812F74">
        <w:rPr>
          <w:rFonts w:ascii="Times New Roman" w:hAnsi="Times New Roman"/>
          <w:sz w:val="28"/>
          <w:szCs w:val="28"/>
          <w:lang w:val="ru-RU"/>
        </w:rPr>
        <w:t>;</w:t>
      </w:r>
    </w:p>
    <w:p w14:paraId="5D9C2C1C" w14:textId="2D8230B0" w:rsidR="006C47D4" w:rsidRPr="00812F74" w:rsidRDefault="006C47D4" w:rsidP="00C60D54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812F74">
        <w:rPr>
          <w:rFonts w:ascii="Times New Roman" w:hAnsi="Times New Roman"/>
          <w:sz w:val="28"/>
          <w:szCs w:val="28"/>
          <w:lang w:val="ru-RU"/>
        </w:rPr>
        <w:t>Составить рекомендации по использованию лекарственн</w:t>
      </w:r>
      <w:r w:rsidR="00177D99">
        <w:rPr>
          <w:rFonts w:ascii="Times New Roman" w:hAnsi="Times New Roman"/>
          <w:sz w:val="28"/>
          <w:szCs w:val="28"/>
          <w:lang w:val="ru-RU"/>
        </w:rPr>
        <w:t xml:space="preserve">ого </w:t>
      </w:r>
      <w:r w:rsidRPr="00812F74">
        <w:rPr>
          <w:rFonts w:ascii="Times New Roman" w:hAnsi="Times New Roman"/>
          <w:sz w:val="28"/>
          <w:szCs w:val="28"/>
          <w:lang w:val="ru-RU"/>
        </w:rPr>
        <w:t>растен</w:t>
      </w:r>
      <w:r w:rsidR="00177D99">
        <w:rPr>
          <w:rFonts w:ascii="Times New Roman" w:hAnsi="Times New Roman"/>
          <w:sz w:val="28"/>
          <w:szCs w:val="28"/>
          <w:lang w:val="ru-RU"/>
        </w:rPr>
        <w:t>ия -календула лекарственная</w:t>
      </w:r>
      <w:r w:rsidRPr="00812F74">
        <w:rPr>
          <w:rFonts w:ascii="Times New Roman" w:hAnsi="Times New Roman"/>
          <w:sz w:val="28"/>
          <w:szCs w:val="28"/>
          <w:lang w:val="ru-RU"/>
        </w:rPr>
        <w:t>.</w:t>
      </w:r>
    </w:p>
    <w:p w14:paraId="4B5515CC" w14:textId="76929F49" w:rsidR="006C47D4" w:rsidRPr="00177D99" w:rsidRDefault="006C47D4" w:rsidP="00C60D54">
      <w:pPr>
        <w:jc w:val="both"/>
        <w:rPr>
          <w:rFonts w:ascii="Times New Roman" w:hAnsi="Times New Roman" w:cs="Times New Roman"/>
          <w:sz w:val="28"/>
          <w:szCs w:val="28"/>
        </w:rPr>
      </w:pPr>
      <w:r w:rsidRPr="00812F74">
        <w:rPr>
          <w:rFonts w:ascii="Times New Roman" w:hAnsi="Times New Roman"/>
          <w:b/>
          <w:i/>
          <w:sz w:val="28"/>
          <w:szCs w:val="28"/>
        </w:rPr>
        <w:lastRenderedPageBreak/>
        <w:t>Объект исследования</w:t>
      </w:r>
      <w:proofErr w:type="gramStart"/>
      <w:r w:rsidRPr="00812F74">
        <w:rPr>
          <w:rFonts w:ascii="Times New Roman" w:hAnsi="Times New Roman"/>
          <w:sz w:val="28"/>
          <w:szCs w:val="28"/>
        </w:rPr>
        <w:t>:</w:t>
      </w:r>
      <w:r w:rsidR="006904DD">
        <w:rPr>
          <w:rFonts w:ascii="Times New Roman" w:hAnsi="Times New Roman"/>
          <w:sz w:val="28"/>
          <w:szCs w:val="28"/>
        </w:rPr>
        <w:t xml:space="preserve"> </w:t>
      </w:r>
      <w:r w:rsidRPr="004B3743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4B3743">
        <w:rPr>
          <w:rFonts w:ascii="Times New Roman" w:hAnsi="Times New Roman" w:cs="Times New Roman"/>
          <w:sz w:val="28"/>
          <w:szCs w:val="28"/>
        </w:rPr>
        <w:t xml:space="preserve"> исследований нами была выбрана ценная лекарственная культура − календула лекарственная (ноготки) – (</w:t>
      </w:r>
      <w:proofErr w:type="spellStart"/>
      <w:r w:rsidRPr="004B3743">
        <w:rPr>
          <w:rFonts w:ascii="Times New Roman" w:hAnsi="Times New Roman" w:cs="Times New Roman"/>
          <w:sz w:val="28"/>
          <w:szCs w:val="28"/>
        </w:rPr>
        <w:t>Calendula</w:t>
      </w:r>
      <w:proofErr w:type="spellEnd"/>
      <w:r w:rsidR="006904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3743">
        <w:rPr>
          <w:rFonts w:ascii="Times New Roman" w:hAnsi="Times New Roman" w:cs="Times New Roman"/>
          <w:sz w:val="28"/>
          <w:szCs w:val="28"/>
        </w:rPr>
        <w:t>officinalisL</w:t>
      </w:r>
      <w:proofErr w:type="spellEnd"/>
      <w:r w:rsidRPr="004B3743">
        <w:rPr>
          <w:rFonts w:ascii="Times New Roman" w:hAnsi="Times New Roman" w:cs="Times New Roman"/>
          <w:sz w:val="28"/>
          <w:szCs w:val="28"/>
        </w:rPr>
        <w:t>.)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A3214F8" w14:textId="17081CA1" w:rsidR="006C47D4" w:rsidRPr="00812F74" w:rsidRDefault="006C47D4" w:rsidP="00C60D54">
      <w:pPr>
        <w:jc w:val="both"/>
        <w:rPr>
          <w:rFonts w:ascii="Times New Roman" w:hAnsi="Times New Roman"/>
          <w:sz w:val="28"/>
          <w:szCs w:val="28"/>
        </w:rPr>
      </w:pPr>
      <w:r w:rsidRPr="00812F74">
        <w:rPr>
          <w:rFonts w:ascii="Times New Roman" w:hAnsi="Times New Roman"/>
          <w:b/>
          <w:i/>
          <w:sz w:val="28"/>
          <w:szCs w:val="28"/>
        </w:rPr>
        <w:t>Предмет исследования</w:t>
      </w:r>
      <w:r w:rsidRPr="00812F74">
        <w:rPr>
          <w:rFonts w:ascii="Times New Roman" w:hAnsi="Times New Roman"/>
          <w:sz w:val="28"/>
          <w:szCs w:val="28"/>
        </w:rPr>
        <w:t xml:space="preserve">: Изучение биологических особенностей и </w:t>
      </w:r>
      <w:r>
        <w:rPr>
          <w:rFonts w:ascii="Times New Roman" w:hAnsi="Times New Roman"/>
          <w:sz w:val="28"/>
          <w:szCs w:val="28"/>
        </w:rPr>
        <w:t>урожайности календулы в зависимости от сорта</w:t>
      </w:r>
      <w:r w:rsidRPr="00812F74">
        <w:rPr>
          <w:rFonts w:ascii="Times New Roman" w:hAnsi="Times New Roman"/>
          <w:sz w:val="28"/>
          <w:szCs w:val="28"/>
        </w:rPr>
        <w:t>.</w:t>
      </w:r>
    </w:p>
    <w:p w14:paraId="20767C88" w14:textId="1D075310" w:rsidR="00DA1F93" w:rsidRPr="0092065D" w:rsidRDefault="006C47D4" w:rsidP="00C60D54">
      <w:pPr>
        <w:jc w:val="both"/>
        <w:rPr>
          <w:rFonts w:ascii="Times New Roman" w:hAnsi="Times New Roman" w:cs="Times New Roman"/>
          <w:sz w:val="28"/>
          <w:szCs w:val="28"/>
        </w:rPr>
      </w:pPr>
      <w:r w:rsidRPr="00812F74">
        <w:rPr>
          <w:rFonts w:ascii="Times New Roman" w:hAnsi="Times New Roman"/>
          <w:b/>
          <w:i/>
          <w:sz w:val="28"/>
          <w:szCs w:val="28"/>
        </w:rPr>
        <w:t>Практическая значимость работы</w:t>
      </w:r>
      <w:r w:rsidRPr="00812F74">
        <w:rPr>
          <w:rFonts w:ascii="Times New Roman" w:hAnsi="Times New Roman"/>
          <w:sz w:val="28"/>
          <w:szCs w:val="28"/>
        </w:rPr>
        <w:t>: данная ра</w:t>
      </w:r>
      <w:r>
        <w:rPr>
          <w:rFonts w:ascii="Times New Roman" w:hAnsi="Times New Roman"/>
          <w:sz w:val="28"/>
          <w:szCs w:val="28"/>
        </w:rPr>
        <w:t xml:space="preserve">бота поможет узнать о полезных свойствах календулы и о наиболее урожайных </w:t>
      </w:r>
      <w:r w:rsidRPr="0092065D">
        <w:rPr>
          <w:rFonts w:ascii="Times New Roman" w:hAnsi="Times New Roman"/>
          <w:sz w:val="28"/>
          <w:szCs w:val="28"/>
        </w:rPr>
        <w:t>сортах</w:t>
      </w:r>
      <w:r w:rsidR="0092065D" w:rsidRPr="0092065D">
        <w:rPr>
          <w:rFonts w:ascii="Times New Roman" w:hAnsi="Times New Roman"/>
          <w:sz w:val="28"/>
          <w:szCs w:val="28"/>
        </w:rPr>
        <w:t>, при выращивании в условиях лесостепной зоны Омской области</w:t>
      </w:r>
      <w:r w:rsidR="0021074B" w:rsidRPr="0092065D">
        <w:rPr>
          <w:rFonts w:ascii="Times New Roman" w:hAnsi="Times New Roman"/>
          <w:sz w:val="28"/>
          <w:szCs w:val="28"/>
        </w:rPr>
        <w:t>.</w:t>
      </w:r>
    </w:p>
    <w:p w14:paraId="5F0552FD" w14:textId="77777777" w:rsidR="00DA1F93" w:rsidRDefault="00DA1F93" w:rsidP="00C60D5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C9EDCAB" w14:textId="7C944418" w:rsidR="00AD2321" w:rsidRPr="00AD2321" w:rsidRDefault="00AD2321" w:rsidP="00C60D5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D2321">
        <w:rPr>
          <w:rFonts w:ascii="Times New Roman" w:hAnsi="Times New Roman" w:cs="Times New Roman"/>
          <w:b/>
          <w:sz w:val="28"/>
          <w:szCs w:val="28"/>
        </w:rPr>
        <w:t>Методика проведения исследования</w:t>
      </w:r>
    </w:p>
    <w:p w14:paraId="238CFFD4" w14:textId="77777777" w:rsidR="00A113D5" w:rsidRDefault="00A113D5" w:rsidP="00C60D54">
      <w:pPr>
        <w:jc w:val="both"/>
        <w:rPr>
          <w:rFonts w:ascii="Times New Roman" w:hAnsi="Times New Roman" w:cs="Times New Roman"/>
          <w:sz w:val="28"/>
          <w:szCs w:val="28"/>
        </w:rPr>
      </w:pPr>
      <w:r w:rsidRPr="008E261A">
        <w:rPr>
          <w:rFonts w:ascii="Times New Roman" w:hAnsi="Times New Roman" w:cs="Times New Roman"/>
          <w:sz w:val="28"/>
          <w:szCs w:val="28"/>
        </w:rPr>
        <w:t>Опыты проведены по методике государственного сортоиспытания сельскохозяйственных культур</w:t>
      </w:r>
      <w:r>
        <w:rPr>
          <w:rFonts w:ascii="Times New Roman" w:hAnsi="Times New Roman" w:cs="Times New Roman"/>
          <w:sz w:val="28"/>
          <w:szCs w:val="28"/>
        </w:rPr>
        <w:t xml:space="preserve"> на учебно-опытном участке БУ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ОблСЮН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733F1AAA" w14:textId="11229FC7" w:rsidR="00A113D5" w:rsidRDefault="00A113D5" w:rsidP="00C60D54">
      <w:pPr>
        <w:jc w:val="both"/>
        <w:rPr>
          <w:rFonts w:ascii="Times New Roman" w:hAnsi="Times New Roman" w:cs="Times New Roman"/>
          <w:sz w:val="28"/>
          <w:szCs w:val="28"/>
        </w:rPr>
      </w:pPr>
      <w:r w:rsidRPr="00FC22EB">
        <w:rPr>
          <w:rFonts w:ascii="Times New Roman" w:hAnsi="Times New Roman" w:cs="Times New Roman"/>
          <w:sz w:val="28"/>
          <w:szCs w:val="28"/>
        </w:rPr>
        <w:t>Почва участка –</w:t>
      </w:r>
      <w:r w:rsidR="00911F90">
        <w:rPr>
          <w:rFonts w:ascii="Times New Roman" w:hAnsi="Times New Roman" w:cs="Times New Roman"/>
          <w:sz w:val="28"/>
          <w:szCs w:val="28"/>
        </w:rPr>
        <w:t xml:space="preserve"> серая лесная</w:t>
      </w:r>
      <w:r w:rsidRPr="00FC22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C22EB">
        <w:rPr>
          <w:rFonts w:ascii="Times New Roman" w:hAnsi="Times New Roman" w:cs="Times New Roman"/>
          <w:sz w:val="28"/>
          <w:szCs w:val="28"/>
        </w:rPr>
        <w:t>среднегумусн</w:t>
      </w:r>
      <w:r w:rsidR="00911F90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Pr="00FC22EB">
        <w:rPr>
          <w:rFonts w:ascii="Times New Roman" w:hAnsi="Times New Roman" w:cs="Times New Roman"/>
          <w:sz w:val="28"/>
          <w:szCs w:val="28"/>
        </w:rPr>
        <w:t>, среднемощн</w:t>
      </w:r>
      <w:r w:rsidR="00911F90">
        <w:rPr>
          <w:rFonts w:ascii="Times New Roman" w:hAnsi="Times New Roman" w:cs="Times New Roman"/>
          <w:sz w:val="28"/>
          <w:szCs w:val="28"/>
        </w:rPr>
        <w:t>ая</w:t>
      </w:r>
      <w:r w:rsidRPr="00FC22EB">
        <w:rPr>
          <w:rFonts w:ascii="Times New Roman" w:hAnsi="Times New Roman" w:cs="Times New Roman"/>
          <w:sz w:val="28"/>
          <w:szCs w:val="28"/>
        </w:rPr>
        <w:t xml:space="preserve">, легкосуглинистого механического состава. </w:t>
      </w:r>
    </w:p>
    <w:p w14:paraId="56EEE3DE" w14:textId="77777777" w:rsidR="00A113D5" w:rsidRDefault="00A113D5" w:rsidP="00C60D54">
      <w:pPr>
        <w:jc w:val="both"/>
        <w:rPr>
          <w:rFonts w:ascii="Times New Roman" w:hAnsi="Times New Roman" w:cs="Times New Roman"/>
          <w:sz w:val="28"/>
          <w:szCs w:val="28"/>
        </w:rPr>
      </w:pPr>
      <w:r w:rsidRPr="00FC22EB">
        <w:rPr>
          <w:rFonts w:ascii="Times New Roman" w:hAnsi="Times New Roman" w:cs="Times New Roman"/>
          <w:sz w:val="28"/>
          <w:szCs w:val="28"/>
        </w:rPr>
        <w:t xml:space="preserve">Схема опыта: </w:t>
      </w:r>
    </w:p>
    <w:p w14:paraId="25A89C15" w14:textId="568963A0" w:rsidR="00A113D5" w:rsidRDefault="00A113D5" w:rsidP="00C60D54">
      <w:pPr>
        <w:jc w:val="both"/>
        <w:rPr>
          <w:rFonts w:ascii="Times New Roman" w:hAnsi="Times New Roman" w:cs="Times New Roman"/>
          <w:sz w:val="28"/>
          <w:szCs w:val="28"/>
        </w:rPr>
      </w:pPr>
      <w:r w:rsidRPr="00FC22EB">
        <w:rPr>
          <w:rFonts w:ascii="Times New Roman" w:hAnsi="Times New Roman" w:cs="Times New Roman"/>
          <w:sz w:val="28"/>
          <w:szCs w:val="28"/>
        </w:rPr>
        <w:t xml:space="preserve">1 </w:t>
      </w:r>
      <w:r w:rsidR="006904DD">
        <w:rPr>
          <w:rFonts w:ascii="Times New Roman" w:hAnsi="Times New Roman" w:cs="Times New Roman"/>
          <w:sz w:val="28"/>
          <w:szCs w:val="28"/>
        </w:rPr>
        <w:t>вариант</w:t>
      </w:r>
      <w:r w:rsidR="006904DD" w:rsidRPr="00FC22EB">
        <w:rPr>
          <w:rFonts w:ascii="Times New Roman" w:hAnsi="Times New Roman" w:cs="Times New Roman"/>
          <w:sz w:val="28"/>
          <w:szCs w:val="28"/>
        </w:rPr>
        <w:t xml:space="preserve"> </w:t>
      </w:r>
      <w:r w:rsidRPr="00FC22EB">
        <w:rPr>
          <w:rFonts w:ascii="Times New Roman" w:hAnsi="Times New Roman" w:cs="Times New Roman"/>
          <w:sz w:val="28"/>
          <w:szCs w:val="28"/>
        </w:rPr>
        <w:t xml:space="preserve">– календула сорта </w:t>
      </w:r>
      <w:r w:rsidR="00911F90">
        <w:rPr>
          <w:rFonts w:ascii="Times New Roman" w:hAnsi="Times New Roman" w:cs="Times New Roman"/>
          <w:sz w:val="28"/>
          <w:szCs w:val="28"/>
        </w:rPr>
        <w:t>Оранжевый принц</w:t>
      </w:r>
      <w:r w:rsidR="006904DD" w:rsidRPr="00FC22EB">
        <w:rPr>
          <w:rFonts w:ascii="Times New Roman" w:hAnsi="Times New Roman" w:cs="Times New Roman"/>
          <w:sz w:val="28"/>
          <w:szCs w:val="28"/>
        </w:rPr>
        <w:t>;</w:t>
      </w:r>
    </w:p>
    <w:p w14:paraId="5078A2B3" w14:textId="32541119" w:rsidR="00A113D5" w:rsidRDefault="00A113D5" w:rsidP="00C60D54">
      <w:pPr>
        <w:jc w:val="both"/>
        <w:rPr>
          <w:rFonts w:ascii="Times New Roman" w:hAnsi="Times New Roman" w:cs="Times New Roman"/>
          <w:sz w:val="28"/>
          <w:szCs w:val="28"/>
        </w:rPr>
      </w:pPr>
      <w:r w:rsidRPr="00FC22EB">
        <w:rPr>
          <w:rFonts w:ascii="Times New Roman" w:hAnsi="Times New Roman" w:cs="Times New Roman"/>
          <w:sz w:val="28"/>
          <w:szCs w:val="28"/>
        </w:rPr>
        <w:t xml:space="preserve">2 </w:t>
      </w:r>
      <w:r w:rsidR="006904DD">
        <w:rPr>
          <w:rFonts w:ascii="Times New Roman" w:hAnsi="Times New Roman" w:cs="Times New Roman"/>
          <w:sz w:val="28"/>
          <w:szCs w:val="28"/>
        </w:rPr>
        <w:t>вариант</w:t>
      </w:r>
      <w:r w:rsidR="006904DD" w:rsidRPr="00FC22EB">
        <w:rPr>
          <w:rFonts w:ascii="Times New Roman" w:hAnsi="Times New Roman" w:cs="Times New Roman"/>
          <w:sz w:val="28"/>
          <w:szCs w:val="28"/>
        </w:rPr>
        <w:t xml:space="preserve"> </w:t>
      </w:r>
      <w:r w:rsidRPr="00FC22EB">
        <w:rPr>
          <w:rFonts w:ascii="Times New Roman" w:hAnsi="Times New Roman" w:cs="Times New Roman"/>
          <w:sz w:val="28"/>
          <w:szCs w:val="28"/>
        </w:rPr>
        <w:t xml:space="preserve">– календула сорта </w:t>
      </w:r>
      <w:r w:rsidR="00911F90">
        <w:rPr>
          <w:rFonts w:ascii="Times New Roman" w:hAnsi="Times New Roman" w:cs="Times New Roman"/>
          <w:sz w:val="28"/>
          <w:szCs w:val="28"/>
        </w:rPr>
        <w:t>Оксана</w:t>
      </w:r>
      <w:r w:rsidR="006904DD" w:rsidRPr="00FC22EB">
        <w:rPr>
          <w:rFonts w:ascii="Times New Roman" w:hAnsi="Times New Roman" w:cs="Times New Roman"/>
          <w:sz w:val="28"/>
          <w:szCs w:val="28"/>
        </w:rPr>
        <w:t>;</w:t>
      </w:r>
    </w:p>
    <w:p w14:paraId="3F069B66" w14:textId="42D536D7" w:rsidR="00A113D5" w:rsidRDefault="00A113D5" w:rsidP="00C60D54">
      <w:pPr>
        <w:jc w:val="both"/>
        <w:rPr>
          <w:rFonts w:ascii="Times New Roman" w:hAnsi="Times New Roman" w:cs="Times New Roman"/>
          <w:sz w:val="28"/>
          <w:szCs w:val="28"/>
        </w:rPr>
      </w:pPr>
      <w:r w:rsidRPr="00FC22EB">
        <w:rPr>
          <w:rFonts w:ascii="Times New Roman" w:hAnsi="Times New Roman" w:cs="Times New Roman"/>
          <w:sz w:val="28"/>
          <w:szCs w:val="28"/>
        </w:rPr>
        <w:t xml:space="preserve">3 </w:t>
      </w:r>
      <w:r w:rsidR="006904DD">
        <w:rPr>
          <w:rFonts w:ascii="Times New Roman" w:hAnsi="Times New Roman" w:cs="Times New Roman"/>
          <w:sz w:val="28"/>
          <w:szCs w:val="28"/>
        </w:rPr>
        <w:t>вариант</w:t>
      </w:r>
      <w:r w:rsidR="006904DD" w:rsidRPr="00FC22EB">
        <w:rPr>
          <w:rFonts w:ascii="Times New Roman" w:hAnsi="Times New Roman" w:cs="Times New Roman"/>
          <w:sz w:val="28"/>
          <w:szCs w:val="28"/>
        </w:rPr>
        <w:t xml:space="preserve"> </w:t>
      </w:r>
      <w:r w:rsidRPr="00FC22EB">
        <w:rPr>
          <w:rFonts w:ascii="Times New Roman" w:hAnsi="Times New Roman" w:cs="Times New Roman"/>
          <w:sz w:val="28"/>
          <w:szCs w:val="28"/>
        </w:rPr>
        <w:t>– календула сорта</w:t>
      </w:r>
      <w:r w:rsidR="00911F90">
        <w:rPr>
          <w:rFonts w:ascii="Times New Roman" w:hAnsi="Times New Roman" w:cs="Times New Roman"/>
          <w:sz w:val="28"/>
          <w:szCs w:val="28"/>
        </w:rPr>
        <w:t xml:space="preserve"> Радио</w:t>
      </w:r>
      <w:bookmarkStart w:id="1" w:name="_Hlk51216380"/>
      <w:r w:rsidRPr="00FC22EB">
        <w:rPr>
          <w:rFonts w:ascii="Times New Roman" w:hAnsi="Times New Roman" w:cs="Times New Roman"/>
          <w:sz w:val="28"/>
          <w:szCs w:val="28"/>
        </w:rPr>
        <w:t>;</w:t>
      </w:r>
      <w:bookmarkEnd w:id="1"/>
    </w:p>
    <w:p w14:paraId="7B8460E2" w14:textId="6D5D75C3" w:rsidR="00A113D5" w:rsidRDefault="00A113D5" w:rsidP="00C60D54">
      <w:pPr>
        <w:jc w:val="both"/>
        <w:rPr>
          <w:rFonts w:ascii="Times New Roman" w:hAnsi="Times New Roman" w:cs="Times New Roman"/>
          <w:sz w:val="28"/>
          <w:szCs w:val="28"/>
        </w:rPr>
      </w:pPr>
      <w:r w:rsidRPr="00FC22EB">
        <w:rPr>
          <w:rFonts w:ascii="Times New Roman" w:hAnsi="Times New Roman" w:cs="Times New Roman"/>
          <w:sz w:val="28"/>
          <w:szCs w:val="28"/>
        </w:rPr>
        <w:t xml:space="preserve">4 </w:t>
      </w:r>
      <w:r w:rsidR="006904DD">
        <w:rPr>
          <w:rFonts w:ascii="Times New Roman" w:hAnsi="Times New Roman" w:cs="Times New Roman"/>
          <w:sz w:val="28"/>
          <w:szCs w:val="28"/>
        </w:rPr>
        <w:t>вариант</w:t>
      </w:r>
      <w:r w:rsidR="006904DD" w:rsidRPr="00FC22EB">
        <w:rPr>
          <w:rFonts w:ascii="Times New Roman" w:hAnsi="Times New Roman" w:cs="Times New Roman"/>
          <w:sz w:val="28"/>
          <w:szCs w:val="28"/>
        </w:rPr>
        <w:t xml:space="preserve"> </w:t>
      </w:r>
      <w:r w:rsidRPr="00FC22EB">
        <w:rPr>
          <w:rFonts w:ascii="Times New Roman" w:hAnsi="Times New Roman" w:cs="Times New Roman"/>
          <w:sz w:val="28"/>
          <w:szCs w:val="28"/>
        </w:rPr>
        <w:t>− календула сорта</w:t>
      </w:r>
      <w:r w:rsidR="00E433F2">
        <w:rPr>
          <w:rFonts w:ascii="Times New Roman" w:hAnsi="Times New Roman" w:cs="Times New Roman"/>
          <w:sz w:val="28"/>
          <w:szCs w:val="28"/>
        </w:rPr>
        <w:t xml:space="preserve"> Дачница</w:t>
      </w:r>
      <w:r w:rsidR="006904DD" w:rsidRPr="00FC22EB">
        <w:rPr>
          <w:rFonts w:ascii="Times New Roman" w:hAnsi="Times New Roman" w:cs="Times New Roman"/>
          <w:sz w:val="28"/>
          <w:szCs w:val="28"/>
        </w:rPr>
        <w:t>;</w:t>
      </w:r>
    </w:p>
    <w:p w14:paraId="2C54D16B" w14:textId="143B376E" w:rsidR="00E433F2" w:rsidRDefault="00A113D5" w:rsidP="00C60D54">
      <w:pPr>
        <w:jc w:val="both"/>
        <w:rPr>
          <w:rFonts w:ascii="Times New Roman" w:hAnsi="Times New Roman" w:cs="Times New Roman"/>
          <w:sz w:val="28"/>
          <w:szCs w:val="28"/>
        </w:rPr>
      </w:pPr>
      <w:r w:rsidRPr="00FC22EB">
        <w:rPr>
          <w:rFonts w:ascii="Times New Roman" w:hAnsi="Times New Roman" w:cs="Times New Roman"/>
          <w:sz w:val="28"/>
          <w:szCs w:val="28"/>
        </w:rPr>
        <w:t xml:space="preserve">5 </w:t>
      </w:r>
      <w:r w:rsidR="006904DD">
        <w:rPr>
          <w:rFonts w:ascii="Times New Roman" w:hAnsi="Times New Roman" w:cs="Times New Roman"/>
          <w:sz w:val="28"/>
          <w:szCs w:val="28"/>
        </w:rPr>
        <w:t>вариант</w:t>
      </w:r>
      <w:r w:rsidR="006904DD" w:rsidRPr="00FC22EB">
        <w:rPr>
          <w:rFonts w:ascii="Times New Roman" w:hAnsi="Times New Roman" w:cs="Times New Roman"/>
          <w:sz w:val="28"/>
          <w:szCs w:val="28"/>
        </w:rPr>
        <w:t xml:space="preserve"> </w:t>
      </w:r>
      <w:r w:rsidRPr="00FC22EB">
        <w:rPr>
          <w:rFonts w:ascii="Times New Roman" w:hAnsi="Times New Roman" w:cs="Times New Roman"/>
          <w:sz w:val="28"/>
          <w:szCs w:val="28"/>
        </w:rPr>
        <w:t>− календула сорта</w:t>
      </w:r>
      <w:r w:rsidR="00E433F2">
        <w:rPr>
          <w:rFonts w:ascii="Times New Roman" w:hAnsi="Times New Roman" w:cs="Times New Roman"/>
          <w:sz w:val="28"/>
          <w:szCs w:val="28"/>
        </w:rPr>
        <w:t xml:space="preserve"> Фиеста</w:t>
      </w:r>
      <w:r w:rsidR="006904DD">
        <w:rPr>
          <w:rFonts w:ascii="Times New Roman" w:hAnsi="Times New Roman" w:cs="Times New Roman"/>
          <w:sz w:val="28"/>
          <w:szCs w:val="28"/>
        </w:rPr>
        <w:t>.</w:t>
      </w:r>
    </w:p>
    <w:p w14:paraId="67D51EEA" w14:textId="77777777" w:rsidR="00A113D5" w:rsidRDefault="00A113D5" w:rsidP="00C60D54">
      <w:pPr>
        <w:jc w:val="both"/>
        <w:rPr>
          <w:rFonts w:ascii="Times New Roman" w:hAnsi="Times New Roman" w:cs="Times New Roman"/>
          <w:sz w:val="28"/>
          <w:szCs w:val="28"/>
        </w:rPr>
      </w:pPr>
      <w:r w:rsidRPr="00FC22EB">
        <w:rPr>
          <w:rFonts w:ascii="Times New Roman" w:hAnsi="Times New Roman" w:cs="Times New Roman"/>
          <w:sz w:val="28"/>
          <w:szCs w:val="28"/>
        </w:rPr>
        <w:t xml:space="preserve"> Срок посева − 27 мая. Глубина посева − 2-3 см. </w:t>
      </w:r>
    </w:p>
    <w:p w14:paraId="760FDEC8" w14:textId="77777777" w:rsidR="00A113D5" w:rsidRDefault="00A113D5" w:rsidP="00C60D54">
      <w:pPr>
        <w:jc w:val="both"/>
        <w:rPr>
          <w:rFonts w:ascii="Times New Roman" w:hAnsi="Times New Roman" w:cs="Times New Roman"/>
          <w:sz w:val="28"/>
          <w:szCs w:val="28"/>
        </w:rPr>
      </w:pPr>
      <w:r w:rsidRPr="00FC22EB">
        <w:rPr>
          <w:rFonts w:ascii="Times New Roman" w:hAnsi="Times New Roman" w:cs="Times New Roman"/>
          <w:sz w:val="28"/>
          <w:szCs w:val="28"/>
        </w:rPr>
        <w:t xml:space="preserve">Норма высева − 10 кг/га. Фон питания − без удобрения. На протяжении всего вегетационного периода осуществлялся полив и проводилась прополка вручную. </w:t>
      </w:r>
    </w:p>
    <w:p w14:paraId="63CB8A20" w14:textId="77777777" w:rsidR="006904DD" w:rsidRDefault="00A113D5" w:rsidP="00C60D54">
      <w:pPr>
        <w:jc w:val="both"/>
        <w:rPr>
          <w:rFonts w:ascii="Times New Roman" w:hAnsi="Times New Roman" w:cs="Times New Roman"/>
          <w:sz w:val="28"/>
          <w:szCs w:val="28"/>
        </w:rPr>
      </w:pPr>
      <w:r w:rsidRPr="008E261A">
        <w:rPr>
          <w:rFonts w:ascii="Times New Roman" w:hAnsi="Times New Roman" w:cs="Times New Roman"/>
          <w:sz w:val="28"/>
          <w:szCs w:val="28"/>
        </w:rPr>
        <w:t xml:space="preserve">Учетная площадь делянки составляла — 1 кв. м. Повторность вариантов в опыте — трехкратная. Расположение делянок — </w:t>
      </w:r>
      <w:proofErr w:type="spellStart"/>
      <w:r w:rsidRPr="008E261A">
        <w:rPr>
          <w:rFonts w:ascii="Times New Roman" w:hAnsi="Times New Roman" w:cs="Times New Roman"/>
          <w:sz w:val="28"/>
          <w:szCs w:val="28"/>
        </w:rPr>
        <w:t>рендомизированное</w:t>
      </w:r>
      <w:proofErr w:type="spellEnd"/>
      <w:r w:rsidRPr="00FC22E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E28E73" w14:textId="357BA73C" w:rsidR="00A113D5" w:rsidRDefault="00A113D5" w:rsidP="00C60D54">
      <w:pPr>
        <w:jc w:val="both"/>
        <w:rPr>
          <w:rFonts w:ascii="Times New Roman" w:hAnsi="Times New Roman" w:cs="Times New Roman"/>
          <w:sz w:val="28"/>
          <w:szCs w:val="28"/>
        </w:rPr>
      </w:pPr>
      <w:r w:rsidRPr="00DA1F93">
        <w:rPr>
          <w:rFonts w:ascii="Times New Roman" w:hAnsi="Times New Roman" w:cs="Times New Roman"/>
          <w:b/>
          <w:sz w:val="28"/>
          <w:szCs w:val="28"/>
        </w:rPr>
        <w:t>Результаты исследований.</w:t>
      </w:r>
      <w:r w:rsidRPr="00FC22E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324000" w14:textId="62089BC4" w:rsidR="006E1F9E" w:rsidRDefault="00A113D5" w:rsidP="00C60D54">
      <w:pPr>
        <w:jc w:val="both"/>
        <w:rPr>
          <w:rFonts w:ascii="Times New Roman" w:hAnsi="Times New Roman" w:cs="Times New Roman"/>
          <w:sz w:val="28"/>
          <w:szCs w:val="28"/>
        </w:rPr>
      </w:pPr>
      <w:r w:rsidRPr="00FC22EB">
        <w:rPr>
          <w:rFonts w:ascii="Times New Roman" w:hAnsi="Times New Roman" w:cs="Times New Roman"/>
          <w:sz w:val="28"/>
          <w:szCs w:val="28"/>
        </w:rPr>
        <w:t xml:space="preserve">При возделывании календулы для получения лекарственного сырья систематически проводился сбор соцветий (до </w:t>
      </w:r>
      <w:r w:rsidR="00E433F2">
        <w:rPr>
          <w:rFonts w:ascii="Times New Roman" w:hAnsi="Times New Roman" w:cs="Times New Roman"/>
          <w:sz w:val="28"/>
          <w:szCs w:val="28"/>
        </w:rPr>
        <w:t>8</w:t>
      </w:r>
      <w:r w:rsidRPr="00FC22EB">
        <w:rPr>
          <w:rFonts w:ascii="Times New Roman" w:hAnsi="Times New Roman" w:cs="Times New Roman"/>
          <w:sz w:val="28"/>
          <w:szCs w:val="28"/>
        </w:rPr>
        <w:t xml:space="preserve"> раз за вегетационный период, в зависимости от фазы раскрытия цветковых корзинок и погодных условий), что продлевает фазу цветения до конца периода вегетации, вызывая интенсивное образование соцветий на новых побегах. Существует два способа уборки соцветий календулы: ручной и механизированный. Механизированная </w:t>
      </w:r>
      <w:r w:rsidRPr="00FC22EB">
        <w:rPr>
          <w:rFonts w:ascii="Times New Roman" w:hAnsi="Times New Roman" w:cs="Times New Roman"/>
          <w:sz w:val="28"/>
          <w:szCs w:val="28"/>
        </w:rPr>
        <w:lastRenderedPageBreak/>
        <w:t>уборка соцветий затруднена расположением соцветий на неодинаковой высоте (от 30 до 70 см), растянутым периодом цветения и неравномерностью распускания соцветий.</w:t>
      </w:r>
      <w:r w:rsidR="00185D74">
        <w:rPr>
          <w:rFonts w:ascii="Times New Roman" w:hAnsi="Times New Roman" w:cs="Times New Roman"/>
          <w:sz w:val="28"/>
          <w:szCs w:val="28"/>
        </w:rPr>
        <w:t xml:space="preserve"> </w:t>
      </w:r>
      <w:r w:rsidR="0092065D">
        <w:rPr>
          <w:rFonts w:ascii="Times New Roman" w:hAnsi="Times New Roman" w:cs="Times New Roman"/>
          <w:sz w:val="28"/>
          <w:szCs w:val="28"/>
        </w:rPr>
        <w:t>В нашем опыте сбор корзинок календулы, мы проводили</w:t>
      </w:r>
      <w:r w:rsidR="00185D74">
        <w:rPr>
          <w:rFonts w:ascii="Times New Roman" w:hAnsi="Times New Roman" w:cs="Times New Roman"/>
          <w:sz w:val="28"/>
          <w:szCs w:val="28"/>
        </w:rPr>
        <w:t xml:space="preserve"> вручную.</w:t>
      </w:r>
      <w:r w:rsidRPr="00FC22EB">
        <w:rPr>
          <w:rFonts w:ascii="Times New Roman" w:hAnsi="Times New Roman" w:cs="Times New Roman"/>
          <w:sz w:val="28"/>
          <w:szCs w:val="28"/>
        </w:rPr>
        <w:br/>
      </w:r>
    </w:p>
    <w:p w14:paraId="152212A4" w14:textId="1C07D991" w:rsidR="00E047AB" w:rsidRDefault="00E047AB" w:rsidP="00C60D54">
      <w:pPr>
        <w:jc w:val="both"/>
        <w:rPr>
          <w:rFonts w:ascii="Times New Roman" w:hAnsi="Times New Roman" w:cs="Times New Roman"/>
          <w:sz w:val="28"/>
          <w:szCs w:val="28"/>
        </w:rPr>
      </w:pPr>
      <w:r w:rsidRPr="009B27AB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9B27AB">
        <w:rPr>
          <w:rFonts w:ascii="Times New Roman" w:hAnsi="Times New Roman" w:cs="Times New Roman"/>
          <w:sz w:val="28"/>
          <w:szCs w:val="28"/>
        </w:rPr>
        <w:t xml:space="preserve"> Масса сырых корзинок в зависимости от сорта, ц/га, </w:t>
      </w:r>
      <w:r>
        <w:rPr>
          <w:rFonts w:ascii="Times New Roman" w:hAnsi="Times New Roman" w:cs="Times New Roman"/>
          <w:sz w:val="28"/>
          <w:szCs w:val="28"/>
        </w:rPr>
        <w:t>2020г.</w:t>
      </w:r>
    </w:p>
    <w:p w14:paraId="6A7F2867" w14:textId="77777777" w:rsidR="00E047AB" w:rsidRPr="00E51E43" w:rsidRDefault="00E047AB" w:rsidP="00C60D54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12"/>
        <w:gridCol w:w="2025"/>
        <w:gridCol w:w="850"/>
        <w:gridCol w:w="980"/>
        <w:gridCol w:w="1182"/>
        <w:gridCol w:w="1453"/>
        <w:gridCol w:w="1277"/>
        <w:gridCol w:w="393"/>
        <w:gridCol w:w="273"/>
      </w:tblGrid>
      <w:tr w:rsidR="006E1F9E" w14:paraId="7EFC9F91" w14:textId="77777777" w:rsidTr="00C6061F">
        <w:tc>
          <w:tcPr>
            <w:tcW w:w="912" w:type="dxa"/>
            <w:vMerge w:val="restart"/>
          </w:tcPr>
          <w:p w14:paraId="2B3DF3E0" w14:textId="77777777" w:rsid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" w:name="_Hlk50345115"/>
            <w:proofErr w:type="gramStart"/>
            <w:r w:rsidRPr="009B27AB">
              <w:rPr>
                <w:rFonts w:ascii="Times New Roman" w:hAnsi="Times New Roman" w:cs="Times New Roman"/>
                <w:sz w:val="28"/>
                <w:szCs w:val="28"/>
              </w:rPr>
              <w:t>Вари-анта</w:t>
            </w:r>
            <w:proofErr w:type="gramEnd"/>
          </w:p>
        </w:tc>
        <w:tc>
          <w:tcPr>
            <w:tcW w:w="2025" w:type="dxa"/>
            <w:vMerge w:val="restart"/>
          </w:tcPr>
          <w:p w14:paraId="02C1A6E7" w14:textId="77777777" w:rsid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7AB">
              <w:rPr>
                <w:rFonts w:ascii="Times New Roman" w:hAnsi="Times New Roman" w:cs="Times New Roman"/>
                <w:sz w:val="28"/>
                <w:szCs w:val="28"/>
              </w:rPr>
              <w:t>Сорт</w:t>
            </w:r>
          </w:p>
        </w:tc>
        <w:tc>
          <w:tcPr>
            <w:tcW w:w="6408" w:type="dxa"/>
            <w:gridSpan w:val="7"/>
          </w:tcPr>
          <w:p w14:paraId="5A2CAD2E" w14:textId="77777777" w:rsid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7AB">
              <w:rPr>
                <w:rFonts w:ascii="Times New Roman" w:hAnsi="Times New Roman" w:cs="Times New Roman"/>
                <w:sz w:val="28"/>
                <w:szCs w:val="28"/>
              </w:rPr>
              <w:t>Даты учета</w:t>
            </w:r>
          </w:p>
        </w:tc>
      </w:tr>
      <w:tr w:rsidR="006E1F9E" w14:paraId="595284DD" w14:textId="77777777" w:rsidTr="00C6061F">
        <w:tc>
          <w:tcPr>
            <w:tcW w:w="912" w:type="dxa"/>
            <w:vMerge/>
          </w:tcPr>
          <w:p w14:paraId="3C82770F" w14:textId="77777777" w:rsid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5" w:type="dxa"/>
            <w:vMerge/>
          </w:tcPr>
          <w:p w14:paraId="741E5E2D" w14:textId="77777777" w:rsid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4C0FDB7C" w14:textId="77777777" w:rsid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7AB">
              <w:rPr>
                <w:rFonts w:ascii="Times New Roman" w:hAnsi="Times New Roman" w:cs="Times New Roman"/>
                <w:sz w:val="28"/>
                <w:szCs w:val="28"/>
              </w:rPr>
              <w:t xml:space="preserve">9 июля </w:t>
            </w:r>
          </w:p>
        </w:tc>
        <w:tc>
          <w:tcPr>
            <w:tcW w:w="980" w:type="dxa"/>
          </w:tcPr>
          <w:p w14:paraId="1763F6B2" w14:textId="77777777" w:rsid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7AB">
              <w:rPr>
                <w:rFonts w:ascii="Times New Roman" w:hAnsi="Times New Roman" w:cs="Times New Roman"/>
                <w:sz w:val="28"/>
                <w:szCs w:val="28"/>
              </w:rPr>
              <w:t xml:space="preserve">23 июля </w:t>
            </w:r>
          </w:p>
        </w:tc>
        <w:tc>
          <w:tcPr>
            <w:tcW w:w="1182" w:type="dxa"/>
          </w:tcPr>
          <w:p w14:paraId="70FBCB8D" w14:textId="77777777" w:rsid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7AB">
              <w:rPr>
                <w:rFonts w:ascii="Times New Roman" w:hAnsi="Times New Roman" w:cs="Times New Roman"/>
                <w:sz w:val="28"/>
                <w:szCs w:val="28"/>
              </w:rPr>
              <w:t xml:space="preserve">6 августа </w:t>
            </w:r>
          </w:p>
        </w:tc>
        <w:tc>
          <w:tcPr>
            <w:tcW w:w="1453" w:type="dxa"/>
          </w:tcPr>
          <w:p w14:paraId="06BCC59B" w14:textId="77777777" w:rsid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7AB">
              <w:rPr>
                <w:rFonts w:ascii="Times New Roman" w:hAnsi="Times New Roman" w:cs="Times New Roman"/>
                <w:sz w:val="28"/>
                <w:szCs w:val="28"/>
              </w:rPr>
              <w:t xml:space="preserve">20 августа </w:t>
            </w:r>
          </w:p>
        </w:tc>
        <w:tc>
          <w:tcPr>
            <w:tcW w:w="1277" w:type="dxa"/>
          </w:tcPr>
          <w:p w14:paraId="12F575A5" w14:textId="77777777" w:rsid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7AB">
              <w:rPr>
                <w:rFonts w:ascii="Times New Roman" w:hAnsi="Times New Roman" w:cs="Times New Roman"/>
                <w:sz w:val="28"/>
                <w:szCs w:val="28"/>
              </w:rPr>
              <w:t xml:space="preserve">3 сентября </w:t>
            </w:r>
          </w:p>
        </w:tc>
        <w:tc>
          <w:tcPr>
            <w:tcW w:w="393" w:type="dxa"/>
          </w:tcPr>
          <w:p w14:paraId="6DAF0677" w14:textId="1E4E6C74" w:rsid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14:paraId="6E980707" w14:textId="45B7268B" w:rsid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1F9E" w14:paraId="1546042F" w14:textId="77777777" w:rsidTr="00C6061F">
        <w:tc>
          <w:tcPr>
            <w:tcW w:w="912" w:type="dxa"/>
          </w:tcPr>
          <w:p w14:paraId="4DBFECB9" w14:textId="13493F32" w:rsidR="006E1F9E" w:rsidRP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025" w:type="dxa"/>
          </w:tcPr>
          <w:p w14:paraId="56E95843" w14:textId="40BE5A77" w:rsid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Оранжевый принц</w:t>
            </w:r>
          </w:p>
        </w:tc>
        <w:tc>
          <w:tcPr>
            <w:tcW w:w="850" w:type="dxa"/>
          </w:tcPr>
          <w:p w14:paraId="50EBE120" w14:textId="38D71427" w:rsid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7AB">
              <w:rPr>
                <w:rFonts w:ascii="Times New Roman" w:hAnsi="Times New Roman" w:cs="Times New Roman"/>
                <w:sz w:val="28"/>
                <w:szCs w:val="28"/>
              </w:rPr>
              <w:t xml:space="preserve">4,7 </w:t>
            </w:r>
          </w:p>
        </w:tc>
        <w:tc>
          <w:tcPr>
            <w:tcW w:w="980" w:type="dxa"/>
          </w:tcPr>
          <w:p w14:paraId="042859DA" w14:textId="1815B047" w:rsid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7AB">
              <w:rPr>
                <w:rFonts w:ascii="Times New Roman" w:hAnsi="Times New Roman" w:cs="Times New Roman"/>
                <w:sz w:val="28"/>
                <w:szCs w:val="28"/>
              </w:rPr>
              <w:t xml:space="preserve"> 6,3 </w:t>
            </w:r>
          </w:p>
        </w:tc>
        <w:tc>
          <w:tcPr>
            <w:tcW w:w="1182" w:type="dxa"/>
          </w:tcPr>
          <w:p w14:paraId="1B0BAFC7" w14:textId="2783DBF2" w:rsid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7AB">
              <w:rPr>
                <w:rFonts w:ascii="Times New Roman" w:hAnsi="Times New Roman" w:cs="Times New Roman"/>
                <w:sz w:val="28"/>
                <w:szCs w:val="28"/>
              </w:rPr>
              <w:t xml:space="preserve">17,9 </w:t>
            </w:r>
          </w:p>
        </w:tc>
        <w:tc>
          <w:tcPr>
            <w:tcW w:w="1453" w:type="dxa"/>
          </w:tcPr>
          <w:p w14:paraId="2A6325E2" w14:textId="060D2D43" w:rsid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7AB">
              <w:rPr>
                <w:rFonts w:ascii="Times New Roman" w:hAnsi="Times New Roman" w:cs="Times New Roman"/>
                <w:sz w:val="28"/>
                <w:szCs w:val="28"/>
              </w:rPr>
              <w:t xml:space="preserve">30,4 </w:t>
            </w:r>
          </w:p>
        </w:tc>
        <w:tc>
          <w:tcPr>
            <w:tcW w:w="1277" w:type="dxa"/>
          </w:tcPr>
          <w:p w14:paraId="38B1189B" w14:textId="5E92B2AB" w:rsid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7AB">
              <w:rPr>
                <w:rFonts w:ascii="Times New Roman" w:hAnsi="Times New Roman" w:cs="Times New Roman"/>
                <w:sz w:val="28"/>
                <w:szCs w:val="28"/>
              </w:rPr>
              <w:t xml:space="preserve">22,3 </w:t>
            </w:r>
          </w:p>
        </w:tc>
        <w:tc>
          <w:tcPr>
            <w:tcW w:w="393" w:type="dxa"/>
          </w:tcPr>
          <w:p w14:paraId="7D09D36A" w14:textId="77777777" w:rsid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14:paraId="7D0072EE" w14:textId="77777777" w:rsid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1F9E" w14:paraId="5AAA71B0" w14:textId="77777777" w:rsidTr="00C6061F">
        <w:tc>
          <w:tcPr>
            <w:tcW w:w="912" w:type="dxa"/>
          </w:tcPr>
          <w:p w14:paraId="3A1B2BF5" w14:textId="7C0A1B61" w:rsidR="006E1F9E" w:rsidRP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025" w:type="dxa"/>
          </w:tcPr>
          <w:p w14:paraId="3F722847" w14:textId="3746F148" w:rsid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Оксана</w:t>
            </w:r>
          </w:p>
        </w:tc>
        <w:tc>
          <w:tcPr>
            <w:tcW w:w="850" w:type="dxa"/>
          </w:tcPr>
          <w:p w14:paraId="197FF035" w14:textId="1A57B931" w:rsid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7AB">
              <w:rPr>
                <w:rFonts w:ascii="Times New Roman" w:hAnsi="Times New Roman" w:cs="Times New Roman"/>
                <w:sz w:val="28"/>
                <w:szCs w:val="28"/>
              </w:rPr>
              <w:t xml:space="preserve">3,6 </w:t>
            </w:r>
          </w:p>
        </w:tc>
        <w:tc>
          <w:tcPr>
            <w:tcW w:w="980" w:type="dxa"/>
          </w:tcPr>
          <w:p w14:paraId="5C2ECE82" w14:textId="68CC438B" w:rsid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7AB">
              <w:rPr>
                <w:rFonts w:ascii="Times New Roman" w:hAnsi="Times New Roman" w:cs="Times New Roman"/>
                <w:sz w:val="28"/>
                <w:szCs w:val="28"/>
              </w:rPr>
              <w:t xml:space="preserve">4,8 </w:t>
            </w:r>
          </w:p>
        </w:tc>
        <w:tc>
          <w:tcPr>
            <w:tcW w:w="1182" w:type="dxa"/>
          </w:tcPr>
          <w:p w14:paraId="0AB54658" w14:textId="0C03E342" w:rsid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7AB">
              <w:rPr>
                <w:rFonts w:ascii="Times New Roman" w:hAnsi="Times New Roman" w:cs="Times New Roman"/>
                <w:sz w:val="28"/>
                <w:szCs w:val="28"/>
              </w:rPr>
              <w:t xml:space="preserve">13,9 </w:t>
            </w:r>
          </w:p>
        </w:tc>
        <w:tc>
          <w:tcPr>
            <w:tcW w:w="1453" w:type="dxa"/>
          </w:tcPr>
          <w:p w14:paraId="67584DC5" w14:textId="788C3C5C" w:rsid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7AB">
              <w:rPr>
                <w:rFonts w:ascii="Times New Roman" w:hAnsi="Times New Roman" w:cs="Times New Roman"/>
                <w:sz w:val="28"/>
                <w:szCs w:val="28"/>
              </w:rPr>
              <w:t xml:space="preserve">20,9 </w:t>
            </w:r>
          </w:p>
        </w:tc>
        <w:tc>
          <w:tcPr>
            <w:tcW w:w="1277" w:type="dxa"/>
          </w:tcPr>
          <w:p w14:paraId="41AC7A6C" w14:textId="5F0EB907" w:rsid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7AB">
              <w:rPr>
                <w:rFonts w:ascii="Times New Roman" w:hAnsi="Times New Roman" w:cs="Times New Roman"/>
                <w:sz w:val="28"/>
                <w:szCs w:val="28"/>
              </w:rPr>
              <w:t xml:space="preserve">17,2 </w:t>
            </w:r>
          </w:p>
        </w:tc>
        <w:tc>
          <w:tcPr>
            <w:tcW w:w="393" w:type="dxa"/>
          </w:tcPr>
          <w:p w14:paraId="10E164BE" w14:textId="77777777" w:rsid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14:paraId="31E288E4" w14:textId="77777777" w:rsid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1F9E" w14:paraId="44EEE347" w14:textId="77777777" w:rsidTr="00C6061F">
        <w:tc>
          <w:tcPr>
            <w:tcW w:w="912" w:type="dxa"/>
          </w:tcPr>
          <w:p w14:paraId="57D84521" w14:textId="2AC95D9D" w:rsidR="006E1F9E" w:rsidRP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025" w:type="dxa"/>
          </w:tcPr>
          <w:p w14:paraId="1EE0D4D0" w14:textId="541768A7" w:rsid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Радио</w:t>
            </w:r>
          </w:p>
        </w:tc>
        <w:tc>
          <w:tcPr>
            <w:tcW w:w="850" w:type="dxa"/>
          </w:tcPr>
          <w:p w14:paraId="3250F087" w14:textId="12CEC9CC" w:rsid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7AB">
              <w:rPr>
                <w:rFonts w:ascii="Times New Roman" w:hAnsi="Times New Roman" w:cs="Times New Roman"/>
                <w:sz w:val="28"/>
                <w:szCs w:val="28"/>
              </w:rPr>
              <w:t xml:space="preserve">3,1 </w:t>
            </w:r>
          </w:p>
        </w:tc>
        <w:tc>
          <w:tcPr>
            <w:tcW w:w="980" w:type="dxa"/>
          </w:tcPr>
          <w:p w14:paraId="66283106" w14:textId="4DC5C5B4" w:rsid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7AB">
              <w:rPr>
                <w:rFonts w:ascii="Times New Roman" w:hAnsi="Times New Roman" w:cs="Times New Roman"/>
                <w:sz w:val="28"/>
                <w:szCs w:val="28"/>
              </w:rPr>
              <w:t xml:space="preserve">4,1 </w:t>
            </w:r>
          </w:p>
        </w:tc>
        <w:tc>
          <w:tcPr>
            <w:tcW w:w="1182" w:type="dxa"/>
          </w:tcPr>
          <w:p w14:paraId="2EEDA60C" w14:textId="724F9DCE" w:rsid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7AB">
              <w:rPr>
                <w:rFonts w:ascii="Times New Roman" w:hAnsi="Times New Roman" w:cs="Times New Roman"/>
                <w:sz w:val="28"/>
                <w:szCs w:val="28"/>
              </w:rPr>
              <w:t xml:space="preserve">12,3 </w:t>
            </w:r>
          </w:p>
        </w:tc>
        <w:tc>
          <w:tcPr>
            <w:tcW w:w="1453" w:type="dxa"/>
          </w:tcPr>
          <w:p w14:paraId="6E07DF4A" w14:textId="277819E6" w:rsid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7AB">
              <w:rPr>
                <w:rFonts w:ascii="Times New Roman" w:hAnsi="Times New Roman" w:cs="Times New Roman"/>
                <w:sz w:val="28"/>
                <w:szCs w:val="28"/>
              </w:rPr>
              <w:t xml:space="preserve">19,2 </w:t>
            </w:r>
          </w:p>
        </w:tc>
        <w:tc>
          <w:tcPr>
            <w:tcW w:w="1277" w:type="dxa"/>
          </w:tcPr>
          <w:p w14:paraId="3F0E1E48" w14:textId="7A239B97" w:rsid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7AB">
              <w:rPr>
                <w:rFonts w:ascii="Times New Roman" w:hAnsi="Times New Roman" w:cs="Times New Roman"/>
                <w:sz w:val="28"/>
                <w:szCs w:val="28"/>
              </w:rPr>
              <w:t xml:space="preserve">14,8 </w:t>
            </w:r>
          </w:p>
        </w:tc>
        <w:tc>
          <w:tcPr>
            <w:tcW w:w="393" w:type="dxa"/>
          </w:tcPr>
          <w:p w14:paraId="1BAC8880" w14:textId="77777777" w:rsid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14:paraId="44FD4FE5" w14:textId="77777777" w:rsid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1F9E" w14:paraId="24284A8D" w14:textId="77777777" w:rsidTr="00C6061F">
        <w:tc>
          <w:tcPr>
            <w:tcW w:w="912" w:type="dxa"/>
          </w:tcPr>
          <w:p w14:paraId="1B91E187" w14:textId="0A190FCE" w:rsidR="006E1F9E" w:rsidRP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025" w:type="dxa"/>
          </w:tcPr>
          <w:p w14:paraId="4685BD80" w14:textId="5BE77AB3" w:rsid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Дачница</w:t>
            </w:r>
          </w:p>
        </w:tc>
        <w:tc>
          <w:tcPr>
            <w:tcW w:w="850" w:type="dxa"/>
          </w:tcPr>
          <w:p w14:paraId="13C3BFF4" w14:textId="0A226070" w:rsid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7AB">
              <w:rPr>
                <w:rFonts w:ascii="Times New Roman" w:hAnsi="Times New Roman" w:cs="Times New Roman"/>
                <w:sz w:val="28"/>
                <w:szCs w:val="28"/>
              </w:rPr>
              <w:t xml:space="preserve">4,5 </w:t>
            </w:r>
          </w:p>
        </w:tc>
        <w:tc>
          <w:tcPr>
            <w:tcW w:w="980" w:type="dxa"/>
          </w:tcPr>
          <w:p w14:paraId="57A7AF0F" w14:textId="4D840C9B" w:rsid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7AB">
              <w:rPr>
                <w:rFonts w:ascii="Times New Roman" w:hAnsi="Times New Roman" w:cs="Times New Roman"/>
                <w:sz w:val="28"/>
                <w:szCs w:val="28"/>
              </w:rPr>
              <w:t xml:space="preserve">6,1 </w:t>
            </w:r>
          </w:p>
        </w:tc>
        <w:tc>
          <w:tcPr>
            <w:tcW w:w="1182" w:type="dxa"/>
          </w:tcPr>
          <w:p w14:paraId="56F3ADDC" w14:textId="225874D4" w:rsid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7AB">
              <w:rPr>
                <w:rFonts w:ascii="Times New Roman" w:hAnsi="Times New Roman" w:cs="Times New Roman"/>
                <w:sz w:val="28"/>
                <w:szCs w:val="28"/>
              </w:rPr>
              <w:t xml:space="preserve">16,4 </w:t>
            </w:r>
          </w:p>
        </w:tc>
        <w:tc>
          <w:tcPr>
            <w:tcW w:w="1453" w:type="dxa"/>
          </w:tcPr>
          <w:p w14:paraId="5D61C1D6" w14:textId="68395C65" w:rsid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7AB">
              <w:rPr>
                <w:rFonts w:ascii="Times New Roman" w:hAnsi="Times New Roman" w:cs="Times New Roman"/>
                <w:sz w:val="28"/>
                <w:szCs w:val="28"/>
              </w:rPr>
              <w:t xml:space="preserve">28,1 </w:t>
            </w:r>
          </w:p>
        </w:tc>
        <w:tc>
          <w:tcPr>
            <w:tcW w:w="1277" w:type="dxa"/>
          </w:tcPr>
          <w:p w14:paraId="0A5624AF" w14:textId="72B3A102" w:rsid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7AB">
              <w:rPr>
                <w:rFonts w:ascii="Times New Roman" w:hAnsi="Times New Roman" w:cs="Times New Roman"/>
                <w:sz w:val="28"/>
                <w:szCs w:val="28"/>
              </w:rPr>
              <w:t xml:space="preserve">21,6 </w:t>
            </w:r>
          </w:p>
        </w:tc>
        <w:tc>
          <w:tcPr>
            <w:tcW w:w="393" w:type="dxa"/>
          </w:tcPr>
          <w:p w14:paraId="25C9FD4E" w14:textId="77777777" w:rsid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14:paraId="510767DC" w14:textId="77777777" w:rsid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1F9E" w14:paraId="088148F3" w14:textId="77777777" w:rsidTr="00C6061F">
        <w:tc>
          <w:tcPr>
            <w:tcW w:w="912" w:type="dxa"/>
          </w:tcPr>
          <w:p w14:paraId="38C0BEB7" w14:textId="7E7FF50C" w:rsidR="006E1F9E" w:rsidRP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025" w:type="dxa"/>
          </w:tcPr>
          <w:p w14:paraId="556154DC" w14:textId="6139DBF6" w:rsid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Фиеста</w:t>
            </w:r>
          </w:p>
        </w:tc>
        <w:tc>
          <w:tcPr>
            <w:tcW w:w="850" w:type="dxa"/>
          </w:tcPr>
          <w:p w14:paraId="120168B9" w14:textId="134F22A3" w:rsidR="006E1F9E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7AB">
              <w:rPr>
                <w:rFonts w:ascii="Times New Roman" w:hAnsi="Times New Roman" w:cs="Times New Roman"/>
                <w:sz w:val="28"/>
                <w:szCs w:val="28"/>
              </w:rPr>
              <w:t xml:space="preserve">3,5 </w:t>
            </w:r>
          </w:p>
        </w:tc>
        <w:tc>
          <w:tcPr>
            <w:tcW w:w="980" w:type="dxa"/>
          </w:tcPr>
          <w:p w14:paraId="5B1B2ACA" w14:textId="6FECEF75" w:rsidR="006E1F9E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7AB">
              <w:rPr>
                <w:rFonts w:ascii="Times New Roman" w:hAnsi="Times New Roman" w:cs="Times New Roman"/>
                <w:sz w:val="28"/>
                <w:szCs w:val="28"/>
              </w:rPr>
              <w:t xml:space="preserve">4,5 </w:t>
            </w:r>
          </w:p>
        </w:tc>
        <w:tc>
          <w:tcPr>
            <w:tcW w:w="1182" w:type="dxa"/>
          </w:tcPr>
          <w:p w14:paraId="3C458051" w14:textId="0B7360C4" w:rsidR="006E1F9E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7AB">
              <w:rPr>
                <w:rFonts w:ascii="Times New Roman" w:hAnsi="Times New Roman" w:cs="Times New Roman"/>
                <w:sz w:val="28"/>
                <w:szCs w:val="28"/>
              </w:rPr>
              <w:t xml:space="preserve">11,3 </w:t>
            </w:r>
          </w:p>
        </w:tc>
        <w:tc>
          <w:tcPr>
            <w:tcW w:w="1453" w:type="dxa"/>
          </w:tcPr>
          <w:p w14:paraId="515883B5" w14:textId="03F38A7D" w:rsidR="006E1F9E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7AB">
              <w:rPr>
                <w:rFonts w:ascii="Times New Roman" w:hAnsi="Times New Roman" w:cs="Times New Roman"/>
                <w:sz w:val="28"/>
                <w:szCs w:val="28"/>
              </w:rPr>
              <w:t xml:space="preserve">18,5 </w:t>
            </w:r>
          </w:p>
        </w:tc>
        <w:tc>
          <w:tcPr>
            <w:tcW w:w="1277" w:type="dxa"/>
          </w:tcPr>
          <w:p w14:paraId="4BC1A041" w14:textId="7EF58FE4" w:rsidR="006E1F9E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7AB">
              <w:rPr>
                <w:rFonts w:ascii="Times New Roman" w:hAnsi="Times New Roman" w:cs="Times New Roman"/>
                <w:sz w:val="28"/>
                <w:szCs w:val="28"/>
              </w:rPr>
              <w:t xml:space="preserve">16,7 </w:t>
            </w:r>
          </w:p>
        </w:tc>
        <w:tc>
          <w:tcPr>
            <w:tcW w:w="393" w:type="dxa"/>
          </w:tcPr>
          <w:p w14:paraId="5E2DADDC" w14:textId="77777777" w:rsid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14:paraId="1973BF5E" w14:textId="77777777" w:rsid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1F9E" w14:paraId="3B1834FD" w14:textId="77777777" w:rsidTr="00C6061F">
        <w:tc>
          <w:tcPr>
            <w:tcW w:w="912" w:type="dxa"/>
          </w:tcPr>
          <w:p w14:paraId="62D856E9" w14:textId="77777777" w:rsid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5" w:type="dxa"/>
          </w:tcPr>
          <w:p w14:paraId="208B112C" w14:textId="77777777" w:rsid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121E8760" w14:textId="77777777" w:rsid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0" w:type="dxa"/>
          </w:tcPr>
          <w:p w14:paraId="383C1ECE" w14:textId="77777777" w:rsid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2" w:type="dxa"/>
          </w:tcPr>
          <w:p w14:paraId="75768FC3" w14:textId="77777777" w:rsid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3" w:type="dxa"/>
          </w:tcPr>
          <w:p w14:paraId="60761E41" w14:textId="77777777" w:rsid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</w:tcPr>
          <w:p w14:paraId="2E738B8A" w14:textId="77777777" w:rsid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" w:type="dxa"/>
          </w:tcPr>
          <w:p w14:paraId="21BD0480" w14:textId="77777777" w:rsid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14:paraId="6B627465" w14:textId="77777777" w:rsidR="006E1F9E" w:rsidRDefault="006E1F9E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bookmarkEnd w:id="2"/>
    </w:tbl>
    <w:p w14:paraId="637FABEA" w14:textId="12596BCF" w:rsidR="00AD2321" w:rsidRDefault="00AD2321" w:rsidP="00C60D5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B89A59D" w14:textId="621C821B" w:rsidR="00E047AB" w:rsidRDefault="00BC061D" w:rsidP="00C60D54">
      <w:pPr>
        <w:jc w:val="both"/>
        <w:rPr>
          <w:rFonts w:ascii="Times New Roman" w:hAnsi="Times New Roman" w:cs="Times New Roman"/>
          <w:sz w:val="28"/>
          <w:szCs w:val="28"/>
        </w:rPr>
      </w:pPr>
      <w:r w:rsidRPr="00E51E43">
        <w:rPr>
          <w:rFonts w:ascii="Times New Roman" w:hAnsi="Times New Roman" w:cs="Times New Roman"/>
          <w:sz w:val="28"/>
          <w:szCs w:val="28"/>
        </w:rPr>
        <w:t xml:space="preserve">Одной из задач исследований является определение варианта опыта с наибольшим выходом воздушно-сухой массы корзинок. </w:t>
      </w:r>
      <w:r w:rsidR="00185D74">
        <w:rPr>
          <w:rFonts w:ascii="Times New Roman" w:hAnsi="Times New Roman" w:cs="Times New Roman"/>
          <w:sz w:val="28"/>
          <w:szCs w:val="28"/>
        </w:rPr>
        <w:t>Сушку лекарственного сырья мы проводили в хорошо проветриваемом помещении, без доступа прямых солнечных лучей.</w:t>
      </w:r>
    </w:p>
    <w:p w14:paraId="5B3DAC93" w14:textId="7005E380" w:rsidR="00E047AB" w:rsidRDefault="00E047AB" w:rsidP="00C60D54">
      <w:pPr>
        <w:jc w:val="both"/>
        <w:rPr>
          <w:rFonts w:ascii="Times New Roman" w:hAnsi="Times New Roman" w:cs="Times New Roman"/>
          <w:sz w:val="28"/>
          <w:szCs w:val="28"/>
        </w:rPr>
      </w:pPr>
      <w:r w:rsidRPr="00E51E43">
        <w:rPr>
          <w:rFonts w:ascii="Times New Roman" w:hAnsi="Times New Roman" w:cs="Times New Roman"/>
          <w:sz w:val="28"/>
          <w:szCs w:val="28"/>
        </w:rPr>
        <w:t xml:space="preserve">Таблица 2 Масса корзинок в воздушно-сухом состоянии в зависимости от сорта, кг/га, </w:t>
      </w:r>
      <w:r>
        <w:rPr>
          <w:rFonts w:ascii="Times New Roman" w:hAnsi="Times New Roman" w:cs="Times New Roman"/>
          <w:sz w:val="28"/>
          <w:szCs w:val="28"/>
        </w:rPr>
        <w:t>2020</w:t>
      </w:r>
      <w:r w:rsidRPr="00E51E43">
        <w:rPr>
          <w:rFonts w:ascii="Times New Roman" w:hAnsi="Times New Roman" w:cs="Times New Roman"/>
          <w:sz w:val="28"/>
          <w:szCs w:val="28"/>
        </w:rPr>
        <w:t>г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12"/>
        <w:gridCol w:w="2025"/>
        <w:gridCol w:w="850"/>
        <w:gridCol w:w="980"/>
        <w:gridCol w:w="1182"/>
        <w:gridCol w:w="1453"/>
        <w:gridCol w:w="1277"/>
        <w:gridCol w:w="393"/>
        <w:gridCol w:w="273"/>
      </w:tblGrid>
      <w:tr w:rsidR="00C6061F" w14:paraId="029EE6E8" w14:textId="77777777" w:rsidTr="003F56AD">
        <w:tc>
          <w:tcPr>
            <w:tcW w:w="912" w:type="dxa"/>
            <w:vMerge w:val="restart"/>
          </w:tcPr>
          <w:p w14:paraId="274825A4" w14:textId="707F0E8D" w:rsidR="00C6061F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7AB">
              <w:rPr>
                <w:rFonts w:ascii="Times New Roman" w:hAnsi="Times New Roman" w:cs="Times New Roman"/>
                <w:sz w:val="28"/>
                <w:szCs w:val="28"/>
              </w:rPr>
              <w:t>Вари-ант</w:t>
            </w:r>
            <w:bookmarkStart w:id="3" w:name="_GoBack"/>
            <w:bookmarkEnd w:id="3"/>
          </w:p>
        </w:tc>
        <w:tc>
          <w:tcPr>
            <w:tcW w:w="2025" w:type="dxa"/>
            <w:vMerge w:val="restart"/>
          </w:tcPr>
          <w:p w14:paraId="15D8DF18" w14:textId="77777777" w:rsidR="00C6061F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7AB">
              <w:rPr>
                <w:rFonts w:ascii="Times New Roman" w:hAnsi="Times New Roman" w:cs="Times New Roman"/>
                <w:sz w:val="28"/>
                <w:szCs w:val="28"/>
              </w:rPr>
              <w:t>Сорт</w:t>
            </w:r>
          </w:p>
        </w:tc>
        <w:tc>
          <w:tcPr>
            <w:tcW w:w="6408" w:type="dxa"/>
            <w:gridSpan w:val="7"/>
          </w:tcPr>
          <w:p w14:paraId="3BF35F61" w14:textId="77777777" w:rsidR="00C6061F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7AB">
              <w:rPr>
                <w:rFonts w:ascii="Times New Roman" w:hAnsi="Times New Roman" w:cs="Times New Roman"/>
                <w:sz w:val="28"/>
                <w:szCs w:val="28"/>
              </w:rPr>
              <w:t>Даты учета</w:t>
            </w:r>
          </w:p>
        </w:tc>
      </w:tr>
      <w:tr w:rsidR="00C6061F" w14:paraId="553F57F5" w14:textId="77777777" w:rsidTr="003F56AD">
        <w:tc>
          <w:tcPr>
            <w:tcW w:w="912" w:type="dxa"/>
            <w:vMerge/>
          </w:tcPr>
          <w:p w14:paraId="250CFD84" w14:textId="77777777" w:rsidR="00C6061F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5" w:type="dxa"/>
            <w:vMerge/>
          </w:tcPr>
          <w:p w14:paraId="7E668360" w14:textId="77777777" w:rsidR="00C6061F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3DCAE33A" w14:textId="77777777" w:rsidR="00C6061F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7AB">
              <w:rPr>
                <w:rFonts w:ascii="Times New Roman" w:hAnsi="Times New Roman" w:cs="Times New Roman"/>
                <w:sz w:val="28"/>
                <w:szCs w:val="28"/>
              </w:rPr>
              <w:t xml:space="preserve">9 июля </w:t>
            </w:r>
          </w:p>
        </w:tc>
        <w:tc>
          <w:tcPr>
            <w:tcW w:w="980" w:type="dxa"/>
          </w:tcPr>
          <w:p w14:paraId="2B7BEA89" w14:textId="77777777" w:rsidR="00C6061F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7AB">
              <w:rPr>
                <w:rFonts w:ascii="Times New Roman" w:hAnsi="Times New Roman" w:cs="Times New Roman"/>
                <w:sz w:val="28"/>
                <w:szCs w:val="28"/>
              </w:rPr>
              <w:t xml:space="preserve">23 июля </w:t>
            </w:r>
          </w:p>
        </w:tc>
        <w:tc>
          <w:tcPr>
            <w:tcW w:w="1182" w:type="dxa"/>
          </w:tcPr>
          <w:p w14:paraId="4BE141AA" w14:textId="77777777" w:rsidR="00C6061F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7AB">
              <w:rPr>
                <w:rFonts w:ascii="Times New Roman" w:hAnsi="Times New Roman" w:cs="Times New Roman"/>
                <w:sz w:val="28"/>
                <w:szCs w:val="28"/>
              </w:rPr>
              <w:t xml:space="preserve">6 августа </w:t>
            </w:r>
          </w:p>
        </w:tc>
        <w:tc>
          <w:tcPr>
            <w:tcW w:w="1453" w:type="dxa"/>
          </w:tcPr>
          <w:p w14:paraId="1BA103EE" w14:textId="77777777" w:rsidR="00C6061F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7AB">
              <w:rPr>
                <w:rFonts w:ascii="Times New Roman" w:hAnsi="Times New Roman" w:cs="Times New Roman"/>
                <w:sz w:val="28"/>
                <w:szCs w:val="28"/>
              </w:rPr>
              <w:t xml:space="preserve">20 августа </w:t>
            </w:r>
          </w:p>
        </w:tc>
        <w:tc>
          <w:tcPr>
            <w:tcW w:w="1277" w:type="dxa"/>
          </w:tcPr>
          <w:p w14:paraId="0B208DE4" w14:textId="77777777" w:rsidR="00C6061F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7AB">
              <w:rPr>
                <w:rFonts w:ascii="Times New Roman" w:hAnsi="Times New Roman" w:cs="Times New Roman"/>
                <w:sz w:val="28"/>
                <w:szCs w:val="28"/>
              </w:rPr>
              <w:t xml:space="preserve">3 сентября </w:t>
            </w:r>
          </w:p>
        </w:tc>
        <w:tc>
          <w:tcPr>
            <w:tcW w:w="393" w:type="dxa"/>
          </w:tcPr>
          <w:p w14:paraId="7AF021CA" w14:textId="77777777" w:rsidR="00C6061F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14:paraId="694D4AE6" w14:textId="77777777" w:rsidR="00C6061F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061F" w14:paraId="08565657" w14:textId="77777777" w:rsidTr="003F56AD">
        <w:tc>
          <w:tcPr>
            <w:tcW w:w="912" w:type="dxa"/>
          </w:tcPr>
          <w:p w14:paraId="7A1E3C40" w14:textId="77777777" w:rsidR="00C6061F" w:rsidRPr="006E1F9E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bookmarkStart w:id="4" w:name="_Hlk50346105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025" w:type="dxa"/>
          </w:tcPr>
          <w:p w14:paraId="74FA52D1" w14:textId="77777777" w:rsidR="00C6061F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5" w:name="_Hlk50345993"/>
            <w:r>
              <w:rPr>
                <w:rFonts w:ascii="Times New Roman" w:hAnsi="Times New Roman" w:cs="Times New Roman"/>
                <w:sz w:val="28"/>
                <w:szCs w:val="28"/>
              </w:rPr>
              <w:t>Оранжевый принц</w:t>
            </w:r>
            <w:bookmarkEnd w:id="5"/>
          </w:p>
        </w:tc>
        <w:tc>
          <w:tcPr>
            <w:tcW w:w="850" w:type="dxa"/>
          </w:tcPr>
          <w:p w14:paraId="42480799" w14:textId="491E0EF4" w:rsidR="00C6061F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1E43">
              <w:rPr>
                <w:rFonts w:ascii="Times New Roman" w:hAnsi="Times New Roman" w:cs="Times New Roman"/>
                <w:sz w:val="28"/>
                <w:szCs w:val="28"/>
              </w:rPr>
              <w:t xml:space="preserve">52,4 </w:t>
            </w:r>
          </w:p>
        </w:tc>
        <w:tc>
          <w:tcPr>
            <w:tcW w:w="980" w:type="dxa"/>
          </w:tcPr>
          <w:p w14:paraId="6058532B" w14:textId="27C9198B" w:rsidR="00C6061F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1E43">
              <w:rPr>
                <w:rFonts w:ascii="Times New Roman" w:hAnsi="Times New Roman" w:cs="Times New Roman"/>
                <w:sz w:val="28"/>
                <w:szCs w:val="28"/>
              </w:rPr>
              <w:t xml:space="preserve">70,4 </w:t>
            </w:r>
          </w:p>
        </w:tc>
        <w:tc>
          <w:tcPr>
            <w:tcW w:w="1182" w:type="dxa"/>
          </w:tcPr>
          <w:p w14:paraId="377B899D" w14:textId="4F36466D" w:rsidR="00C6061F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1E43">
              <w:rPr>
                <w:rFonts w:ascii="Times New Roman" w:hAnsi="Times New Roman" w:cs="Times New Roman"/>
                <w:sz w:val="28"/>
                <w:szCs w:val="28"/>
              </w:rPr>
              <w:t xml:space="preserve">200,9 </w:t>
            </w:r>
          </w:p>
        </w:tc>
        <w:tc>
          <w:tcPr>
            <w:tcW w:w="1453" w:type="dxa"/>
          </w:tcPr>
          <w:p w14:paraId="195B2294" w14:textId="470B02B6" w:rsidR="00C6061F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1E43">
              <w:rPr>
                <w:rFonts w:ascii="Times New Roman" w:hAnsi="Times New Roman" w:cs="Times New Roman"/>
                <w:sz w:val="28"/>
                <w:szCs w:val="28"/>
              </w:rPr>
              <w:t xml:space="preserve">340,8 </w:t>
            </w:r>
          </w:p>
        </w:tc>
        <w:tc>
          <w:tcPr>
            <w:tcW w:w="1277" w:type="dxa"/>
          </w:tcPr>
          <w:p w14:paraId="584A59BC" w14:textId="56183FAC" w:rsidR="00C6061F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1E43">
              <w:rPr>
                <w:rFonts w:ascii="Times New Roman" w:hAnsi="Times New Roman" w:cs="Times New Roman"/>
                <w:sz w:val="28"/>
                <w:szCs w:val="28"/>
              </w:rPr>
              <w:t xml:space="preserve">250,2 </w:t>
            </w:r>
          </w:p>
        </w:tc>
        <w:tc>
          <w:tcPr>
            <w:tcW w:w="393" w:type="dxa"/>
          </w:tcPr>
          <w:p w14:paraId="3761768F" w14:textId="77777777" w:rsidR="00C6061F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14:paraId="310E300E" w14:textId="77777777" w:rsidR="00C6061F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061F" w14:paraId="010E1904" w14:textId="77777777" w:rsidTr="003F56AD">
        <w:tc>
          <w:tcPr>
            <w:tcW w:w="912" w:type="dxa"/>
          </w:tcPr>
          <w:p w14:paraId="733B057E" w14:textId="77777777" w:rsidR="00C6061F" w:rsidRPr="006E1F9E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025" w:type="dxa"/>
          </w:tcPr>
          <w:p w14:paraId="3A4EB453" w14:textId="77777777" w:rsidR="00C6061F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Оксана</w:t>
            </w:r>
          </w:p>
        </w:tc>
        <w:tc>
          <w:tcPr>
            <w:tcW w:w="850" w:type="dxa"/>
          </w:tcPr>
          <w:p w14:paraId="7868B03C" w14:textId="4729F870" w:rsidR="00C6061F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1E43">
              <w:rPr>
                <w:rFonts w:ascii="Times New Roman" w:hAnsi="Times New Roman" w:cs="Times New Roman"/>
                <w:sz w:val="28"/>
                <w:szCs w:val="28"/>
              </w:rPr>
              <w:t xml:space="preserve">40,3 </w:t>
            </w:r>
          </w:p>
        </w:tc>
        <w:tc>
          <w:tcPr>
            <w:tcW w:w="980" w:type="dxa"/>
          </w:tcPr>
          <w:p w14:paraId="633DF710" w14:textId="3FFF5313" w:rsidR="00C6061F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1E43">
              <w:rPr>
                <w:rFonts w:ascii="Times New Roman" w:hAnsi="Times New Roman" w:cs="Times New Roman"/>
                <w:sz w:val="28"/>
                <w:szCs w:val="28"/>
              </w:rPr>
              <w:t xml:space="preserve">54,2 </w:t>
            </w:r>
          </w:p>
        </w:tc>
        <w:tc>
          <w:tcPr>
            <w:tcW w:w="1182" w:type="dxa"/>
          </w:tcPr>
          <w:p w14:paraId="5B3C1806" w14:textId="72DF8A7C" w:rsidR="00C6061F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1E43">
              <w:rPr>
                <w:rFonts w:ascii="Times New Roman" w:hAnsi="Times New Roman" w:cs="Times New Roman"/>
                <w:sz w:val="28"/>
                <w:szCs w:val="28"/>
              </w:rPr>
              <w:t xml:space="preserve">156,3 </w:t>
            </w:r>
          </w:p>
        </w:tc>
        <w:tc>
          <w:tcPr>
            <w:tcW w:w="1453" w:type="dxa"/>
          </w:tcPr>
          <w:p w14:paraId="2B7277A5" w14:textId="52754DA4" w:rsidR="00C6061F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1E43">
              <w:rPr>
                <w:rFonts w:ascii="Times New Roman" w:hAnsi="Times New Roman" w:cs="Times New Roman"/>
                <w:sz w:val="28"/>
                <w:szCs w:val="28"/>
              </w:rPr>
              <w:t xml:space="preserve">234,8 </w:t>
            </w:r>
          </w:p>
        </w:tc>
        <w:tc>
          <w:tcPr>
            <w:tcW w:w="1277" w:type="dxa"/>
          </w:tcPr>
          <w:p w14:paraId="6164CA22" w14:textId="4F745873" w:rsidR="00C6061F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1E43">
              <w:rPr>
                <w:rFonts w:ascii="Times New Roman" w:hAnsi="Times New Roman" w:cs="Times New Roman"/>
                <w:sz w:val="28"/>
                <w:szCs w:val="28"/>
              </w:rPr>
              <w:t xml:space="preserve">192,3 </w:t>
            </w:r>
          </w:p>
        </w:tc>
        <w:tc>
          <w:tcPr>
            <w:tcW w:w="393" w:type="dxa"/>
          </w:tcPr>
          <w:p w14:paraId="72AB6858" w14:textId="77777777" w:rsidR="00C6061F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14:paraId="34CEEAAF" w14:textId="77777777" w:rsidR="00C6061F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061F" w14:paraId="04AA313B" w14:textId="77777777" w:rsidTr="003F56AD">
        <w:tc>
          <w:tcPr>
            <w:tcW w:w="912" w:type="dxa"/>
          </w:tcPr>
          <w:p w14:paraId="14E24EFA" w14:textId="77777777" w:rsidR="00C6061F" w:rsidRPr="006E1F9E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025" w:type="dxa"/>
          </w:tcPr>
          <w:p w14:paraId="48FC79DA" w14:textId="77777777" w:rsidR="00C6061F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Радио</w:t>
            </w:r>
          </w:p>
        </w:tc>
        <w:tc>
          <w:tcPr>
            <w:tcW w:w="850" w:type="dxa"/>
          </w:tcPr>
          <w:p w14:paraId="18DB8BE8" w14:textId="14A16066" w:rsidR="00C6061F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1E43">
              <w:rPr>
                <w:rFonts w:ascii="Times New Roman" w:hAnsi="Times New Roman" w:cs="Times New Roman"/>
                <w:sz w:val="28"/>
                <w:szCs w:val="28"/>
              </w:rPr>
              <w:t xml:space="preserve">34,6 </w:t>
            </w:r>
          </w:p>
        </w:tc>
        <w:tc>
          <w:tcPr>
            <w:tcW w:w="980" w:type="dxa"/>
          </w:tcPr>
          <w:p w14:paraId="39930E0F" w14:textId="14C6425F" w:rsidR="00C6061F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1E43">
              <w:rPr>
                <w:rFonts w:ascii="Times New Roman" w:hAnsi="Times New Roman" w:cs="Times New Roman"/>
                <w:sz w:val="28"/>
                <w:szCs w:val="28"/>
              </w:rPr>
              <w:t>46,5 3</w:t>
            </w:r>
          </w:p>
        </w:tc>
        <w:tc>
          <w:tcPr>
            <w:tcW w:w="1182" w:type="dxa"/>
          </w:tcPr>
          <w:p w14:paraId="598F39ED" w14:textId="60A85745" w:rsidR="00C6061F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1E43">
              <w:rPr>
                <w:rFonts w:ascii="Times New Roman" w:hAnsi="Times New Roman" w:cs="Times New Roman"/>
                <w:sz w:val="28"/>
                <w:szCs w:val="28"/>
              </w:rPr>
              <w:t xml:space="preserve">136,8 </w:t>
            </w:r>
          </w:p>
        </w:tc>
        <w:tc>
          <w:tcPr>
            <w:tcW w:w="1453" w:type="dxa"/>
          </w:tcPr>
          <w:p w14:paraId="66AE2930" w14:textId="7A990423" w:rsidR="00C6061F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1E43">
              <w:rPr>
                <w:rFonts w:ascii="Times New Roman" w:hAnsi="Times New Roman" w:cs="Times New Roman"/>
                <w:sz w:val="28"/>
                <w:szCs w:val="28"/>
              </w:rPr>
              <w:t xml:space="preserve">215,9 </w:t>
            </w:r>
          </w:p>
        </w:tc>
        <w:tc>
          <w:tcPr>
            <w:tcW w:w="1277" w:type="dxa"/>
          </w:tcPr>
          <w:p w14:paraId="426F0C73" w14:textId="5C3F3191" w:rsidR="00C6061F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1E43">
              <w:rPr>
                <w:rFonts w:ascii="Times New Roman" w:hAnsi="Times New Roman" w:cs="Times New Roman"/>
                <w:sz w:val="28"/>
                <w:szCs w:val="28"/>
              </w:rPr>
              <w:t xml:space="preserve">165,3 </w:t>
            </w:r>
          </w:p>
        </w:tc>
        <w:tc>
          <w:tcPr>
            <w:tcW w:w="393" w:type="dxa"/>
          </w:tcPr>
          <w:p w14:paraId="393D74D7" w14:textId="77777777" w:rsidR="00C6061F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14:paraId="05B82683" w14:textId="77777777" w:rsidR="00C6061F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061F" w14:paraId="1DFBEFDD" w14:textId="77777777" w:rsidTr="003F56AD">
        <w:tc>
          <w:tcPr>
            <w:tcW w:w="912" w:type="dxa"/>
          </w:tcPr>
          <w:p w14:paraId="102F5C69" w14:textId="77777777" w:rsidR="00C6061F" w:rsidRPr="006E1F9E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025" w:type="dxa"/>
          </w:tcPr>
          <w:p w14:paraId="03F8CF90" w14:textId="77777777" w:rsidR="00C6061F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Дачница</w:t>
            </w:r>
          </w:p>
        </w:tc>
        <w:tc>
          <w:tcPr>
            <w:tcW w:w="850" w:type="dxa"/>
          </w:tcPr>
          <w:p w14:paraId="7B3F6940" w14:textId="282558B7" w:rsidR="00C6061F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1E43">
              <w:rPr>
                <w:rFonts w:ascii="Times New Roman" w:hAnsi="Times New Roman" w:cs="Times New Roman"/>
                <w:sz w:val="28"/>
                <w:szCs w:val="28"/>
              </w:rPr>
              <w:t xml:space="preserve">50,8 </w:t>
            </w:r>
          </w:p>
        </w:tc>
        <w:tc>
          <w:tcPr>
            <w:tcW w:w="980" w:type="dxa"/>
          </w:tcPr>
          <w:p w14:paraId="4AB5C751" w14:textId="2EA2CCEA" w:rsidR="00C6061F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1E43">
              <w:rPr>
                <w:rFonts w:ascii="Times New Roman" w:hAnsi="Times New Roman" w:cs="Times New Roman"/>
                <w:sz w:val="28"/>
                <w:szCs w:val="28"/>
              </w:rPr>
              <w:t xml:space="preserve">68,3 </w:t>
            </w:r>
          </w:p>
        </w:tc>
        <w:tc>
          <w:tcPr>
            <w:tcW w:w="1182" w:type="dxa"/>
          </w:tcPr>
          <w:p w14:paraId="3AAC4D10" w14:textId="1B383F13" w:rsidR="00C6061F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1E43">
              <w:rPr>
                <w:rFonts w:ascii="Times New Roman" w:hAnsi="Times New Roman" w:cs="Times New Roman"/>
                <w:sz w:val="28"/>
                <w:szCs w:val="28"/>
              </w:rPr>
              <w:t xml:space="preserve">183,4 </w:t>
            </w:r>
          </w:p>
        </w:tc>
        <w:tc>
          <w:tcPr>
            <w:tcW w:w="1453" w:type="dxa"/>
          </w:tcPr>
          <w:p w14:paraId="7F152218" w14:textId="327A8A5B" w:rsidR="00C6061F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1E43">
              <w:rPr>
                <w:rFonts w:ascii="Times New Roman" w:hAnsi="Times New Roman" w:cs="Times New Roman"/>
                <w:sz w:val="28"/>
                <w:szCs w:val="28"/>
              </w:rPr>
              <w:t>315,6</w:t>
            </w:r>
          </w:p>
        </w:tc>
        <w:tc>
          <w:tcPr>
            <w:tcW w:w="1277" w:type="dxa"/>
          </w:tcPr>
          <w:p w14:paraId="68C9F744" w14:textId="72C489EC" w:rsidR="00C6061F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1E43">
              <w:rPr>
                <w:rFonts w:ascii="Times New Roman" w:hAnsi="Times New Roman" w:cs="Times New Roman"/>
                <w:sz w:val="28"/>
                <w:szCs w:val="28"/>
              </w:rPr>
              <w:t xml:space="preserve">242,8 </w:t>
            </w:r>
          </w:p>
        </w:tc>
        <w:tc>
          <w:tcPr>
            <w:tcW w:w="393" w:type="dxa"/>
          </w:tcPr>
          <w:p w14:paraId="271FD1FB" w14:textId="77777777" w:rsidR="00C6061F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14:paraId="0AC761B4" w14:textId="77777777" w:rsidR="00C6061F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061F" w14:paraId="52BD1268" w14:textId="77777777" w:rsidTr="003F56AD">
        <w:tc>
          <w:tcPr>
            <w:tcW w:w="912" w:type="dxa"/>
          </w:tcPr>
          <w:p w14:paraId="652DB0F9" w14:textId="77777777" w:rsidR="00C6061F" w:rsidRPr="006E1F9E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025" w:type="dxa"/>
          </w:tcPr>
          <w:p w14:paraId="24EB296F" w14:textId="77777777" w:rsidR="00C6061F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Фиеста</w:t>
            </w:r>
          </w:p>
        </w:tc>
        <w:tc>
          <w:tcPr>
            <w:tcW w:w="850" w:type="dxa"/>
          </w:tcPr>
          <w:p w14:paraId="6CA14D28" w14:textId="3A0CCB9B" w:rsidR="00C6061F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1E43">
              <w:rPr>
                <w:rFonts w:ascii="Times New Roman" w:hAnsi="Times New Roman" w:cs="Times New Roman"/>
                <w:sz w:val="28"/>
                <w:szCs w:val="28"/>
              </w:rPr>
              <w:t xml:space="preserve">38,6 </w:t>
            </w:r>
          </w:p>
        </w:tc>
        <w:tc>
          <w:tcPr>
            <w:tcW w:w="980" w:type="dxa"/>
          </w:tcPr>
          <w:p w14:paraId="0319DC77" w14:textId="4C66921B" w:rsidR="00C6061F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1E43">
              <w:rPr>
                <w:rFonts w:ascii="Times New Roman" w:hAnsi="Times New Roman" w:cs="Times New Roman"/>
                <w:sz w:val="28"/>
                <w:szCs w:val="28"/>
              </w:rPr>
              <w:t xml:space="preserve">50,7 </w:t>
            </w:r>
          </w:p>
        </w:tc>
        <w:tc>
          <w:tcPr>
            <w:tcW w:w="1182" w:type="dxa"/>
          </w:tcPr>
          <w:p w14:paraId="122B681F" w14:textId="18798F62" w:rsidR="00C6061F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1E43">
              <w:rPr>
                <w:rFonts w:ascii="Times New Roman" w:hAnsi="Times New Roman" w:cs="Times New Roman"/>
                <w:sz w:val="28"/>
                <w:szCs w:val="28"/>
              </w:rPr>
              <w:t xml:space="preserve">126,8 </w:t>
            </w:r>
          </w:p>
        </w:tc>
        <w:tc>
          <w:tcPr>
            <w:tcW w:w="1453" w:type="dxa"/>
          </w:tcPr>
          <w:p w14:paraId="26462B28" w14:textId="2C00EBB5" w:rsidR="00C6061F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1E43">
              <w:rPr>
                <w:rFonts w:ascii="Times New Roman" w:hAnsi="Times New Roman" w:cs="Times New Roman"/>
                <w:sz w:val="28"/>
                <w:szCs w:val="28"/>
              </w:rPr>
              <w:t xml:space="preserve">207,8 </w:t>
            </w:r>
          </w:p>
        </w:tc>
        <w:tc>
          <w:tcPr>
            <w:tcW w:w="1277" w:type="dxa"/>
          </w:tcPr>
          <w:p w14:paraId="6CF2695B" w14:textId="72D45F0F" w:rsidR="00C6061F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1E43">
              <w:rPr>
                <w:rFonts w:ascii="Times New Roman" w:hAnsi="Times New Roman" w:cs="Times New Roman"/>
                <w:sz w:val="28"/>
                <w:szCs w:val="28"/>
              </w:rPr>
              <w:t xml:space="preserve">186,9 </w:t>
            </w:r>
          </w:p>
        </w:tc>
        <w:tc>
          <w:tcPr>
            <w:tcW w:w="393" w:type="dxa"/>
          </w:tcPr>
          <w:p w14:paraId="2AC0C15E" w14:textId="77777777" w:rsidR="00C6061F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" w:type="dxa"/>
          </w:tcPr>
          <w:p w14:paraId="3FC70FFC" w14:textId="77777777" w:rsidR="00C6061F" w:rsidRDefault="00C6061F" w:rsidP="00C60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bookmarkEnd w:id="4"/>
    </w:tbl>
    <w:p w14:paraId="309CF5B7" w14:textId="77777777" w:rsidR="0021074B" w:rsidRPr="00E51E43" w:rsidRDefault="0021074B" w:rsidP="00C60D5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C679B31" w14:textId="43D93054" w:rsidR="00A113D5" w:rsidRDefault="006904DD" w:rsidP="00C60D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установили, что самыми </w:t>
      </w:r>
      <w:r w:rsidR="00461F8F" w:rsidRPr="008E261A">
        <w:rPr>
          <w:rFonts w:ascii="Times New Roman" w:hAnsi="Times New Roman" w:cs="Times New Roman"/>
          <w:sz w:val="28"/>
          <w:szCs w:val="28"/>
        </w:rPr>
        <w:t>продуктивны</w:t>
      </w:r>
      <w:r>
        <w:rPr>
          <w:rFonts w:ascii="Times New Roman" w:hAnsi="Times New Roman" w:cs="Times New Roman"/>
          <w:sz w:val="28"/>
          <w:szCs w:val="28"/>
        </w:rPr>
        <w:t>ми были</w:t>
      </w:r>
      <w:r w:rsidR="00461F8F" w:rsidRPr="008E261A">
        <w:rPr>
          <w:rFonts w:ascii="Times New Roman" w:hAnsi="Times New Roman" w:cs="Times New Roman"/>
          <w:sz w:val="28"/>
          <w:szCs w:val="28"/>
        </w:rPr>
        <w:t xml:space="preserve"> второй и третий сборы (конец июля — середина августа). В это время формируется 50 % всего урожая лекарственного сырья. </w:t>
      </w:r>
      <w:r w:rsidR="00A113D5" w:rsidRPr="00E51E43">
        <w:rPr>
          <w:rFonts w:ascii="Times New Roman" w:hAnsi="Times New Roman" w:cs="Times New Roman"/>
          <w:sz w:val="28"/>
          <w:szCs w:val="28"/>
        </w:rPr>
        <w:t xml:space="preserve"> Из таблицы 2 видно, что этот показатель был максимальным 20 августа. </w:t>
      </w:r>
    </w:p>
    <w:p w14:paraId="2728B7DD" w14:textId="77777777" w:rsidR="00BC061D" w:rsidRDefault="00A113D5" w:rsidP="00C60D54">
      <w:pPr>
        <w:jc w:val="both"/>
        <w:rPr>
          <w:rFonts w:ascii="Times New Roman" w:hAnsi="Times New Roman" w:cs="Times New Roman"/>
          <w:sz w:val="28"/>
          <w:szCs w:val="28"/>
        </w:rPr>
      </w:pPr>
      <w:r w:rsidRPr="008E261A">
        <w:rPr>
          <w:rFonts w:ascii="Times New Roman" w:hAnsi="Times New Roman" w:cs="Times New Roman"/>
          <w:sz w:val="28"/>
          <w:szCs w:val="28"/>
        </w:rPr>
        <w:lastRenderedPageBreak/>
        <w:t>Наши исследования были направлены на выявление биологических особенностей и хозяйственных признаков календулы лекарственной при возделывании на лекарственное сырье в Омской области.</w:t>
      </w:r>
    </w:p>
    <w:p w14:paraId="3DB992FF" w14:textId="60B6A9DB" w:rsidR="00A113D5" w:rsidRDefault="00A113D5" w:rsidP="00C60D54">
      <w:pPr>
        <w:jc w:val="both"/>
        <w:rPr>
          <w:rFonts w:ascii="Times New Roman" w:hAnsi="Times New Roman" w:cs="Times New Roman"/>
          <w:sz w:val="28"/>
          <w:szCs w:val="28"/>
        </w:rPr>
      </w:pPr>
      <w:r w:rsidRPr="008E261A">
        <w:rPr>
          <w:rFonts w:ascii="Times New Roman" w:hAnsi="Times New Roman" w:cs="Times New Roman"/>
          <w:sz w:val="28"/>
          <w:szCs w:val="28"/>
        </w:rPr>
        <w:t xml:space="preserve"> </w:t>
      </w:r>
      <w:r w:rsidR="003820A6">
        <w:rPr>
          <w:rFonts w:ascii="Times New Roman" w:hAnsi="Times New Roman" w:cs="Times New Roman"/>
          <w:sz w:val="28"/>
          <w:szCs w:val="28"/>
        </w:rPr>
        <w:t>В ходе наблюдений мы отметили</w:t>
      </w:r>
      <w:r w:rsidRPr="008E261A">
        <w:rPr>
          <w:rFonts w:ascii="Times New Roman" w:hAnsi="Times New Roman" w:cs="Times New Roman"/>
          <w:sz w:val="28"/>
          <w:szCs w:val="28"/>
        </w:rPr>
        <w:t>, что календула лекарственная вступает в фазу полного цветения через 30–40 дней после всходов, по календарным датам — вторая-третья декада ию</w:t>
      </w:r>
      <w:r w:rsidR="003479B4">
        <w:rPr>
          <w:rFonts w:ascii="Times New Roman" w:hAnsi="Times New Roman" w:cs="Times New Roman"/>
          <w:sz w:val="28"/>
          <w:szCs w:val="28"/>
        </w:rPr>
        <w:t>н</w:t>
      </w:r>
      <w:r w:rsidRPr="008E261A">
        <w:rPr>
          <w:rFonts w:ascii="Times New Roman" w:hAnsi="Times New Roman" w:cs="Times New Roman"/>
          <w:sz w:val="28"/>
          <w:szCs w:val="28"/>
        </w:rPr>
        <w:t xml:space="preserve">я. Отмечено, что сроки </w:t>
      </w:r>
      <w:r w:rsidR="00461F8F">
        <w:rPr>
          <w:rFonts w:ascii="Times New Roman" w:hAnsi="Times New Roman" w:cs="Times New Roman"/>
          <w:sz w:val="28"/>
          <w:szCs w:val="28"/>
        </w:rPr>
        <w:t xml:space="preserve">наступления фаз развития </w:t>
      </w:r>
      <w:r w:rsidRPr="008E261A">
        <w:rPr>
          <w:rFonts w:ascii="Times New Roman" w:hAnsi="Times New Roman" w:cs="Times New Roman"/>
          <w:sz w:val="28"/>
          <w:szCs w:val="28"/>
        </w:rPr>
        <w:t xml:space="preserve">в определенной степени находятся в зависимости от погодных условий. Жаркая погода без осадков укорачивает период от всходов до полного цветения, а влажная и прохладная этот период удлиняет. </w:t>
      </w:r>
    </w:p>
    <w:p w14:paraId="13492591" w14:textId="167FB592" w:rsidR="00A113D5" w:rsidRDefault="00A113D5" w:rsidP="00C60D54">
      <w:pPr>
        <w:jc w:val="both"/>
        <w:rPr>
          <w:rFonts w:ascii="Times New Roman" w:hAnsi="Times New Roman" w:cs="Times New Roman"/>
          <w:sz w:val="28"/>
          <w:szCs w:val="28"/>
        </w:rPr>
      </w:pPr>
      <w:r w:rsidRPr="008E261A">
        <w:rPr>
          <w:rFonts w:ascii="Times New Roman" w:hAnsi="Times New Roman" w:cs="Times New Roman"/>
          <w:sz w:val="28"/>
          <w:szCs w:val="28"/>
        </w:rPr>
        <w:t xml:space="preserve">Стебель </w:t>
      </w:r>
      <w:r w:rsidR="006904DD">
        <w:rPr>
          <w:rFonts w:ascii="Times New Roman" w:hAnsi="Times New Roman" w:cs="Times New Roman"/>
          <w:sz w:val="28"/>
          <w:szCs w:val="28"/>
        </w:rPr>
        <w:t xml:space="preserve">календулы </w:t>
      </w:r>
      <w:r w:rsidRPr="008E261A">
        <w:rPr>
          <w:rFonts w:ascii="Times New Roman" w:hAnsi="Times New Roman" w:cs="Times New Roman"/>
          <w:sz w:val="28"/>
          <w:szCs w:val="28"/>
        </w:rPr>
        <w:t>постоянно ветвится, на конце каждого побега формируется соцветие, что обеспечивает продолжительный период цветения —</w:t>
      </w:r>
      <w:r w:rsidR="00BC061D">
        <w:rPr>
          <w:rFonts w:ascii="Times New Roman" w:hAnsi="Times New Roman" w:cs="Times New Roman"/>
          <w:sz w:val="28"/>
          <w:szCs w:val="28"/>
        </w:rPr>
        <w:t xml:space="preserve"> в данный момент цветение продолжается</w:t>
      </w:r>
      <w:r w:rsidRPr="008E261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832F8D9" w14:textId="78474F7E" w:rsidR="00A113D5" w:rsidRDefault="00A113D5" w:rsidP="00C60D54">
      <w:pPr>
        <w:jc w:val="both"/>
        <w:rPr>
          <w:rFonts w:ascii="Times New Roman" w:hAnsi="Times New Roman" w:cs="Times New Roman"/>
          <w:sz w:val="28"/>
          <w:szCs w:val="28"/>
        </w:rPr>
      </w:pPr>
      <w:r w:rsidRPr="008E261A">
        <w:rPr>
          <w:rFonts w:ascii="Times New Roman" w:hAnsi="Times New Roman" w:cs="Times New Roman"/>
          <w:sz w:val="28"/>
          <w:szCs w:val="28"/>
        </w:rPr>
        <w:t>Соцветия календулы лекарственной отличаются большим</w:t>
      </w:r>
      <w:r>
        <w:rPr>
          <w:rFonts w:ascii="Times New Roman" w:hAnsi="Times New Roman" w:cs="Times New Roman"/>
          <w:sz w:val="28"/>
          <w:szCs w:val="28"/>
        </w:rPr>
        <w:t xml:space="preserve"> разнообразием</w:t>
      </w:r>
      <w:r w:rsidR="00185D74">
        <w:rPr>
          <w:rFonts w:ascii="Times New Roman" w:hAnsi="Times New Roman" w:cs="Times New Roman"/>
          <w:sz w:val="28"/>
          <w:szCs w:val="28"/>
        </w:rPr>
        <w:t>, в нашем опыте все 5 сортов значительно отличались друг от друга</w:t>
      </w:r>
      <w:r w:rsidRPr="008E261A">
        <w:rPr>
          <w:rFonts w:ascii="Times New Roman" w:hAnsi="Times New Roman" w:cs="Times New Roman"/>
          <w:sz w:val="28"/>
          <w:szCs w:val="28"/>
        </w:rPr>
        <w:t>. Особенно заметны и различимы такие признаки</w:t>
      </w:r>
      <w:r w:rsidR="00BC061D">
        <w:rPr>
          <w:rFonts w:ascii="Times New Roman" w:hAnsi="Times New Roman" w:cs="Times New Roman"/>
          <w:sz w:val="28"/>
          <w:szCs w:val="28"/>
        </w:rPr>
        <w:t>,</w:t>
      </w:r>
      <w:r w:rsidRPr="008E261A">
        <w:rPr>
          <w:rFonts w:ascii="Times New Roman" w:hAnsi="Times New Roman" w:cs="Times New Roman"/>
          <w:sz w:val="28"/>
          <w:szCs w:val="28"/>
        </w:rPr>
        <w:t xml:space="preserve"> как размер и махровость соцветий. Так за </w:t>
      </w:r>
      <w:r w:rsidR="00461F8F">
        <w:rPr>
          <w:rFonts w:ascii="Times New Roman" w:hAnsi="Times New Roman" w:cs="Times New Roman"/>
          <w:sz w:val="28"/>
          <w:szCs w:val="28"/>
        </w:rPr>
        <w:t xml:space="preserve">время проведения опыта отмечено: </w:t>
      </w:r>
      <w:r w:rsidRPr="008E261A">
        <w:rPr>
          <w:rFonts w:ascii="Times New Roman" w:hAnsi="Times New Roman" w:cs="Times New Roman"/>
          <w:sz w:val="28"/>
          <w:szCs w:val="28"/>
        </w:rPr>
        <w:t xml:space="preserve">размер соцветий </w:t>
      </w:r>
      <w:r w:rsidR="00461F8F">
        <w:rPr>
          <w:rFonts w:ascii="Times New Roman" w:hAnsi="Times New Roman" w:cs="Times New Roman"/>
          <w:sz w:val="28"/>
          <w:szCs w:val="28"/>
        </w:rPr>
        <w:t xml:space="preserve">у изучаемых сортов </w:t>
      </w:r>
      <w:r w:rsidRPr="008E261A">
        <w:rPr>
          <w:rFonts w:ascii="Times New Roman" w:hAnsi="Times New Roman" w:cs="Times New Roman"/>
          <w:sz w:val="28"/>
          <w:szCs w:val="28"/>
        </w:rPr>
        <w:t xml:space="preserve">колебался в диапазоне от 2 до </w:t>
      </w:r>
      <w:r w:rsidR="00461F8F">
        <w:rPr>
          <w:rFonts w:ascii="Times New Roman" w:hAnsi="Times New Roman" w:cs="Times New Roman"/>
          <w:sz w:val="28"/>
          <w:szCs w:val="28"/>
        </w:rPr>
        <w:t>7</w:t>
      </w:r>
      <w:r w:rsidRPr="008E261A">
        <w:rPr>
          <w:rFonts w:ascii="Times New Roman" w:hAnsi="Times New Roman" w:cs="Times New Roman"/>
          <w:sz w:val="28"/>
          <w:szCs w:val="28"/>
        </w:rPr>
        <w:t xml:space="preserve"> см. Широкий размах варьирования наблюдали и по признаку — махровость</w:t>
      </w:r>
      <w:r w:rsidR="00BC061D">
        <w:rPr>
          <w:rFonts w:ascii="Times New Roman" w:hAnsi="Times New Roman" w:cs="Times New Roman"/>
          <w:sz w:val="28"/>
          <w:szCs w:val="28"/>
        </w:rPr>
        <w:t>.</w:t>
      </w:r>
    </w:p>
    <w:p w14:paraId="09FAAD2D" w14:textId="4740B727" w:rsidR="00E40B6D" w:rsidRDefault="00A113D5" w:rsidP="00C60D54">
      <w:pPr>
        <w:jc w:val="both"/>
        <w:rPr>
          <w:rFonts w:ascii="Times New Roman" w:hAnsi="Times New Roman" w:cs="Times New Roman"/>
          <w:sz w:val="28"/>
          <w:szCs w:val="28"/>
        </w:rPr>
      </w:pPr>
      <w:r w:rsidRPr="008E261A">
        <w:rPr>
          <w:rFonts w:ascii="Times New Roman" w:hAnsi="Times New Roman" w:cs="Times New Roman"/>
          <w:sz w:val="28"/>
          <w:szCs w:val="28"/>
        </w:rPr>
        <w:t xml:space="preserve">Махровость определяется соотношением видов цветков в соцветии (язычковых и трубчатых). Соцветия с 2–3 рядами язычковых цветков относят к немахровым формам, чем больше кругов с язычковыми цветками, тем выше махровость. </w:t>
      </w:r>
      <w:r w:rsidR="00185D74">
        <w:rPr>
          <w:rFonts w:ascii="Times New Roman" w:hAnsi="Times New Roman" w:cs="Times New Roman"/>
          <w:sz w:val="28"/>
          <w:szCs w:val="28"/>
        </w:rPr>
        <w:t>Из литературных источников</w:t>
      </w:r>
      <w:r w:rsidRPr="008E261A">
        <w:rPr>
          <w:rFonts w:ascii="Times New Roman" w:hAnsi="Times New Roman" w:cs="Times New Roman"/>
          <w:sz w:val="28"/>
          <w:szCs w:val="28"/>
        </w:rPr>
        <w:t>,</w:t>
      </w:r>
      <w:r w:rsidR="00185D74">
        <w:rPr>
          <w:rFonts w:ascii="Times New Roman" w:hAnsi="Times New Roman" w:cs="Times New Roman"/>
          <w:sz w:val="28"/>
          <w:szCs w:val="28"/>
        </w:rPr>
        <w:t xml:space="preserve"> мы узнали, </w:t>
      </w:r>
      <w:r w:rsidR="00185D74" w:rsidRPr="008E261A">
        <w:rPr>
          <w:rFonts w:ascii="Times New Roman" w:hAnsi="Times New Roman" w:cs="Times New Roman"/>
          <w:sz w:val="28"/>
          <w:szCs w:val="28"/>
        </w:rPr>
        <w:t>что</w:t>
      </w:r>
      <w:r w:rsidRPr="008E261A">
        <w:rPr>
          <w:rFonts w:ascii="Times New Roman" w:hAnsi="Times New Roman" w:cs="Times New Roman"/>
          <w:sz w:val="28"/>
          <w:szCs w:val="28"/>
        </w:rPr>
        <w:t xml:space="preserve"> махровость влияет на качество лекарственного сырья, в значительной степени улучшая его [1,4]. </w:t>
      </w:r>
    </w:p>
    <w:p w14:paraId="1827253A" w14:textId="2BB15C32" w:rsidR="00A113D5" w:rsidRDefault="00E40B6D" w:rsidP="00C60D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Изучаемым сортам</w:t>
      </w:r>
      <w:r w:rsidR="0021074B">
        <w:rPr>
          <w:rFonts w:ascii="Times New Roman" w:hAnsi="Times New Roman" w:cs="Times New Roman"/>
          <w:sz w:val="28"/>
          <w:szCs w:val="28"/>
        </w:rPr>
        <w:t xml:space="preserve">, по нашим </w:t>
      </w:r>
      <w:r w:rsidR="00185D74">
        <w:rPr>
          <w:rFonts w:ascii="Times New Roman" w:hAnsi="Times New Roman" w:cs="Times New Roman"/>
          <w:sz w:val="28"/>
          <w:szCs w:val="28"/>
        </w:rPr>
        <w:t xml:space="preserve">наблюдениям, </w:t>
      </w:r>
      <w:r>
        <w:rPr>
          <w:rFonts w:ascii="Times New Roman" w:hAnsi="Times New Roman" w:cs="Times New Roman"/>
          <w:sz w:val="28"/>
          <w:szCs w:val="28"/>
        </w:rPr>
        <w:t>можно дать следующую краткую характеристику</w:t>
      </w:r>
      <w:r w:rsidR="00185D74">
        <w:rPr>
          <w:rFonts w:ascii="Times New Roman" w:hAnsi="Times New Roman" w:cs="Times New Roman"/>
          <w:sz w:val="28"/>
          <w:szCs w:val="28"/>
        </w:rPr>
        <w:t>:</w:t>
      </w:r>
    </w:p>
    <w:p w14:paraId="67BFCE58" w14:textId="42D9D890" w:rsidR="00BC061D" w:rsidRPr="00BC061D" w:rsidRDefault="00BC061D" w:rsidP="00C60D54">
      <w:pPr>
        <w:jc w:val="both"/>
        <w:rPr>
          <w:rFonts w:ascii="Times New Roman" w:hAnsi="Times New Roman" w:cs="Times New Roman"/>
          <w:sz w:val="28"/>
          <w:szCs w:val="28"/>
        </w:rPr>
      </w:pPr>
      <w:r w:rsidRPr="00E40B6D">
        <w:rPr>
          <w:rFonts w:ascii="Times New Roman" w:hAnsi="Times New Roman" w:cs="Times New Roman"/>
          <w:b/>
          <w:i/>
          <w:sz w:val="28"/>
          <w:szCs w:val="28"/>
        </w:rPr>
        <w:t>Оранжевый принц</w:t>
      </w:r>
      <w:r w:rsidR="00D313F3">
        <w:rPr>
          <w:rFonts w:ascii="Times New Roman" w:hAnsi="Times New Roman" w:cs="Times New Roman"/>
          <w:sz w:val="28"/>
          <w:szCs w:val="28"/>
        </w:rPr>
        <w:t xml:space="preserve"> </w:t>
      </w:r>
      <w:bookmarkStart w:id="6" w:name="_Hlk50346707"/>
      <w:r w:rsidR="00D313F3">
        <w:rPr>
          <w:rFonts w:ascii="Times New Roman" w:hAnsi="Times New Roman" w:cs="Times New Roman"/>
          <w:sz w:val="28"/>
          <w:szCs w:val="28"/>
        </w:rPr>
        <w:t>в среднем в</w:t>
      </w:r>
      <w:r w:rsidR="00D313F3" w:rsidRPr="00D313F3">
        <w:rPr>
          <w:rFonts w:ascii="Times New Roman" w:hAnsi="Times New Roman" w:cs="Times New Roman"/>
          <w:sz w:val="28"/>
          <w:szCs w:val="28"/>
        </w:rPr>
        <w:t xml:space="preserve">ысота </w:t>
      </w:r>
      <w:bookmarkEnd w:id="6"/>
      <w:r w:rsidR="00D313F3" w:rsidRPr="00D313F3">
        <w:rPr>
          <w:rFonts w:ascii="Times New Roman" w:hAnsi="Times New Roman" w:cs="Times New Roman"/>
          <w:sz w:val="28"/>
          <w:szCs w:val="28"/>
        </w:rPr>
        <w:t xml:space="preserve">– 60 см. Махровые соцветия ярко-оранжевого цвета с тёмным центром. </w:t>
      </w:r>
    </w:p>
    <w:p w14:paraId="445BEE32" w14:textId="5F730915" w:rsidR="00BC061D" w:rsidRPr="00BC061D" w:rsidRDefault="00BC061D" w:rsidP="00C60D54">
      <w:pPr>
        <w:jc w:val="both"/>
        <w:rPr>
          <w:rFonts w:ascii="Times New Roman" w:hAnsi="Times New Roman" w:cs="Times New Roman"/>
          <w:sz w:val="28"/>
          <w:szCs w:val="28"/>
        </w:rPr>
      </w:pPr>
      <w:r w:rsidRPr="00E40B6D">
        <w:rPr>
          <w:rFonts w:ascii="Times New Roman" w:hAnsi="Times New Roman" w:cs="Times New Roman"/>
          <w:b/>
          <w:i/>
          <w:sz w:val="28"/>
          <w:szCs w:val="28"/>
        </w:rPr>
        <w:t>Оксана</w:t>
      </w:r>
      <w:r w:rsidR="00D313F3" w:rsidRPr="00D313F3">
        <w:rPr>
          <w:rFonts w:ascii="Times New Roman" w:hAnsi="Times New Roman" w:cs="Times New Roman"/>
          <w:sz w:val="28"/>
          <w:szCs w:val="28"/>
        </w:rPr>
        <w:t xml:space="preserve"> </w:t>
      </w:r>
      <w:r w:rsidR="00D313F3">
        <w:rPr>
          <w:rFonts w:ascii="Times New Roman" w:hAnsi="Times New Roman" w:cs="Times New Roman"/>
          <w:sz w:val="28"/>
          <w:szCs w:val="28"/>
        </w:rPr>
        <w:t>в среднем в</w:t>
      </w:r>
      <w:r w:rsidR="00D313F3" w:rsidRPr="00D313F3">
        <w:rPr>
          <w:rFonts w:ascii="Times New Roman" w:hAnsi="Times New Roman" w:cs="Times New Roman"/>
          <w:sz w:val="28"/>
          <w:szCs w:val="28"/>
        </w:rPr>
        <w:t>ысота – 60 см, диаметр соцветия –</w:t>
      </w:r>
      <w:r w:rsidR="00D313F3">
        <w:rPr>
          <w:rFonts w:ascii="Times New Roman" w:hAnsi="Times New Roman" w:cs="Times New Roman"/>
          <w:sz w:val="28"/>
          <w:szCs w:val="28"/>
        </w:rPr>
        <w:t>7</w:t>
      </w:r>
      <w:r w:rsidR="00D313F3" w:rsidRPr="00D313F3">
        <w:rPr>
          <w:rFonts w:ascii="Times New Roman" w:hAnsi="Times New Roman" w:cs="Times New Roman"/>
          <w:sz w:val="28"/>
          <w:szCs w:val="28"/>
        </w:rPr>
        <w:t xml:space="preserve"> см. Зеленая середина цветка обрамлена желто-оранжевыми лепестками. </w:t>
      </w:r>
    </w:p>
    <w:p w14:paraId="15CDC10B" w14:textId="4DAEEE1C" w:rsidR="00BC061D" w:rsidRPr="00BC061D" w:rsidRDefault="00BC061D" w:rsidP="00C60D54">
      <w:pPr>
        <w:jc w:val="both"/>
        <w:rPr>
          <w:rFonts w:ascii="Times New Roman" w:hAnsi="Times New Roman" w:cs="Times New Roman"/>
          <w:sz w:val="28"/>
          <w:szCs w:val="28"/>
        </w:rPr>
      </w:pPr>
      <w:r w:rsidRPr="00E40B6D">
        <w:rPr>
          <w:rFonts w:ascii="Times New Roman" w:hAnsi="Times New Roman" w:cs="Times New Roman"/>
          <w:b/>
          <w:i/>
          <w:sz w:val="28"/>
          <w:szCs w:val="28"/>
        </w:rPr>
        <w:t>Радио</w:t>
      </w:r>
      <w:r w:rsidR="00D313F3">
        <w:rPr>
          <w:rFonts w:ascii="Times New Roman" w:hAnsi="Times New Roman" w:cs="Times New Roman"/>
          <w:sz w:val="28"/>
          <w:szCs w:val="28"/>
        </w:rPr>
        <w:t>- к</w:t>
      </w:r>
      <w:r w:rsidR="00D313F3" w:rsidRPr="00D313F3">
        <w:rPr>
          <w:rFonts w:ascii="Times New Roman" w:hAnsi="Times New Roman" w:cs="Times New Roman"/>
          <w:sz w:val="28"/>
          <w:szCs w:val="28"/>
        </w:rPr>
        <w:t>устики высотой 5</w:t>
      </w:r>
      <w:r w:rsidR="00E40B6D">
        <w:rPr>
          <w:rFonts w:ascii="Times New Roman" w:hAnsi="Times New Roman" w:cs="Times New Roman"/>
          <w:sz w:val="28"/>
          <w:szCs w:val="28"/>
        </w:rPr>
        <w:t>0 см</w:t>
      </w:r>
      <w:r w:rsidR="00D313F3" w:rsidRPr="00D313F3">
        <w:rPr>
          <w:rFonts w:ascii="Times New Roman" w:hAnsi="Times New Roman" w:cs="Times New Roman"/>
          <w:sz w:val="28"/>
          <w:szCs w:val="28"/>
        </w:rPr>
        <w:t xml:space="preserve">, компактные. Диаметр махровых соцветий до </w:t>
      </w:r>
      <w:r w:rsidR="00D313F3">
        <w:rPr>
          <w:rFonts w:ascii="Times New Roman" w:hAnsi="Times New Roman" w:cs="Times New Roman"/>
          <w:sz w:val="28"/>
          <w:szCs w:val="28"/>
        </w:rPr>
        <w:t>6</w:t>
      </w:r>
      <w:r w:rsidR="00D313F3" w:rsidRPr="00D313F3">
        <w:rPr>
          <w:rFonts w:ascii="Times New Roman" w:hAnsi="Times New Roman" w:cs="Times New Roman"/>
          <w:sz w:val="28"/>
          <w:szCs w:val="28"/>
        </w:rPr>
        <w:t xml:space="preserve"> см. Соцветия полушаровидные, имеют лучистую форму. Язычковые цветки до половины длины свернуты в трубочку. Трубчатые лепестки более светлого оттенка</w:t>
      </w:r>
      <w:r w:rsidR="00D313F3">
        <w:rPr>
          <w:rFonts w:ascii="Times New Roman" w:hAnsi="Times New Roman" w:cs="Times New Roman"/>
          <w:sz w:val="28"/>
          <w:szCs w:val="28"/>
        </w:rPr>
        <w:t>.</w:t>
      </w:r>
    </w:p>
    <w:p w14:paraId="11738469" w14:textId="00BFE069" w:rsidR="00BC061D" w:rsidRPr="00BC061D" w:rsidRDefault="00BC061D" w:rsidP="00C60D54">
      <w:pPr>
        <w:jc w:val="both"/>
        <w:rPr>
          <w:rFonts w:ascii="Times New Roman" w:hAnsi="Times New Roman" w:cs="Times New Roman"/>
          <w:sz w:val="28"/>
          <w:szCs w:val="28"/>
        </w:rPr>
      </w:pPr>
      <w:r w:rsidRPr="00E40B6D">
        <w:rPr>
          <w:rFonts w:ascii="Times New Roman" w:hAnsi="Times New Roman" w:cs="Times New Roman"/>
          <w:b/>
          <w:i/>
          <w:sz w:val="28"/>
          <w:szCs w:val="28"/>
        </w:rPr>
        <w:t>Дачниц</w:t>
      </w:r>
      <w:r w:rsidRPr="00BC061D">
        <w:rPr>
          <w:rFonts w:ascii="Times New Roman" w:hAnsi="Times New Roman" w:cs="Times New Roman"/>
          <w:sz w:val="28"/>
          <w:szCs w:val="28"/>
        </w:rPr>
        <w:t>а</w:t>
      </w:r>
      <w:r w:rsidR="00D313F3">
        <w:rPr>
          <w:rFonts w:ascii="Times New Roman" w:hAnsi="Times New Roman" w:cs="Times New Roman"/>
          <w:sz w:val="28"/>
          <w:szCs w:val="28"/>
        </w:rPr>
        <w:t>- к</w:t>
      </w:r>
      <w:r w:rsidR="00D313F3" w:rsidRPr="00D313F3">
        <w:rPr>
          <w:rFonts w:ascii="Times New Roman" w:hAnsi="Times New Roman" w:cs="Times New Roman"/>
          <w:sz w:val="28"/>
          <w:szCs w:val="28"/>
        </w:rPr>
        <w:t>уст раскидистый,</w:t>
      </w:r>
      <w:r w:rsidR="00D313F3">
        <w:rPr>
          <w:rFonts w:ascii="Times New Roman" w:hAnsi="Times New Roman" w:cs="Times New Roman"/>
          <w:sz w:val="28"/>
          <w:szCs w:val="28"/>
        </w:rPr>
        <w:t xml:space="preserve"> высотой д</w:t>
      </w:r>
      <w:r w:rsidR="00E40B6D">
        <w:rPr>
          <w:rFonts w:ascii="Times New Roman" w:hAnsi="Times New Roman" w:cs="Times New Roman"/>
          <w:sz w:val="28"/>
          <w:szCs w:val="28"/>
        </w:rPr>
        <w:t>о 50 см</w:t>
      </w:r>
      <w:r w:rsidR="00D313F3" w:rsidRPr="00D313F3">
        <w:rPr>
          <w:rFonts w:ascii="Times New Roman" w:hAnsi="Times New Roman" w:cs="Times New Roman"/>
          <w:sz w:val="28"/>
          <w:szCs w:val="28"/>
        </w:rPr>
        <w:t xml:space="preserve"> густоветвистый. Соцветия крупные, диаметром </w:t>
      </w:r>
      <w:r w:rsidR="00E40B6D">
        <w:rPr>
          <w:rFonts w:ascii="Times New Roman" w:hAnsi="Times New Roman" w:cs="Times New Roman"/>
          <w:sz w:val="28"/>
          <w:szCs w:val="28"/>
        </w:rPr>
        <w:t>5</w:t>
      </w:r>
      <w:r w:rsidR="00D313F3" w:rsidRPr="00D313F3">
        <w:rPr>
          <w:rFonts w:ascii="Times New Roman" w:hAnsi="Times New Roman" w:cs="Times New Roman"/>
          <w:sz w:val="28"/>
          <w:szCs w:val="28"/>
        </w:rPr>
        <w:t xml:space="preserve"> см, полушаровидные, махровые и полумахровые</w:t>
      </w:r>
    </w:p>
    <w:p w14:paraId="1F52D18E" w14:textId="6B42013C" w:rsidR="0021074B" w:rsidRDefault="00BC061D" w:rsidP="00C60D54">
      <w:pPr>
        <w:jc w:val="both"/>
        <w:rPr>
          <w:rFonts w:ascii="Times New Roman" w:hAnsi="Times New Roman" w:cs="Times New Roman"/>
          <w:sz w:val="28"/>
          <w:szCs w:val="28"/>
        </w:rPr>
      </w:pPr>
      <w:r w:rsidRPr="00E40B6D">
        <w:rPr>
          <w:rFonts w:ascii="Times New Roman" w:hAnsi="Times New Roman" w:cs="Times New Roman"/>
          <w:b/>
          <w:i/>
          <w:sz w:val="28"/>
          <w:szCs w:val="28"/>
        </w:rPr>
        <w:t>Фиеста</w:t>
      </w:r>
      <w:r w:rsidR="00E40B6D">
        <w:rPr>
          <w:rFonts w:ascii="Times New Roman" w:hAnsi="Times New Roman" w:cs="Times New Roman"/>
          <w:sz w:val="28"/>
          <w:szCs w:val="28"/>
        </w:rPr>
        <w:t xml:space="preserve"> – низкорослый куст высотой до </w:t>
      </w:r>
      <w:r w:rsidR="00D313F3" w:rsidRPr="00D313F3">
        <w:rPr>
          <w:rFonts w:ascii="Times New Roman" w:hAnsi="Times New Roman" w:cs="Times New Roman"/>
          <w:sz w:val="28"/>
          <w:szCs w:val="28"/>
        </w:rPr>
        <w:t>30</w:t>
      </w:r>
      <w:r w:rsidR="00E40B6D">
        <w:rPr>
          <w:rFonts w:ascii="Times New Roman" w:hAnsi="Times New Roman" w:cs="Times New Roman"/>
          <w:sz w:val="28"/>
          <w:szCs w:val="28"/>
        </w:rPr>
        <w:t xml:space="preserve"> см</w:t>
      </w:r>
      <w:r w:rsidR="00D313F3" w:rsidRPr="00D313F3">
        <w:rPr>
          <w:rFonts w:ascii="Times New Roman" w:hAnsi="Times New Roman" w:cs="Times New Roman"/>
          <w:sz w:val="28"/>
          <w:szCs w:val="28"/>
        </w:rPr>
        <w:t xml:space="preserve">, диаметр соцветия </w:t>
      </w:r>
      <w:r w:rsidR="00E40B6D">
        <w:rPr>
          <w:rFonts w:ascii="Times New Roman" w:hAnsi="Times New Roman" w:cs="Times New Roman"/>
          <w:sz w:val="28"/>
          <w:szCs w:val="28"/>
        </w:rPr>
        <w:t>–</w:t>
      </w:r>
      <w:r w:rsidR="00D313F3" w:rsidRPr="00D313F3">
        <w:rPr>
          <w:rFonts w:ascii="Times New Roman" w:hAnsi="Times New Roman" w:cs="Times New Roman"/>
          <w:sz w:val="28"/>
          <w:szCs w:val="28"/>
        </w:rPr>
        <w:t xml:space="preserve"> </w:t>
      </w:r>
      <w:r w:rsidR="00E40B6D">
        <w:rPr>
          <w:rFonts w:ascii="Times New Roman" w:hAnsi="Times New Roman" w:cs="Times New Roman"/>
          <w:sz w:val="28"/>
          <w:szCs w:val="28"/>
        </w:rPr>
        <w:t xml:space="preserve">5 см. </w:t>
      </w:r>
      <w:r w:rsidR="00D313F3" w:rsidRPr="00D313F3">
        <w:rPr>
          <w:rFonts w:ascii="Times New Roman" w:hAnsi="Times New Roman" w:cs="Times New Roman"/>
          <w:sz w:val="28"/>
          <w:szCs w:val="28"/>
        </w:rPr>
        <w:t>Форма соцветий черепитчатая. Центр цветков контрастного тёмно-коричневого цве</w:t>
      </w:r>
    </w:p>
    <w:p w14:paraId="27C80869" w14:textId="77777777" w:rsidR="00461F8F" w:rsidRPr="00A90476" w:rsidRDefault="00A113D5" w:rsidP="00C60D5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90476">
        <w:rPr>
          <w:rFonts w:ascii="Times New Roman" w:hAnsi="Times New Roman" w:cs="Times New Roman"/>
          <w:b/>
          <w:sz w:val="28"/>
          <w:szCs w:val="28"/>
        </w:rPr>
        <w:lastRenderedPageBreak/>
        <w:t>Выводы:</w:t>
      </w:r>
    </w:p>
    <w:p w14:paraId="62A754AA" w14:textId="6AD87E6C" w:rsidR="00A113D5" w:rsidRDefault="00A113D5" w:rsidP="00C60D54">
      <w:pPr>
        <w:jc w:val="both"/>
        <w:rPr>
          <w:rFonts w:ascii="Times New Roman" w:hAnsi="Times New Roman" w:cs="Times New Roman"/>
          <w:sz w:val="28"/>
          <w:szCs w:val="28"/>
        </w:rPr>
      </w:pPr>
      <w:r w:rsidRPr="00E51E43">
        <w:rPr>
          <w:rFonts w:ascii="Times New Roman" w:hAnsi="Times New Roman" w:cs="Times New Roman"/>
          <w:sz w:val="28"/>
          <w:szCs w:val="28"/>
        </w:rPr>
        <w:t>Сравнивая между собой наиболее продуктивные варианты опыта, можно отметить, что сорт</w:t>
      </w:r>
      <w:r w:rsidR="00BC061D" w:rsidRPr="00BC061D">
        <w:rPr>
          <w:rFonts w:ascii="Times New Roman" w:hAnsi="Times New Roman" w:cs="Times New Roman"/>
          <w:sz w:val="28"/>
          <w:szCs w:val="28"/>
        </w:rPr>
        <w:t xml:space="preserve"> </w:t>
      </w:r>
      <w:r w:rsidR="00BC061D">
        <w:rPr>
          <w:rFonts w:ascii="Times New Roman" w:hAnsi="Times New Roman" w:cs="Times New Roman"/>
          <w:sz w:val="28"/>
          <w:szCs w:val="28"/>
        </w:rPr>
        <w:t>Оранжевый принц</w:t>
      </w:r>
      <w:r w:rsidRPr="00E51E43">
        <w:rPr>
          <w:rFonts w:ascii="Times New Roman" w:hAnsi="Times New Roman" w:cs="Times New Roman"/>
          <w:sz w:val="28"/>
          <w:szCs w:val="28"/>
        </w:rPr>
        <w:t xml:space="preserve"> оказался более продуктивным по всем изучаемым показателям</w:t>
      </w:r>
      <w:r w:rsidR="00BC061D">
        <w:rPr>
          <w:rFonts w:ascii="Times New Roman" w:hAnsi="Times New Roman" w:cs="Times New Roman"/>
          <w:sz w:val="28"/>
          <w:szCs w:val="28"/>
        </w:rPr>
        <w:t xml:space="preserve">. </w:t>
      </w:r>
      <w:r w:rsidR="00E40B6D">
        <w:rPr>
          <w:rFonts w:ascii="Times New Roman" w:hAnsi="Times New Roman" w:cs="Times New Roman"/>
          <w:sz w:val="28"/>
          <w:szCs w:val="28"/>
        </w:rPr>
        <w:t>За период наблюдения данный сорт показал наибольший выход лекарственного</w:t>
      </w:r>
      <w:r w:rsidR="00185D74">
        <w:rPr>
          <w:rFonts w:ascii="Times New Roman" w:hAnsi="Times New Roman" w:cs="Times New Roman"/>
          <w:sz w:val="28"/>
          <w:szCs w:val="28"/>
        </w:rPr>
        <w:t xml:space="preserve"> </w:t>
      </w:r>
      <w:r w:rsidR="00DB15B6">
        <w:rPr>
          <w:rFonts w:ascii="Times New Roman" w:hAnsi="Times New Roman" w:cs="Times New Roman"/>
          <w:sz w:val="28"/>
          <w:szCs w:val="28"/>
        </w:rPr>
        <w:t>сырья как</w:t>
      </w:r>
      <w:r w:rsidR="006904DD">
        <w:rPr>
          <w:rFonts w:ascii="Times New Roman" w:hAnsi="Times New Roman" w:cs="Times New Roman"/>
          <w:sz w:val="28"/>
          <w:szCs w:val="28"/>
        </w:rPr>
        <w:t xml:space="preserve"> в сыром, так и </w:t>
      </w:r>
      <w:r w:rsidR="006904DD" w:rsidRPr="00E51E43">
        <w:rPr>
          <w:rFonts w:ascii="Times New Roman" w:hAnsi="Times New Roman" w:cs="Times New Roman"/>
          <w:sz w:val="28"/>
          <w:szCs w:val="28"/>
        </w:rPr>
        <w:t>в воздушно-сухом состоянии</w:t>
      </w:r>
      <w:r w:rsidR="006904DD">
        <w:rPr>
          <w:rFonts w:ascii="Times New Roman" w:hAnsi="Times New Roman" w:cs="Times New Roman"/>
          <w:sz w:val="28"/>
          <w:szCs w:val="28"/>
        </w:rPr>
        <w:t xml:space="preserve"> </w:t>
      </w:r>
      <w:r w:rsidR="00E40B6D">
        <w:rPr>
          <w:rFonts w:ascii="Times New Roman" w:hAnsi="Times New Roman" w:cs="Times New Roman"/>
          <w:sz w:val="28"/>
          <w:szCs w:val="28"/>
        </w:rPr>
        <w:t>сырья.</w:t>
      </w:r>
    </w:p>
    <w:p w14:paraId="38BF27CD" w14:textId="41D68880" w:rsidR="00E40B6D" w:rsidRDefault="00E40B6D" w:rsidP="00C60D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сорт можно рекомендовать для выращивания в условиях </w:t>
      </w:r>
      <w:r w:rsidRPr="00E40B6D">
        <w:rPr>
          <w:rFonts w:ascii="Times New Roman" w:hAnsi="Times New Roman" w:cs="Times New Roman"/>
          <w:sz w:val="28"/>
          <w:szCs w:val="28"/>
        </w:rPr>
        <w:t>лесостепной зоны Омской области</w:t>
      </w:r>
      <w:r>
        <w:rPr>
          <w:rFonts w:ascii="Times New Roman" w:hAnsi="Times New Roman" w:cs="Times New Roman"/>
          <w:sz w:val="28"/>
          <w:szCs w:val="28"/>
        </w:rPr>
        <w:t>, с целью получения максимального урожая лекарственного сырья календулы.</w:t>
      </w:r>
    </w:p>
    <w:p w14:paraId="7AC321B3" w14:textId="2D0D1656" w:rsidR="008F4320" w:rsidRDefault="008F4320" w:rsidP="00C60D54">
      <w:pPr>
        <w:jc w:val="both"/>
      </w:pPr>
    </w:p>
    <w:p w14:paraId="6A1EA832" w14:textId="352786E4" w:rsidR="00D65905" w:rsidRDefault="00D65905" w:rsidP="00C60D54">
      <w:pPr>
        <w:jc w:val="both"/>
      </w:pPr>
    </w:p>
    <w:p w14:paraId="1375A8CA" w14:textId="77777777" w:rsidR="00D65905" w:rsidRPr="00D65905" w:rsidRDefault="00D65905" w:rsidP="00C60D5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65905">
        <w:rPr>
          <w:rFonts w:ascii="Times New Roman" w:hAnsi="Times New Roman" w:cs="Times New Roman"/>
          <w:b/>
          <w:sz w:val="28"/>
          <w:szCs w:val="28"/>
        </w:rPr>
        <w:t xml:space="preserve">Литература: </w:t>
      </w:r>
    </w:p>
    <w:p w14:paraId="23D90774" w14:textId="77777777" w:rsidR="00D65905" w:rsidRPr="00D65905" w:rsidRDefault="00D65905" w:rsidP="00C60D54">
      <w:pPr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65905">
        <w:rPr>
          <w:rFonts w:ascii="Times New Roman" w:hAnsi="Times New Roman" w:cs="Times New Roman"/>
          <w:sz w:val="28"/>
          <w:szCs w:val="28"/>
        </w:rPr>
        <w:t>Загульменников</w:t>
      </w:r>
      <w:proofErr w:type="spellEnd"/>
      <w:r w:rsidRPr="00D65905">
        <w:rPr>
          <w:rFonts w:ascii="Times New Roman" w:hAnsi="Times New Roman" w:cs="Times New Roman"/>
          <w:sz w:val="28"/>
          <w:szCs w:val="28"/>
        </w:rPr>
        <w:t xml:space="preserve">, В. Б. Возделывание лекарственных растений в условиях Западной Сибири и Центрального Казахстана / </w:t>
      </w:r>
      <w:proofErr w:type="spellStart"/>
      <w:r w:rsidRPr="00D65905">
        <w:rPr>
          <w:rFonts w:ascii="Times New Roman" w:hAnsi="Times New Roman" w:cs="Times New Roman"/>
          <w:sz w:val="28"/>
          <w:szCs w:val="28"/>
        </w:rPr>
        <w:t>Загульменников</w:t>
      </w:r>
      <w:proofErr w:type="spellEnd"/>
      <w:r w:rsidRPr="00D65905">
        <w:rPr>
          <w:rFonts w:ascii="Times New Roman" w:hAnsi="Times New Roman" w:cs="Times New Roman"/>
          <w:sz w:val="28"/>
          <w:szCs w:val="28"/>
        </w:rPr>
        <w:t> В. Б. и др.–Томск, Изд-во НТЛ,2001.– 196 с.</w:t>
      </w:r>
    </w:p>
    <w:p w14:paraId="57FFBE36" w14:textId="77777777" w:rsidR="00D65905" w:rsidRPr="00D65905" w:rsidRDefault="00D65905" w:rsidP="00C60D54">
      <w:pPr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5905">
        <w:rPr>
          <w:rFonts w:ascii="Times New Roman" w:hAnsi="Times New Roman" w:cs="Times New Roman"/>
          <w:sz w:val="28"/>
          <w:szCs w:val="28"/>
        </w:rPr>
        <w:t xml:space="preserve">Исмагилов, Р. Р. Календула / Р. Р. Исмагилов, Д. А. Костылев — Уфа: БГАУ, 2000.– 102 с. </w:t>
      </w:r>
    </w:p>
    <w:p w14:paraId="09310BFD" w14:textId="77777777" w:rsidR="00D65905" w:rsidRPr="00D65905" w:rsidRDefault="00D65905" w:rsidP="00C60D54">
      <w:pPr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5905">
        <w:rPr>
          <w:rFonts w:ascii="Times New Roman" w:hAnsi="Times New Roman" w:cs="Times New Roman"/>
          <w:sz w:val="28"/>
          <w:szCs w:val="28"/>
        </w:rPr>
        <w:t xml:space="preserve">Кислицына, А. А. Возделывание календулы для получения лекарственного сырья в условиях Зауралья / А. А. Кислицына. — </w:t>
      </w:r>
      <w:proofErr w:type="gramStart"/>
      <w:r w:rsidRPr="00D65905">
        <w:rPr>
          <w:rFonts w:ascii="Times New Roman" w:hAnsi="Times New Roman" w:cs="Times New Roman"/>
          <w:sz w:val="28"/>
          <w:szCs w:val="28"/>
        </w:rPr>
        <w:t>Текст :</w:t>
      </w:r>
      <w:proofErr w:type="gramEnd"/>
      <w:r w:rsidRPr="00D65905">
        <w:rPr>
          <w:rFonts w:ascii="Times New Roman" w:hAnsi="Times New Roman" w:cs="Times New Roman"/>
          <w:sz w:val="28"/>
          <w:szCs w:val="28"/>
        </w:rPr>
        <w:t xml:space="preserve"> непосредственный // Молодой ученый. — 2016. — № 6.5 (110.5). — С. 26-28. — URL: https://moluch.ru/archive/110/27399/ </w:t>
      </w:r>
    </w:p>
    <w:p w14:paraId="39A5B1BE" w14:textId="77777777" w:rsidR="00D65905" w:rsidRPr="00D65905" w:rsidRDefault="00D65905" w:rsidP="00C60D54">
      <w:pPr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5905">
        <w:rPr>
          <w:rFonts w:ascii="Times New Roman" w:hAnsi="Times New Roman" w:cs="Times New Roman"/>
          <w:sz w:val="28"/>
          <w:szCs w:val="28"/>
        </w:rPr>
        <w:t xml:space="preserve">Полуденный, Л. В. Эфиромасличные и лекарственные </w:t>
      </w:r>
      <w:proofErr w:type="gramStart"/>
      <w:r w:rsidRPr="00D65905">
        <w:rPr>
          <w:rFonts w:ascii="Times New Roman" w:hAnsi="Times New Roman" w:cs="Times New Roman"/>
          <w:sz w:val="28"/>
          <w:szCs w:val="28"/>
        </w:rPr>
        <w:t>растения./</w:t>
      </w:r>
      <w:proofErr w:type="gramEnd"/>
      <w:r w:rsidRPr="00D65905">
        <w:rPr>
          <w:rFonts w:ascii="Times New Roman" w:hAnsi="Times New Roman" w:cs="Times New Roman"/>
          <w:sz w:val="28"/>
          <w:szCs w:val="28"/>
        </w:rPr>
        <w:t xml:space="preserve"> под общ. </w:t>
      </w:r>
      <w:proofErr w:type="spellStart"/>
      <w:r w:rsidRPr="00D65905">
        <w:rPr>
          <w:rFonts w:ascii="Times New Roman" w:hAnsi="Times New Roman" w:cs="Times New Roman"/>
          <w:sz w:val="28"/>
          <w:szCs w:val="28"/>
        </w:rPr>
        <w:t>ред</w:t>
      </w:r>
      <w:proofErr w:type="spellEnd"/>
      <w:r w:rsidRPr="00D65905">
        <w:rPr>
          <w:rFonts w:ascii="Times New Roman" w:hAnsi="Times New Roman" w:cs="Times New Roman"/>
          <w:sz w:val="28"/>
          <w:szCs w:val="28"/>
        </w:rPr>
        <w:t> Л. В. Полуденный, В. Ф. Сотник, Е. Е. </w:t>
      </w:r>
      <w:proofErr w:type="spellStart"/>
      <w:r w:rsidRPr="00D65905">
        <w:rPr>
          <w:rFonts w:ascii="Times New Roman" w:hAnsi="Times New Roman" w:cs="Times New Roman"/>
          <w:sz w:val="28"/>
          <w:szCs w:val="28"/>
        </w:rPr>
        <w:t>Хлапцев</w:t>
      </w:r>
      <w:proofErr w:type="spellEnd"/>
      <w:r w:rsidRPr="00D65905">
        <w:rPr>
          <w:rFonts w:ascii="Times New Roman" w:hAnsi="Times New Roman" w:cs="Times New Roman"/>
          <w:sz w:val="28"/>
          <w:szCs w:val="28"/>
        </w:rPr>
        <w:t>.– М.: Изд-во Колос, 2002. — 140с.</w:t>
      </w:r>
    </w:p>
    <w:p w14:paraId="24A08EC8" w14:textId="77777777" w:rsidR="00D65905" w:rsidRPr="00D65905" w:rsidRDefault="00D65905" w:rsidP="00C60D54">
      <w:pPr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65905">
        <w:rPr>
          <w:rFonts w:ascii="Times New Roman" w:hAnsi="Times New Roman" w:cs="Times New Roman"/>
          <w:sz w:val="28"/>
          <w:szCs w:val="28"/>
        </w:rPr>
        <w:t>Рукавчук</w:t>
      </w:r>
      <w:proofErr w:type="spellEnd"/>
      <w:r w:rsidRPr="00D65905">
        <w:rPr>
          <w:rFonts w:ascii="Times New Roman" w:hAnsi="Times New Roman" w:cs="Times New Roman"/>
          <w:sz w:val="28"/>
          <w:szCs w:val="28"/>
        </w:rPr>
        <w:t xml:space="preserve">, Л. Н. Цветы в вашем саду/ Л.Н </w:t>
      </w:r>
      <w:proofErr w:type="spellStart"/>
      <w:r w:rsidRPr="00D65905">
        <w:rPr>
          <w:rFonts w:ascii="Times New Roman" w:hAnsi="Times New Roman" w:cs="Times New Roman"/>
          <w:sz w:val="28"/>
          <w:szCs w:val="28"/>
        </w:rPr>
        <w:t>Рукавчук</w:t>
      </w:r>
      <w:proofErr w:type="spellEnd"/>
      <w:r w:rsidRPr="00D65905">
        <w:rPr>
          <w:rFonts w:ascii="Times New Roman" w:hAnsi="Times New Roman" w:cs="Times New Roman"/>
          <w:sz w:val="28"/>
          <w:szCs w:val="28"/>
        </w:rPr>
        <w:t>–СПБ</w:t>
      </w:r>
      <w:proofErr w:type="gramStart"/>
      <w:r w:rsidRPr="00D65905">
        <w:rPr>
          <w:rFonts w:ascii="Times New Roman" w:hAnsi="Times New Roman" w:cs="Times New Roman"/>
          <w:sz w:val="28"/>
          <w:szCs w:val="28"/>
        </w:rPr>
        <w:t>.:ИД</w:t>
      </w:r>
      <w:proofErr w:type="gramEnd"/>
      <w:r w:rsidRPr="00D65905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D65905">
        <w:rPr>
          <w:rFonts w:ascii="Times New Roman" w:hAnsi="Times New Roman" w:cs="Times New Roman"/>
          <w:sz w:val="28"/>
          <w:szCs w:val="28"/>
        </w:rPr>
        <w:t>МиМ</w:t>
      </w:r>
      <w:proofErr w:type="spellEnd"/>
      <w:r w:rsidRPr="00D65905">
        <w:rPr>
          <w:rFonts w:ascii="Times New Roman" w:hAnsi="Times New Roman" w:cs="Times New Roman"/>
          <w:sz w:val="28"/>
          <w:szCs w:val="28"/>
        </w:rPr>
        <w:t xml:space="preserve">», 1998. — 258 с. </w:t>
      </w:r>
    </w:p>
    <w:p w14:paraId="3E925072" w14:textId="77777777" w:rsidR="00D65905" w:rsidRPr="00D65905" w:rsidRDefault="00D65905" w:rsidP="00C60D54">
      <w:pPr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65905">
        <w:rPr>
          <w:rFonts w:ascii="Times New Roman" w:hAnsi="Times New Roman" w:cs="Times New Roman"/>
          <w:sz w:val="28"/>
          <w:szCs w:val="28"/>
        </w:rPr>
        <w:t>Шорин</w:t>
      </w:r>
      <w:proofErr w:type="spellEnd"/>
      <w:r w:rsidRPr="00D65905">
        <w:rPr>
          <w:rFonts w:ascii="Times New Roman" w:hAnsi="Times New Roman" w:cs="Times New Roman"/>
          <w:sz w:val="28"/>
          <w:szCs w:val="28"/>
        </w:rPr>
        <w:t xml:space="preserve">, Н. </w:t>
      </w:r>
      <w:proofErr w:type="spellStart"/>
      <w:r w:rsidRPr="00D65905">
        <w:rPr>
          <w:rFonts w:ascii="Times New Roman" w:hAnsi="Times New Roman" w:cs="Times New Roman"/>
          <w:sz w:val="28"/>
          <w:szCs w:val="28"/>
        </w:rPr>
        <w:t>В.Изучение</w:t>
      </w:r>
      <w:proofErr w:type="spellEnd"/>
      <w:r w:rsidRPr="00D65905">
        <w:rPr>
          <w:rFonts w:ascii="Times New Roman" w:hAnsi="Times New Roman" w:cs="Times New Roman"/>
          <w:sz w:val="28"/>
          <w:szCs w:val="28"/>
        </w:rPr>
        <w:t xml:space="preserve"> календулы лекарственной сорта </w:t>
      </w:r>
      <w:proofErr w:type="spellStart"/>
      <w:r w:rsidRPr="00D65905">
        <w:rPr>
          <w:rFonts w:ascii="Times New Roman" w:hAnsi="Times New Roman" w:cs="Times New Roman"/>
          <w:sz w:val="28"/>
          <w:szCs w:val="28"/>
        </w:rPr>
        <w:t>Кальта</w:t>
      </w:r>
      <w:proofErr w:type="spellEnd"/>
      <w:r w:rsidRPr="00D65905">
        <w:rPr>
          <w:rFonts w:ascii="Times New Roman" w:hAnsi="Times New Roman" w:cs="Times New Roman"/>
          <w:sz w:val="28"/>
          <w:szCs w:val="28"/>
        </w:rPr>
        <w:t xml:space="preserve"> в условиях Омского </w:t>
      </w:r>
      <w:proofErr w:type="spellStart"/>
      <w:r w:rsidRPr="00D65905">
        <w:rPr>
          <w:rFonts w:ascii="Times New Roman" w:hAnsi="Times New Roman" w:cs="Times New Roman"/>
          <w:sz w:val="28"/>
          <w:szCs w:val="28"/>
        </w:rPr>
        <w:t>Прииртышья</w:t>
      </w:r>
      <w:proofErr w:type="spellEnd"/>
      <w:r w:rsidRPr="00D65905">
        <w:rPr>
          <w:rFonts w:ascii="Times New Roman" w:hAnsi="Times New Roman" w:cs="Times New Roman"/>
          <w:sz w:val="28"/>
          <w:szCs w:val="28"/>
        </w:rPr>
        <w:t>/Н. В. </w:t>
      </w:r>
      <w:proofErr w:type="spellStart"/>
      <w:r w:rsidRPr="00D65905">
        <w:rPr>
          <w:rFonts w:ascii="Times New Roman" w:hAnsi="Times New Roman" w:cs="Times New Roman"/>
          <w:sz w:val="28"/>
          <w:szCs w:val="28"/>
        </w:rPr>
        <w:t>Шорин</w:t>
      </w:r>
      <w:proofErr w:type="spellEnd"/>
      <w:r w:rsidRPr="00D65905">
        <w:rPr>
          <w:rFonts w:ascii="Times New Roman" w:hAnsi="Times New Roman" w:cs="Times New Roman"/>
          <w:sz w:val="28"/>
          <w:szCs w:val="28"/>
        </w:rPr>
        <w:t>, А. Н. Крикливая//Лекарственные растения: Фундаментальные и прикладные проблемы: материалы I </w:t>
      </w:r>
      <w:proofErr w:type="spellStart"/>
      <w:r w:rsidRPr="00D65905">
        <w:rPr>
          <w:rFonts w:ascii="Times New Roman" w:hAnsi="Times New Roman" w:cs="Times New Roman"/>
          <w:sz w:val="28"/>
          <w:szCs w:val="28"/>
        </w:rPr>
        <w:t>Междунар</w:t>
      </w:r>
      <w:proofErr w:type="spellEnd"/>
      <w:r w:rsidRPr="00D65905">
        <w:rPr>
          <w:rFonts w:ascii="Times New Roman" w:hAnsi="Times New Roman" w:cs="Times New Roman"/>
          <w:sz w:val="28"/>
          <w:szCs w:val="28"/>
        </w:rPr>
        <w:t xml:space="preserve">. науч. </w:t>
      </w:r>
      <w:proofErr w:type="spellStart"/>
      <w:r w:rsidRPr="00D65905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Pr="00D65905">
        <w:rPr>
          <w:rFonts w:ascii="Times New Roman" w:hAnsi="Times New Roman" w:cs="Times New Roman"/>
          <w:sz w:val="28"/>
          <w:szCs w:val="28"/>
        </w:rPr>
        <w:t xml:space="preserve">. (21–22 мая 2013г., г. Новосибирск/ </w:t>
      </w:r>
      <w:proofErr w:type="spellStart"/>
      <w:r w:rsidRPr="00D65905">
        <w:rPr>
          <w:rFonts w:ascii="Times New Roman" w:hAnsi="Times New Roman" w:cs="Times New Roman"/>
          <w:sz w:val="28"/>
          <w:szCs w:val="28"/>
        </w:rPr>
        <w:t>Новосиб</w:t>
      </w:r>
      <w:proofErr w:type="spellEnd"/>
      <w:r w:rsidRPr="00D65905">
        <w:rPr>
          <w:rFonts w:ascii="Times New Roman" w:hAnsi="Times New Roman" w:cs="Times New Roman"/>
          <w:sz w:val="28"/>
          <w:szCs w:val="28"/>
        </w:rPr>
        <w:t xml:space="preserve">. гос. </w:t>
      </w:r>
      <w:proofErr w:type="spellStart"/>
      <w:r w:rsidRPr="00D65905">
        <w:rPr>
          <w:rFonts w:ascii="Times New Roman" w:hAnsi="Times New Roman" w:cs="Times New Roman"/>
          <w:sz w:val="28"/>
          <w:szCs w:val="28"/>
        </w:rPr>
        <w:t>аграр</w:t>
      </w:r>
      <w:proofErr w:type="spellEnd"/>
      <w:r w:rsidRPr="00D65905">
        <w:rPr>
          <w:rFonts w:ascii="Times New Roman" w:hAnsi="Times New Roman" w:cs="Times New Roman"/>
          <w:sz w:val="28"/>
          <w:szCs w:val="28"/>
        </w:rPr>
        <w:t>. ун-т.- Новосибирск: Изд-во НГАУ,2013. –с.353–355.</w:t>
      </w:r>
    </w:p>
    <w:p w14:paraId="486EB4EA" w14:textId="5600A390" w:rsidR="00D65905" w:rsidRDefault="00D65905" w:rsidP="00C60D54">
      <w:pPr>
        <w:jc w:val="both"/>
      </w:pPr>
    </w:p>
    <w:p w14:paraId="718FA047" w14:textId="2E04C33F" w:rsidR="00185D74" w:rsidRDefault="00185D74" w:rsidP="00C60D54">
      <w:pPr>
        <w:jc w:val="both"/>
      </w:pPr>
    </w:p>
    <w:p w14:paraId="07C320AE" w14:textId="63C9700D" w:rsidR="00185D74" w:rsidRDefault="00185D74" w:rsidP="00C60D54">
      <w:pPr>
        <w:jc w:val="both"/>
      </w:pPr>
    </w:p>
    <w:p w14:paraId="41DC8F72" w14:textId="4577D165" w:rsidR="00185D74" w:rsidRDefault="00185D74" w:rsidP="00C60D54">
      <w:pPr>
        <w:jc w:val="both"/>
      </w:pPr>
    </w:p>
    <w:p w14:paraId="20A8E663" w14:textId="0A9B1D83" w:rsidR="00185D74" w:rsidRDefault="00185D74" w:rsidP="00C60D54">
      <w:pPr>
        <w:jc w:val="both"/>
      </w:pPr>
    </w:p>
    <w:p w14:paraId="5ECD5961" w14:textId="305E83FC" w:rsidR="00185D74" w:rsidRDefault="00185D74" w:rsidP="00C60D54">
      <w:pPr>
        <w:jc w:val="both"/>
        <w:rPr>
          <w:rFonts w:ascii="Times New Roman" w:hAnsi="Times New Roman" w:cs="Times New Roman"/>
          <w:sz w:val="28"/>
          <w:szCs w:val="28"/>
        </w:rPr>
      </w:pPr>
      <w:r w:rsidRPr="00185D74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14:paraId="4FE218A0" w14:textId="01FB6121" w:rsidR="00EC791A" w:rsidRDefault="00EB4BEE" w:rsidP="00C60D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F6345EB" wp14:editId="6BB519D1">
            <wp:simplePos x="0" y="0"/>
            <wp:positionH relativeFrom="margin">
              <wp:align>left</wp:align>
            </wp:positionH>
            <wp:positionV relativeFrom="paragraph">
              <wp:posOffset>227965</wp:posOffset>
            </wp:positionV>
            <wp:extent cx="2818130" cy="2832100"/>
            <wp:effectExtent l="0" t="0" r="1270" b="6350"/>
            <wp:wrapTight wrapText="bothSides">
              <wp:wrapPolygon edited="0">
                <wp:start x="0" y="0"/>
                <wp:lineTo x="0" y="21503"/>
                <wp:lineTo x="21464" y="21503"/>
                <wp:lineTo x="2146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703" b="23376"/>
                    <a:stretch/>
                  </pic:blipFill>
                  <pic:spPr bwMode="auto">
                    <a:xfrm>
                      <a:off x="0" y="0"/>
                      <a:ext cx="281813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01A">
        <w:rPr>
          <w:noProof/>
        </w:rPr>
        <w:drawing>
          <wp:anchor distT="0" distB="0" distL="114300" distR="114300" simplePos="0" relativeHeight="251661312" behindDoc="1" locked="0" layoutInCell="1" allowOverlap="1" wp14:anchorId="08F12C9A" wp14:editId="6098514C">
            <wp:simplePos x="0" y="0"/>
            <wp:positionH relativeFrom="margin">
              <wp:posOffset>3729990</wp:posOffset>
            </wp:positionH>
            <wp:positionV relativeFrom="paragraph">
              <wp:posOffset>171450</wp:posOffset>
            </wp:positionV>
            <wp:extent cx="2114550" cy="2851785"/>
            <wp:effectExtent l="0" t="0" r="0" b="5715"/>
            <wp:wrapTight wrapText="bothSides">
              <wp:wrapPolygon edited="0">
                <wp:start x="0" y="0"/>
                <wp:lineTo x="0" y="21499"/>
                <wp:lineTo x="21405" y="21499"/>
                <wp:lineTo x="2140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A0491" w14:textId="57D0D800" w:rsidR="00EC791A" w:rsidRDefault="00EC791A" w:rsidP="00C60D54">
      <w:pPr>
        <w:jc w:val="both"/>
        <w:rPr>
          <w:noProof/>
        </w:rPr>
      </w:pPr>
    </w:p>
    <w:p w14:paraId="7F0DC613" w14:textId="17563E0D" w:rsidR="00EC791A" w:rsidRDefault="00EC791A" w:rsidP="00C60D54">
      <w:pPr>
        <w:jc w:val="both"/>
        <w:rPr>
          <w:noProof/>
        </w:rPr>
      </w:pPr>
    </w:p>
    <w:p w14:paraId="71A8214F" w14:textId="16A839EF" w:rsidR="00EC791A" w:rsidRDefault="00EC791A" w:rsidP="00C60D54">
      <w:pPr>
        <w:jc w:val="both"/>
        <w:rPr>
          <w:noProof/>
        </w:rPr>
      </w:pPr>
    </w:p>
    <w:p w14:paraId="4E9773A9" w14:textId="07983D2A" w:rsidR="00185D74" w:rsidRPr="00185D74" w:rsidRDefault="00EB4BEE" w:rsidP="00C60D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15E7C4A" wp14:editId="766F281B">
            <wp:simplePos x="0" y="0"/>
            <wp:positionH relativeFrom="margin">
              <wp:align>left</wp:align>
            </wp:positionH>
            <wp:positionV relativeFrom="paragraph">
              <wp:posOffset>2780665</wp:posOffset>
            </wp:positionV>
            <wp:extent cx="2964180" cy="3999230"/>
            <wp:effectExtent l="0" t="0" r="7620" b="1270"/>
            <wp:wrapTight wrapText="bothSides">
              <wp:wrapPolygon edited="0">
                <wp:start x="0" y="0"/>
                <wp:lineTo x="0" y="21504"/>
                <wp:lineTo x="21517" y="21504"/>
                <wp:lineTo x="2151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399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01A">
        <w:rPr>
          <w:noProof/>
        </w:rPr>
        <w:drawing>
          <wp:anchor distT="0" distB="0" distL="114300" distR="114300" simplePos="0" relativeHeight="251658240" behindDoc="1" locked="0" layoutInCell="1" allowOverlap="1" wp14:anchorId="1835CD75" wp14:editId="20472B2C">
            <wp:simplePos x="0" y="0"/>
            <wp:positionH relativeFrom="margin">
              <wp:posOffset>3892550</wp:posOffset>
            </wp:positionH>
            <wp:positionV relativeFrom="paragraph">
              <wp:posOffset>5179060</wp:posOffset>
            </wp:positionV>
            <wp:extent cx="1885950" cy="2543810"/>
            <wp:effectExtent l="0" t="0" r="0" b="8890"/>
            <wp:wrapTight wrapText="bothSides">
              <wp:wrapPolygon edited="0">
                <wp:start x="0" y="0"/>
                <wp:lineTo x="0" y="21514"/>
                <wp:lineTo x="21382" y="21514"/>
                <wp:lineTo x="2138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01A">
        <w:rPr>
          <w:noProof/>
        </w:rPr>
        <w:drawing>
          <wp:anchor distT="0" distB="0" distL="114300" distR="114300" simplePos="0" relativeHeight="251660288" behindDoc="1" locked="0" layoutInCell="1" allowOverlap="1" wp14:anchorId="590EEACA" wp14:editId="75776C62">
            <wp:simplePos x="0" y="0"/>
            <wp:positionH relativeFrom="margin">
              <wp:posOffset>3749040</wp:posOffset>
            </wp:positionH>
            <wp:positionV relativeFrom="paragraph">
              <wp:posOffset>2045970</wp:posOffset>
            </wp:positionV>
            <wp:extent cx="2146300" cy="2895600"/>
            <wp:effectExtent l="0" t="0" r="6350" b="0"/>
            <wp:wrapTight wrapText="bothSides">
              <wp:wrapPolygon edited="0">
                <wp:start x="0" y="0"/>
                <wp:lineTo x="0" y="21458"/>
                <wp:lineTo x="21472" y="21458"/>
                <wp:lineTo x="2147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91A">
        <w:rPr>
          <w:noProof/>
        </w:rPr>
        <w:t xml:space="preserve">   </w:t>
      </w:r>
    </w:p>
    <w:sectPr w:rsidR="00185D74" w:rsidRPr="00185D74" w:rsidSect="00150F8B">
      <w:footerReference w:type="default" r:id="rId13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479C44" w14:textId="77777777" w:rsidR="00E75AC2" w:rsidRDefault="00E75AC2" w:rsidP="00150F8B">
      <w:pPr>
        <w:spacing w:after="0" w:line="240" w:lineRule="auto"/>
      </w:pPr>
      <w:r>
        <w:separator/>
      </w:r>
    </w:p>
  </w:endnote>
  <w:endnote w:type="continuationSeparator" w:id="0">
    <w:p w14:paraId="135BAD7C" w14:textId="77777777" w:rsidR="00E75AC2" w:rsidRDefault="00E75AC2" w:rsidP="00150F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56110835"/>
      <w:docPartObj>
        <w:docPartGallery w:val="Page Numbers (Bottom of Page)"/>
        <w:docPartUnique/>
      </w:docPartObj>
    </w:sdtPr>
    <w:sdtEndPr/>
    <w:sdtContent>
      <w:p w14:paraId="33E098DB" w14:textId="340F43F6" w:rsidR="00150F8B" w:rsidRDefault="00150F8B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C77BDE6" w14:textId="77777777" w:rsidR="00150F8B" w:rsidRDefault="00150F8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860ED8" w14:textId="77777777" w:rsidR="00E75AC2" w:rsidRDefault="00E75AC2" w:rsidP="00150F8B">
      <w:pPr>
        <w:spacing w:after="0" w:line="240" w:lineRule="auto"/>
      </w:pPr>
      <w:r>
        <w:separator/>
      </w:r>
    </w:p>
  </w:footnote>
  <w:footnote w:type="continuationSeparator" w:id="0">
    <w:p w14:paraId="480ED0AE" w14:textId="77777777" w:rsidR="00E75AC2" w:rsidRDefault="00E75AC2" w:rsidP="00150F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161B94"/>
    <w:multiLevelType w:val="hybridMultilevel"/>
    <w:tmpl w:val="51C0A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1427B3"/>
    <w:multiLevelType w:val="hybridMultilevel"/>
    <w:tmpl w:val="8E0022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C3"/>
    <w:rsid w:val="00032AAD"/>
    <w:rsid w:val="00150F8B"/>
    <w:rsid w:val="00177D99"/>
    <w:rsid w:val="00185D74"/>
    <w:rsid w:val="0021074B"/>
    <w:rsid w:val="003479B4"/>
    <w:rsid w:val="003820A6"/>
    <w:rsid w:val="00435946"/>
    <w:rsid w:val="00461F8F"/>
    <w:rsid w:val="00502A6D"/>
    <w:rsid w:val="006904DD"/>
    <w:rsid w:val="006C47D4"/>
    <w:rsid w:val="006E1F9E"/>
    <w:rsid w:val="0086511D"/>
    <w:rsid w:val="008F4320"/>
    <w:rsid w:val="00911F90"/>
    <w:rsid w:val="0092065D"/>
    <w:rsid w:val="009618A4"/>
    <w:rsid w:val="0097028D"/>
    <w:rsid w:val="00A113D5"/>
    <w:rsid w:val="00A80598"/>
    <w:rsid w:val="00A90476"/>
    <w:rsid w:val="00AA1805"/>
    <w:rsid w:val="00AD2321"/>
    <w:rsid w:val="00BC061D"/>
    <w:rsid w:val="00C6061F"/>
    <w:rsid w:val="00C60D54"/>
    <w:rsid w:val="00C6195D"/>
    <w:rsid w:val="00D313F3"/>
    <w:rsid w:val="00D65905"/>
    <w:rsid w:val="00DA1F93"/>
    <w:rsid w:val="00DB15B6"/>
    <w:rsid w:val="00E047AB"/>
    <w:rsid w:val="00E40B6D"/>
    <w:rsid w:val="00E433F2"/>
    <w:rsid w:val="00E75AC2"/>
    <w:rsid w:val="00EB201A"/>
    <w:rsid w:val="00EB4BEE"/>
    <w:rsid w:val="00EC791A"/>
    <w:rsid w:val="00F07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7EEC0"/>
  <w15:chartTrackingRefBased/>
  <w15:docId w15:val="{EC76BE0B-984D-459C-957A-D1C65BB8E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113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113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C47D4"/>
    <w:pPr>
      <w:spacing w:after="0" w:line="240" w:lineRule="auto"/>
      <w:ind w:left="720"/>
      <w:contextualSpacing/>
    </w:pPr>
    <w:rPr>
      <w:rFonts w:eastAsiaTheme="minorEastAsia" w:cs="Times New Roman"/>
      <w:sz w:val="24"/>
      <w:szCs w:val="24"/>
      <w:lang w:val="en-US" w:bidi="en-US"/>
    </w:rPr>
  </w:style>
  <w:style w:type="paragraph" w:styleId="a5">
    <w:name w:val="header"/>
    <w:basedOn w:val="a"/>
    <w:link w:val="a6"/>
    <w:uiPriority w:val="99"/>
    <w:unhideWhenUsed/>
    <w:rsid w:val="00150F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50F8B"/>
  </w:style>
  <w:style w:type="paragraph" w:styleId="a7">
    <w:name w:val="footer"/>
    <w:basedOn w:val="a"/>
    <w:link w:val="a8"/>
    <w:uiPriority w:val="99"/>
    <w:unhideWhenUsed/>
    <w:rsid w:val="00150F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50F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54327E-78C8-401E-9245-53F7B6D34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1453</Words>
  <Characters>8286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Ивановна</dc:creator>
  <cp:keywords/>
  <dc:description/>
  <cp:lastModifiedBy>Юлия Ивановна</cp:lastModifiedBy>
  <cp:revision>5</cp:revision>
  <dcterms:created xsi:type="dcterms:W3CDTF">2020-09-17T01:41:00Z</dcterms:created>
  <dcterms:modified xsi:type="dcterms:W3CDTF">2020-09-17T05:34:00Z</dcterms:modified>
</cp:coreProperties>
</file>