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69" w:rsidRDefault="00FB0969" w:rsidP="005F0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Тезисы к опытническо-исследовательской работе </w:t>
      </w:r>
    </w:p>
    <w:p w:rsidR="00FB0969" w:rsidRDefault="00FB0969" w:rsidP="005F0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«Технологии выращивания петуний»</w:t>
      </w:r>
    </w:p>
    <w:p w:rsidR="00FB0969" w:rsidRDefault="005F074F" w:rsidP="005F0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</w:t>
      </w:r>
      <w:r w:rsidR="00FB096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ся 1</w:t>
      </w:r>
      <w:r w:rsidR="00FB0969">
        <w:rPr>
          <w:rFonts w:ascii="Times New Roman" w:hAnsi="Times New Roman" w:cs="Times New Roman"/>
          <w:b/>
          <w:sz w:val="24"/>
          <w:szCs w:val="24"/>
        </w:rPr>
        <w:t>0 «Б»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МБОУ Митрофановской СОШ </w:t>
      </w:r>
    </w:p>
    <w:p w:rsidR="00FB0969" w:rsidRDefault="005F074F" w:rsidP="005F0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Кантемировского муниципального района Воронежской области </w:t>
      </w:r>
    </w:p>
    <w:p w:rsidR="005F074F" w:rsidRDefault="00FB0969" w:rsidP="005F0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Коростовой Полины Евгеньевны</w:t>
      </w:r>
    </w:p>
    <w:p w:rsidR="005F074F" w:rsidRDefault="005F074F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74F" w:rsidRDefault="005F074F" w:rsidP="005F07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FB0969">
        <w:rPr>
          <w:rFonts w:ascii="Times New Roman" w:hAnsi="Times New Roman" w:cs="Times New Roman"/>
          <w:b/>
          <w:sz w:val="24"/>
          <w:szCs w:val="24"/>
        </w:rPr>
        <w:t>Декоративное цветоводство и ландшафтный дизайн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074F" w:rsidRDefault="005F074F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69" w:rsidRDefault="007E7D85" w:rsidP="00FB0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bookmarkStart w:id="0" w:name="_GoBack"/>
      <w:bookmarkEnd w:id="0"/>
      <w:r w:rsidR="005F07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074F" w:rsidRDefault="005F074F" w:rsidP="00FB0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Зябкина Ольга Алексеевна</w:t>
      </w:r>
      <w:r w:rsidR="00FB0969">
        <w:rPr>
          <w:rFonts w:ascii="Times New Roman" w:hAnsi="Times New Roman" w:cs="Times New Roman"/>
          <w:b/>
          <w:sz w:val="24"/>
          <w:szCs w:val="24"/>
        </w:rPr>
        <w:t>, учитель химии МБОУ Митрофановской СОШ</w:t>
      </w:r>
    </w:p>
    <w:p w:rsidR="007E7D85" w:rsidRDefault="007E7D85" w:rsidP="00267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D0" w:rsidRDefault="00557CD0" w:rsidP="0026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b/>
          <w:sz w:val="24"/>
          <w:szCs w:val="24"/>
        </w:rPr>
        <w:t>Тема</w:t>
      </w:r>
      <w:r w:rsidRPr="00557CD0">
        <w:rPr>
          <w:rFonts w:ascii="Times New Roman" w:hAnsi="Times New Roman" w:cs="Times New Roman"/>
          <w:sz w:val="24"/>
          <w:szCs w:val="24"/>
        </w:rPr>
        <w:t xml:space="preserve"> </w:t>
      </w:r>
      <w:r w:rsidR="00FB0969">
        <w:rPr>
          <w:rFonts w:ascii="Times New Roman" w:hAnsi="Times New Roman" w:cs="Times New Roman"/>
          <w:sz w:val="24"/>
          <w:szCs w:val="24"/>
        </w:rPr>
        <w:t>оытническо-</w:t>
      </w:r>
      <w:r w:rsidRPr="00557CD0">
        <w:rPr>
          <w:rFonts w:ascii="Times New Roman" w:hAnsi="Times New Roman" w:cs="Times New Roman"/>
          <w:sz w:val="24"/>
          <w:szCs w:val="24"/>
        </w:rPr>
        <w:t>исследовательской работы – «</w:t>
      </w:r>
      <w:r w:rsidR="00FB0969">
        <w:rPr>
          <w:rFonts w:ascii="Times New Roman" w:hAnsi="Times New Roman" w:cs="Times New Roman"/>
          <w:sz w:val="24"/>
          <w:szCs w:val="24"/>
        </w:rPr>
        <w:t>Технологии</w:t>
      </w:r>
      <w:r w:rsidR="00FB663C">
        <w:rPr>
          <w:rFonts w:ascii="Times New Roman" w:hAnsi="Times New Roman" w:cs="Times New Roman"/>
          <w:sz w:val="24"/>
          <w:szCs w:val="24"/>
        </w:rPr>
        <w:t xml:space="preserve"> выращивания</w:t>
      </w:r>
      <w:r w:rsidRPr="00557CD0">
        <w:rPr>
          <w:rFonts w:ascii="Times New Roman" w:hAnsi="Times New Roman" w:cs="Times New Roman"/>
          <w:sz w:val="24"/>
          <w:szCs w:val="24"/>
        </w:rPr>
        <w:t xml:space="preserve"> петуний».  Эксперимент проводился на базе Митрофановской школы Кантемировского района. </w:t>
      </w:r>
    </w:p>
    <w:p w:rsidR="00267FE8" w:rsidRPr="00267FE8" w:rsidRDefault="00267FE8" w:rsidP="00267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67FE8">
        <w:rPr>
          <w:rFonts w:ascii="Times New Roman" w:hAnsi="Times New Roman" w:cs="Times New Roman"/>
          <w:b/>
          <w:sz w:val="24"/>
          <w:szCs w:val="24"/>
        </w:rPr>
        <w:t>Актуальным</w:t>
      </w:r>
      <w:r w:rsidRPr="00267FE8">
        <w:rPr>
          <w:rFonts w:ascii="Times New Roman" w:hAnsi="Times New Roman" w:cs="Times New Roman"/>
          <w:sz w:val="24"/>
          <w:szCs w:val="24"/>
        </w:rPr>
        <w:t xml:space="preserve"> направлением работы является поиск и разработка оптимальных агротехнических приемов, которые позволят улучшить декоративные качества петунии, повышение их жизнеспособности в дефицитных условиях выращивания, самостоятельное выращивание рассады для крупных площадей для озеленения.</w:t>
      </w:r>
    </w:p>
    <w:p w:rsidR="00267FE8" w:rsidRPr="00267FE8" w:rsidRDefault="00267FE8" w:rsidP="0026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267FE8">
        <w:rPr>
          <w:rFonts w:ascii="Times New Roman" w:hAnsi="Times New Roman" w:cs="Times New Roman"/>
          <w:sz w:val="24"/>
          <w:szCs w:val="24"/>
        </w:rPr>
        <w:t xml:space="preserve"> выявить наиболее оптимальные условия выращивания петуний разными технологиями для обеспечения максимального выхода числа саженцев для озеленения цветочных клумб больших площадей в дефицитных условиях среды.</w:t>
      </w:r>
    </w:p>
    <w:p w:rsidR="00267FE8" w:rsidRPr="00267FE8" w:rsidRDefault="00267FE8" w:rsidP="0026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b/>
          <w:sz w:val="24"/>
          <w:szCs w:val="24"/>
        </w:rPr>
        <w:t>Задачи работы</w:t>
      </w:r>
      <w:r w:rsidRPr="00267FE8">
        <w:rPr>
          <w:rFonts w:ascii="Times New Roman" w:hAnsi="Times New Roman" w:cs="Times New Roman"/>
          <w:sz w:val="24"/>
          <w:szCs w:val="24"/>
        </w:rPr>
        <w:t>:</w:t>
      </w:r>
    </w:p>
    <w:p w:rsidR="00267FE8" w:rsidRPr="00267FE8" w:rsidRDefault="00267FE8" w:rsidP="00267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>Изучить влияние различных способов посева на рост, развитие и декоративные качества петунии;</w:t>
      </w:r>
    </w:p>
    <w:p w:rsidR="00267FE8" w:rsidRPr="00267FE8" w:rsidRDefault="00267FE8" w:rsidP="00267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>Изучить влияние разных агротехнических приемов на рост, развитие и декоративные качества линий петунии гибридной в условиях открытого грунта и при выращивании через рассаду;</w:t>
      </w:r>
    </w:p>
    <w:p w:rsidR="00267FE8" w:rsidRDefault="00267FE8" w:rsidP="00267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FE8">
        <w:rPr>
          <w:rFonts w:ascii="Times New Roman" w:hAnsi="Times New Roman" w:cs="Times New Roman"/>
          <w:sz w:val="24"/>
          <w:szCs w:val="24"/>
        </w:rPr>
        <w:t>Дать оценку экономической эффективности выращивания рассады петуний разных сортов в зависимости от применения различных агротехнических приемов</w:t>
      </w:r>
      <w:r w:rsidRPr="00954FEB">
        <w:rPr>
          <w:rFonts w:ascii="Times New Roman" w:hAnsi="Times New Roman" w:cs="Times New Roman"/>
          <w:sz w:val="28"/>
          <w:szCs w:val="28"/>
        </w:rPr>
        <w:t>.</w:t>
      </w:r>
    </w:p>
    <w:p w:rsidR="00267FE8" w:rsidRDefault="00267FE8" w:rsidP="0026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 xml:space="preserve">В ходе работы был </w:t>
      </w:r>
      <w:r w:rsidRPr="00267FE8">
        <w:rPr>
          <w:rFonts w:ascii="Times New Roman" w:hAnsi="Times New Roman" w:cs="Times New Roman"/>
          <w:b/>
          <w:sz w:val="24"/>
          <w:szCs w:val="24"/>
        </w:rPr>
        <w:t>проведен ряд экспериментов</w:t>
      </w:r>
      <w:r>
        <w:rPr>
          <w:rFonts w:ascii="Times New Roman" w:hAnsi="Times New Roman" w:cs="Times New Roman"/>
          <w:sz w:val="24"/>
          <w:szCs w:val="24"/>
        </w:rPr>
        <w:t>, позволяющих выявить наиболее оптимальные приемы  самостоятельного выращивания рассады петуний:</w:t>
      </w:r>
    </w:p>
    <w:p w:rsidR="00267FE8" w:rsidRPr="00267FE8" w:rsidRDefault="00267FE8" w:rsidP="0026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>1. Влияние прищипки на рост, развитие и декоративные качества петунии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FE8" w:rsidRPr="00267FE8" w:rsidRDefault="00267FE8" w:rsidP="0026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>2.Влияние объема корневого питания на рост и развитие растений петунии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FE8" w:rsidRPr="00267FE8" w:rsidRDefault="00267FE8" w:rsidP="0026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>3.Влияние состава субстратов на рост, развитие и декоративные качества петунии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FE8" w:rsidRPr="00267FE8" w:rsidRDefault="00267FE8" w:rsidP="0026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>4.Влияние дополнительного освещения на рост, развитие петунии при выращивании рассады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В ходе работы с петуниями я </w:t>
      </w:r>
      <w:r w:rsidR="0033537A">
        <w:rPr>
          <w:rFonts w:ascii="Times New Roman" w:hAnsi="Times New Roman" w:cs="Times New Roman"/>
          <w:b/>
          <w:sz w:val="24"/>
          <w:szCs w:val="24"/>
          <w:shd w:val="clear" w:color="auto" w:fill="F9FAFB"/>
        </w:rPr>
        <w:t>определил</w:t>
      </w:r>
      <w:r w:rsidR="00FB0969">
        <w:rPr>
          <w:rFonts w:ascii="Times New Roman" w:hAnsi="Times New Roman" w:cs="Times New Roman"/>
          <w:b/>
          <w:sz w:val="24"/>
          <w:szCs w:val="24"/>
          <w:shd w:val="clear" w:color="auto" w:fill="F9FAFB"/>
        </w:rPr>
        <w:t>а</w:t>
      </w:r>
      <w:r w:rsidRPr="00557CD0">
        <w:rPr>
          <w:rFonts w:ascii="Times New Roman" w:hAnsi="Times New Roman" w:cs="Times New Roman"/>
          <w:b/>
          <w:sz w:val="24"/>
          <w:szCs w:val="24"/>
          <w:shd w:val="clear" w:color="auto" w:fill="F9FAFB"/>
        </w:rPr>
        <w:t xml:space="preserve"> основные особенности</w:t>
      </w: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>, которые необходимо соблюдать при выращивании петунии:</w:t>
      </w:r>
    </w:p>
    <w:p w:rsidR="00FB0969" w:rsidRDefault="00557CD0" w:rsidP="0055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1. Учитывать сроки посадки. На рассаду – в феврале, в открытый грунт – в марте-апреле.  2. Вовремя пикировать в стадии 3-4 листиков. </w:t>
      </w:r>
    </w:p>
    <w:p w:rsidR="00FB0969" w:rsidRDefault="00557CD0" w:rsidP="0055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3. Обеспечивать дополнительный световой режим выращивания рассады. </w:t>
      </w:r>
    </w:p>
    <w:p w:rsidR="00FB0969" w:rsidRDefault="00557CD0" w:rsidP="0055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4. Для развития боковых побегов производить прищипку центрального побега. </w:t>
      </w:r>
    </w:p>
    <w:p w:rsidR="00FB0969" w:rsidRDefault="00557CD0" w:rsidP="0055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5. Не переувлажнять почву, чтобы не вызвать гниение проростков. </w:t>
      </w:r>
    </w:p>
    <w:p w:rsidR="00FB0969" w:rsidRDefault="00557CD0" w:rsidP="0055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>6.</w:t>
      </w:r>
      <w:r w:rsidR="00FB0969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Своевременно вносить удобрения</w:t>
      </w: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. </w:t>
      </w:r>
    </w:p>
    <w:p w:rsidR="00FB0969" w:rsidRDefault="00557CD0" w:rsidP="0055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>7. Грунт надо использовать рыхлый, легкий, желательно плодородный</w:t>
      </w:r>
      <w:r w:rsidR="00FB0969">
        <w:rPr>
          <w:rFonts w:ascii="Times New Roman" w:hAnsi="Times New Roman" w:cs="Times New Roman"/>
          <w:sz w:val="24"/>
          <w:szCs w:val="24"/>
          <w:shd w:val="clear" w:color="auto" w:fill="F9FAFB"/>
        </w:rPr>
        <w:t>,</w:t>
      </w: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с нейтральной или слабокислой средой. </w:t>
      </w:r>
    </w:p>
    <w:p w:rsidR="00557CD0" w:rsidRPr="00557CD0" w:rsidRDefault="00557CD0" w:rsidP="0055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>8. Для получени</w:t>
      </w:r>
      <w:r w:rsidR="00FB0969">
        <w:rPr>
          <w:rFonts w:ascii="Times New Roman" w:hAnsi="Times New Roman" w:cs="Times New Roman"/>
          <w:sz w:val="24"/>
          <w:szCs w:val="24"/>
          <w:shd w:val="clear" w:color="auto" w:fill="F9FAFB"/>
        </w:rPr>
        <w:t>я</w:t>
      </w:r>
      <w:r w:rsidRPr="00557CD0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двукратного или троекратного цветения за сезон необходимо удалять старые сухие побеги, обновлять вегетативную массу на кустиках, вовремя вносить удобрения, рыхлить и поливать почву, не допускать зарастания сорняками.</w:t>
      </w:r>
    </w:p>
    <w:p w:rsidR="00557CD0" w:rsidRPr="00557CD0" w:rsidRDefault="00557CD0" w:rsidP="001C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Для проведения эксперимента были </w:t>
      </w:r>
      <w:r w:rsidRPr="00557CD0">
        <w:rPr>
          <w:rFonts w:ascii="Times New Roman" w:hAnsi="Times New Roman" w:cs="Times New Roman"/>
          <w:b/>
          <w:sz w:val="24"/>
          <w:szCs w:val="24"/>
        </w:rPr>
        <w:t>использованы следующие сорта</w:t>
      </w:r>
      <w:r w:rsidRPr="00557CD0">
        <w:rPr>
          <w:rFonts w:ascii="Times New Roman" w:hAnsi="Times New Roman" w:cs="Times New Roman"/>
          <w:sz w:val="24"/>
          <w:szCs w:val="24"/>
        </w:rPr>
        <w:t xml:space="preserve"> петуний:</w:t>
      </w:r>
      <w:r w:rsidR="001C602E">
        <w:rPr>
          <w:rFonts w:ascii="Times New Roman" w:hAnsi="Times New Roman" w:cs="Times New Roman"/>
          <w:sz w:val="24"/>
          <w:szCs w:val="24"/>
        </w:rPr>
        <w:t xml:space="preserve"> Мария, Красное море, Дедди Орхид, Дольче Трио, Пикоти, Роуз, Снежная королева, Морозные узоры.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Эксперимент </w:t>
      </w:r>
      <w:r w:rsidRPr="00FB0969">
        <w:rPr>
          <w:rFonts w:ascii="Times New Roman" w:hAnsi="Times New Roman" w:cs="Times New Roman"/>
          <w:b/>
          <w:sz w:val="24"/>
          <w:szCs w:val="24"/>
        </w:rPr>
        <w:t>проводился по двум направлениям</w:t>
      </w:r>
      <w:r w:rsidRPr="00557CD0">
        <w:rPr>
          <w:rFonts w:ascii="Times New Roman" w:hAnsi="Times New Roman" w:cs="Times New Roman"/>
          <w:sz w:val="24"/>
          <w:szCs w:val="24"/>
        </w:rPr>
        <w:t xml:space="preserve">: выращивание петуний через посев в открытый грунт семян и через выращивание в открытом грунте рассады, самостоятельно выращенной в зимне-весенний период с февраля по май. </w:t>
      </w:r>
    </w:p>
    <w:p w:rsidR="00557CD0" w:rsidRPr="00FB0969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В ходе исследовательской работы были </w:t>
      </w:r>
      <w:r w:rsidRPr="00FB0969">
        <w:rPr>
          <w:rFonts w:ascii="Times New Roman" w:hAnsi="Times New Roman" w:cs="Times New Roman"/>
          <w:b/>
          <w:sz w:val="24"/>
          <w:szCs w:val="24"/>
        </w:rPr>
        <w:t>заложены опыты со следующими условиями: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1.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Выращивание рассады</w:t>
      </w:r>
      <w:r w:rsidRPr="00557CD0">
        <w:rPr>
          <w:rFonts w:ascii="Times New Roman" w:hAnsi="Times New Roman" w:cs="Times New Roman"/>
          <w:sz w:val="24"/>
          <w:szCs w:val="24"/>
        </w:rPr>
        <w:t xml:space="preserve"> из гранулированных и негранулированных семян.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2.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В качестве грунта</w:t>
      </w:r>
      <w:r w:rsidRPr="00557CD0">
        <w:rPr>
          <w:rFonts w:ascii="Times New Roman" w:hAnsi="Times New Roman" w:cs="Times New Roman"/>
          <w:sz w:val="24"/>
          <w:szCs w:val="24"/>
        </w:rPr>
        <w:t xml:space="preserve"> использовались специальные садовые почвогрунты («Земля садовая», «Почвогрунты торфяные») и отдельные торфяные таблетки.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В качестве тары</w:t>
      </w:r>
      <w:r w:rsidRPr="00557CD0">
        <w:rPr>
          <w:rFonts w:ascii="Times New Roman" w:hAnsi="Times New Roman" w:cs="Times New Roman"/>
          <w:sz w:val="24"/>
          <w:szCs w:val="24"/>
        </w:rPr>
        <w:t xml:space="preserve"> я использовала пластиковые кассеты</w:t>
      </w:r>
      <w:r w:rsidR="00A46144">
        <w:rPr>
          <w:rFonts w:ascii="Times New Roman" w:hAnsi="Times New Roman" w:cs="Times New Roman"/>
          <w:sz w:val="24"/>
          <w:szCs w:val="24"/>
        </w:rPr>
        <w:t>, ящики и стаканы.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4.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Условия мини - парничка</w:t>
      </w:r>
      <w:r w:rsidRPr="00557CD0">
        <w:rPr>
          <w:rFonts w:ascii="Times New Roman" w:hAnsi="Times New Roman" w:cs="Times New Roman"/>
          <w:sz w:val="24"/>
          <w:szCs w:val="24"/>
        </w:rPr>
        <w:t xml:space="preserve"> были созданы на начальных этапах развития рассады путем укрывания контейнеров пленкой с отверстиями для вентиляции воздуха.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5.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Посев</w:t>
      </w:r>
      <w:r w:rsidRPr="00557CD0">
        <w:rPr>
          <w:rFonts w:ascii="Times New Roman" w:hAnsi="Times New Roman" w:cs="Times New Roman"/>
          <w:sz w:val="24"/>
          <w:szCs w:val="24"/>
        </w:rPr>
        <w:t xml:space="preserve"> семян осуществлялся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несколькими способами</w:t>
      </w:r>
      <w:r w:rsidRPr="00557CD0">
        <w:rPr>
          <w:rFonts w:ascii="Times New Roman" w:hAnsi="Times New Roman" w:cs="Times New Roman"/>
          <w:sz w:val="24"/>
          <w:szCs w:val="24"/>
        </w:rPr>
        <w:t>: посевом в индивидуальные ячейки гранулированных образцов по поверхности грунта без присыпания почвой, с небольшим присыпанием в 1-2 мм грунта, по поверхности снега, уложенного на грунт в контейнерах с поливом с помощью разбрызгивания воды из распылителя. Негранулированные семена высевались в ящики массовым способом с целью в дальнейшем применить прореживание и пикирование рассады.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6.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Полив</w:t>
      </w:r>
      <w:r w:rsidRPr="00557CD0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46144">
        <w:rPr>
          <w:rFonts w:ascii="Times New Roman" w:hAnsi="Times New Roman" w:cs="Times New Roman"/>
          <w:sz w:val="24"/>
          <w:szCs w:val="24"/>
        </w:rPr>
        <w:t xml:space="preserve">ялся 2 способами: поверхностно </w:t>
      </w:r>
      <w:r w:rsidRPr="00557CD0">
        <w:rPr>
          <w:rFonts w:ascii="Times New Roman" w:hAnsi="Times New Roman" w:cs="Times New Roman"/>
          <w:sz w:val="24"/>
          <w:szCs w:val="24"/>
        </w:rPr>
        <w:t>и через поддон.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7.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Освещение</w:t>
      </w:r>
      <w:r w:rsidRPr="00557CD0">
        <w:rPr>
          <w:rFonts w:ascii="Times New Roman" w:hAnsi="Times New Roman" w:cs="Times New Roman"/>
          <w:sz w:val="24"/>
          <w:szCs w:val="24"/>
        </w:rPr>
        <w:t xml:space="preserve"> я осуществляла двумя способами: небольшую часть рассады дополнительно подсвечивала, а основную массу выращивала при обычном освещении на широких подоконниках в школьном кабинете.</w:t>
      </w:r>
    </w:p>
    <w:p w:rsidR="00267FE8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8.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Температурный режим</w:t>
      </w:r>
      <w:r w:rsidRPr="00557CD0">
        <w:rPr>
          <w:rFonts w:ascii="Times New Roman" w:hAnsi="Times New Roman" w:cs="Times New Roman"/>
          <w:sz w:val="24"/>
          <w:szCs w:val="24"/>
        </w:rPr>
        <w:t xml:space="preserve"> выращивания был следующий: при прорастании семя на рассаду +22</w:t>
      </w:r>
      <w:r w:rsidRPr="00557CD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7CD0">
        <w:rPr>
          <w:rFonts w:ascii="Times New Roman" w:hAnsi="Times New Roman" w:cs="Times New Roman"/>
          <w:sz w:val="24"/>
          <w:szCs w:val="24"/>
        </w:rPr>
        <w:t>С, при появлении всходов +20</w:t>
      </w:r>
      <w:r w:rsidRPr="00557CD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7CD0">
        <w:rPr>
          <w:rFonts w:ascii="Times New Roman" w:hAnsi="Times New Roman" w:cs="Times New Roman"/>
          <w:sz w:val="24"/>
          <w:szCs w:val="24"/>
        </w:rPr>
        <w:t>С, для закалки +18</w:t>
      </w:r>
      <w:r w:rsidRPr="00557CD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7CD0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9.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В качестве удобрений</w:t>
      </w:r>
      <w:r w:rsidRPr="00557CD0">
        <w:rPr>
          <w:rFonts w:ascii="Times New Roman" w:hAnsi="Times New Roman" w:cs="Times New Roman"/>
          <w:sz w:val="24"/>
          <w:szCs w:val="24"/>
        </w:rPr>
        <w:t xml:space="preserve"> я использовала: для наращивания зеленой массы азотные удобрения  Унифлор - рост, Унифлор-микро, для закладки бутонов и обильного цветения калийно-фофорные: Кемира-Люкс – монофосфат калия. Комплексные удобрения для подкормки в открытом грунте: «Сурфиния» или «Для цветущих растений». Часть рассады выращивала без внесения удобрений с использованием готового почвогрунта.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10.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При посеве семян в открытый грунт</w:t>
      </w:r>
      <w:r w:rsidRPr="00557CD0">
        <w:rPr>
          <w:rFonts w:ascii="Times New Roman" w:hAnsi="Times New Roman" w:cs="Times New Roman"/>
          <w:sz w:val="24"/>
          <w:szCs w:val="24"/>
        </w:rPr>
        <w:t xml:space="preserve"> в начале апреля были разработаны цветнички с петуниями с различным качеством грунта. </w:t>
      </w:r>
      <w:r w:rsidR="00A46144">
        <w:rPr>
          <w:rFonts w:ascii="Times New Roman" w:hAnsi="Times New Roman" w:cs="Times New Roman"/>
          <w:sz w:val="24"/>
          <w:szCs w:val="24"/>
        </w:rPr>
        <w:t>П</w:t>
      </w:r>
      <w:r w:rsidRPr="00557CD0">
        <w:rPr>
          <w:rFonts w:ascii="Times New Roman" w:hAnsi="Times New Roman" w:cs="Times New Roman"/>
          <w:sz w:val="24"/>
          <w:szCs w:val="24"/>
        </w:rPr>
        <w:t>осев производился рано в еще естественно увлажненную почву, производился систематический полив, удобрения вносились 2 раза в месяц. Почва рыхлилась и пропалывалась.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11. </w:t>
      </w:r>
      <w:r w:rsidRPr="00A46144">
        <w:rPr>
          <w:rFonts w:ascii="Times New Roman" w:hAnsi="Times New Roman" w:cs="Times New Roman"/>
          <w:sz w:val="24"/>
          <w:szCs w:val="24"/>
          <w:u w:val="single"/>
        </w:rPr>
        <w:t>Рассада в условиях помещения</w:t>
      </w:r>
      <w:r w:rsidRPr="00557CD0">
        <w:rPr>
          <w:rFonts w:ascii="Times New Roman" w:hAnsi="Times New Roman" w:cs="Times New Roman"/>
          <w:sz w:val="24"/>
          <w:szCs w:val="24"/>
        </w:rPr>
        <w:t xml:space="preserve"> выращивалась с февраля по май, на цветниках в открытом грунте петуния цвела с мая по октябрь.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b/>
          <w:sz w:val="24"/>
          <w:szCs w:val="24"/>
        </w:rPr>
        <w:t>Результаты эксперимента</w:t>
      </w:r>
      <w:r w:rsidRPr="00557CD0">
        <w:rPr>
          <w:rFonts w:ascii="Times New Roman" w:hAnsi="Times New Roman" w:cs="Times New Roman"/>
          <w:sz w:val="24"/>
          <w:szCs w:val="24"/>
        </w:rPr>
        <w:t xml:space="preserve"> оказались следующие:</w:t>
      </w:r>
    </w:p>
    <w:p w:rsidR="00557CD0" w:rsidRPr="00557CD0" w:rsidRDefault="00557CD0" w:rsidP="0060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>1. Максимальный эффект дали следующие сорта:</w:t>
      </w:r>
      <w:r w:rsidR="00602911" w:rsidRPr="00602911">
        <w:rPr>
          <w:rFonts w:ascii="Times New Roman" w:hAnsi="Times New Roman" w:cs="Times New Roman"/>
          <w:sz w:val="24"/>
          <w:szCs w:val="24"/>
        </w:rPr>
        <w:t xml:space="preserve"> </w:t>
      </w:r>
      <w:r w:rsidR="00602911">
        <w:rPr>
          <w:rFonts w:ascii="Times New Roman" w:hAnsi="Times New Roman" w:cs="Times New Roman"/>
          <w:sz w:val="24"/>
          <w:szCs w:val="24"/>
        </w:rPr>
        <w:t>Мария, Красное море, Дедди Орхид, Дольче Трио, Пикоти, Роуз, Снежная королева, Морозные узоры.</w:t>
      </w:r>
    </w:p>
    <w:p w:rsidR="00602911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 xml:space="preserve">2. Большее количество качественных растений удалось получить при их выращивании на цветниках с предварительным использованием рассады. Петунии, выращенные на клумбах из рассады дали 2 или 3 волны цветения, выращенные из семян в открытом грунте 1-2 волны цветения. </w:t>
      </w:r>
    </w:p>
    <w:p w:rsidR="00557CD0" w:rsidRPr="00557CD0" w:rsidRDefault="00557CD0" w:rsidP="00557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D0">
        <w:rPr>
          <w:rFonts w:ascii="Times New Roman" w:hAnsi="Times New Roman" w:cs="Times New Roman"/>
          <w:sz w:val="24"/>
          <w:szCs w:val="24"/>
        </w:rPr>
        <w:t>Наиболее качественная рассада была получена при выращивании в следующем режиме: посадка – со второй половины февраля в слабокислые или нейтральные почвы, посев негранулированными семенами в ящики с дальнейшим пикированием в фазе 3-4 листиков, с прищипыванием центрального побега при наличии 2 междоузлий на побегах, с внесением удобрений азотных для стимулирования роста зеленой массы, калийно-фосфорных для бутонизации и цветения с интервалом в 10 - 15 дней. Освещение преимущественно было естественное,  температура от 18 до 22</w:t>
      </w:r>
      <w:r w:rsidRPr="00557CD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7CD0">
        <w:rPr>
          <w:rFonts w:ascii="Times New Roman" w:hAnsi="Times New Roman" w:cs="Times New Roman"/>
          <w:sz w:val="24"/>
          <w:szCs w:val="24"/>
        </w:rPr>
        <w:t xml:space="preserve">С. При таком режиме удается вырастить до </w:t>
      </w:r>
      <w:r w:rsidR="00267FE8">
        <w:rPr>
          <w:rFonts w:ascii="Times New Roman" w:hAnsi="Times New Roman" w:cs="Times New Roman"/>
          <w:sz w:val="24"/>
          <w:szCs w:val="24"/>
        </w:rPr>
        <w:t>2</w:t>
      </w:r>
      <w:r w:rsidRPr="00557CD0">
        <w:rPr>
          <w:rFonts w:ascii="Times New Roman" w:hAnsi="Times New Roman" w:cs="Times New Roman"/>
          <w:sz w:val="24"/>
          <w:szCs w:val="24"/>
        </w:rPr>
        <w:t xml:space="preserve"> тысяч саженцев. </w:t>
      </w:r>
      <w:r w:rsidR="00602911">
        <w:rPr>
          <w:rFonts w:ascii="Times New Roman" w:hAnsi="Times New Roman" w:cs="Times New Roman"/>
          <w:sz w:val="24"/>
          <w:szCs w:val="24"/>
        </w:rPr>
        <w:t>Петунии выращенные из семян: л</w:t>
      </w:r>
      <w:r w:rsidRPr="00557CD0">
        <w:rPr>
          <w:rFonts w:ascii="Times New Roman" w:hAnsi="Times New Roman" w:cs="Times New Roman"/>
          <w:sz w:val="24"/>
          <w:szCs w:val="24"/>
        </w:rPr>
        <w:t xml:space="preserve">учший результат дали </w:t>
      </w:r>
      <w:r w:rsidR="00602911">
        <w:rPr>
          <w:rFonts w:ascii="Times New Roman" w:hAnsi="Times New Roman" w:cs="Times New Roman"/>
          <w:sz w:val="24"/>
          <w:szCs w:val="24"/>
        </w:rPr>
        <w:t>те</w:t>
      </w:r>
      <w:r w:rsidRPr="00557CD0">
        <w:rPr>
          <w:rFonts w:ascii="Times New Roman" w:hAnsi="Times New Roman" w:cs="Times New Roman"/>
          <w:sz w:val="24"/>
          <w:szCs w:val="24"/>
        </w:rPr>
        <w:t>, под которые вносились дополнительно комплексные удобрения и постоянно поливались.</w:t>
      </w:r>
    </w:p>
    <w:p w:rsidR="00267FE8" w:rsidRPr="00267FE8" w:rsidRDefault="00361222" w:rsidP="0026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222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FE8" w:rsidRPr="00267FE8">
        <w:rPr>
          <w:rFonts w:ascii="Times New Roman" w:hAnsi="Times New Roman" w:cs="Times New Roman"/>
          <w:sz w:val="24"/>
          <w:szCs w:val="24"/>
        </w:rPr>
        <w:t>Я изучила влияние различных способов посева на рост, развитие и декоративные качества петунии. Наиболее эффективным стало выращивание петуний через рассаду.</w:t>
      </w:r>
    </w:p>
    <w:p w:rsidR="00267FE8" w:rsidRPr="00267FE8" w:rsidRDefault="00267FE8" w:rsidP="0026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>Выявила влияние разных агротехнических приемов (прищипка в разных вариантах, внесение удобрений для комнатных растений, состав субстратов, дополнительное освещение, разные объемы грунта для корневого питания) на рост, развитие и декоративные качества петунии в условиях открытого грунта и при выращивании через рассаду. Наиболее оптимальным оказалась прищипка над первым и вторым узлами, использование субстратов с добавлением песка, объем грунта для корневой системы не менее 5 литров, наличие обязательного дополнительного освещения в зимний период.</w:t>
      </w:r>
    </w:p>
    <w:p w:rsidR="002E0005" w:rsidRPr="00267FE8" w:rsidRDefault="00267FE8" w:rsidP="00267FE8">
      <w:pPr>
        <w:spacing w:after="0" w:line="240" w:lineRule="auto"/>
        <w:ind w:firstLine="708"/>
        <w:jc w:val="both"/>
        <w:rPr>
          <w:sz w:val="24"/>
          <w:szCs w:val="24"/>
        </w:rPr>
      </w:pPr>
      <w:r w:rsidRPr="00267FE8">
        <w:rPr>
          <w:rFonts w:ascii="Times New Roman" w:hAnsi="Times New Roman" w:cs="Times New Roman"/>
          <w:sz w:val="24"/>
          <w:szCs w:val="24"/>
        </w:rPr>
        <w:t>Провела оценку экономической эффективности выращивания рассады петуний в зависимости от применения различных агротехнических приемов. Экономическая выгода при эффективном самостоятельном выращивании петунии составила не менее 67 тысяч рублей</w:t>
      </w:r>
    </w:p>
    <w:sectPr w:rsidR="002E0005" w:rsidRPr="00267FE8" w:rsidSect="00D3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08CF"/>
    <w:multiLevelType w:val="hybridMultilevel"/>
    <w:tmpl w:val="2E0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CD0"/>
    <w:rsid w:val="000E3C3F"/>
    <w:rsid w:val="001C602E"/>
    <w:rsid w:val="00267FE8"/>
    <w:rsid w:val="0033537A"/>
    <w:rsid w:val="00361222"/>
    <w:rsid w:val="00536CFF"/>
    <w:rsid w:val="00557CD0"/>
    <w:rsid w:val="005F074F"/>
    <w:rsid w:val="00602911"/>
    <w:rsid w:val="006D2B46"/>
    <w:rsid w:val="00765757"/>
    <w:rsid w:val="007A1C8E"/>
    <w:rsid w:val="007E2CF6"/>
    <w:rsid w:val="007E7D85"/>
    <w:rsid w:val="00A46144"/>
    <w:rsid w:val="00A64DE1"/>
    <w:rsid w:val="00C3021A"/>
    <w:rsid w:val="00D30F29"/>
    <w:rsid w:val="00E536BB"/>
    <w:rsid w:val="00FB0969"/>
    <w:rsid w:val="00F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505C-DDC3-46EB-B12C-721E90B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720"/>
      <w:contextualSpacing/>
    </w:pPr>
  </w:style>
  <w:style w:type="paragraph" w:customStyle="1" w:styleId="Default">
    <w:name w:val="Default"/>
    <w:rsid w:val="00267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15</cp:revision>
  <dcterms:created xsi:type="dcterms:W3CDTF">2016-04-14T06:21:00Z</dcterms:created>
  <dcterms:modified xsi:type="dcterms:W3CDTF">2020-09-14T13:34:00Z</dcterms:modified>
</cp:coreProperties>
</file>